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98ABE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010889" w14:textId="133980DD" w:rsidR="00560EC2" w:rsidRDefault="003A15AC" w:rsidP="009D047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4C4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5B13DB1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3569B48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B07BFD2" w14:textId="04211E44" w:rsidR="00E91367" w:rsidRPr="00B814DB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560EC2" w14:paraId="58BB774A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7C8FD146" w14:textId="77777777" w:rsidR="00E91367" w:rsidRPr="00C23092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45C6C82" w14:textId="77777777" w:rsidR="00E91367" w:rsidRPr="00B814DB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560EC2" w14:paraId="09A3932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ADC3756" w14:textId="585DF46F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5D43B5D5" w14:textId="77777777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A16BA2" w:rsidRPr="00560EC2" w14:paraId="41F4CDC6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3522DA4" w14:textId="21E2C85E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62ADD5ED" w14:textId="0C387D12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A16BA2" w:rsidRPr="00560EC2" w14:paraId="01F67E7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786F540" w14:textId="33A57CA9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3F7B8DAA" w14:textId="1691D2C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16BA2" w:rsidRPr="00560EC2" w14:paraId="1C996345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85D53B2" w14:textId="60532203" w:rsidR="00A16BA2" w:rsidRPr="00057FE8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5F60B8AB" w14:textId="34BE8256" w:rsidR="00A16BA2" w:rsidRPr="00E07440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A16BA2" w:rsidRPr="00560EC2" w14:paraId="3CD2643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3821E2A" w14:textId="47620D7F" w:rsidR="00A16BA2" w:rsidRPr="00057FE8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71CC11C3" w14:textId="5781582D" w:rsidR="00A16BA2" w:rsidRPr="003127F4" w:rsidRDefault="00C50288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Metodyka nauczania języka obcego w przedszkolu </w:t>
            </w:r>
          </w:p>
        </w:tc>
      </w:tr>
      <w:tr w:rsidR="00A16BA2" w:rsidRPr="00560EC2" w14:paraId="2431B6F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E5C88D8" w14:textId="528048FA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6EFABD01" w14:textId="3B4CDB15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A16BA2" w:rsidRPr="00560EC2" w14:paraId="3F7F6CC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9CFEA3A" w14:textId="1E7C7969" w:rsidR="00A16BA2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18599395" w14:textId="1AC431C4" w:rsidR="00A16BA2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3127F4" w:rsidRPr="00560EC2" w14:paraId="0F5A7A54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245E9D8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6F28C674" w14:textId="23DC3636" w:rsidR="003127F4" w:rsidRPr="00180191" w:rsidRDefault="002854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C50288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0A5238D2" w14:textId="2535361F" w:rsidR="003127F4" w:rsidRPr="00180191" w:rsidRDefault="00A16BA2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560EC2" w14:paraId="028FE82B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D13982C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3C1978B" w14:textId="30F57C17" w:rsidR="003127F4" w:rsidRPr="00180191" w:rsidRDefault="00C5028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04DF74E2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B93BD39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3DCEF33F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475692ED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F4F5C2C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560EC2" w14:paraId="0DC0760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65CA677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20F09375" w14:textId="70889574" w:rsidR="003127F4" w:rsidRPr="00180191" w:rsidRDefault="00C5028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4" w:type="dxa"/>
            <w:vAlign w:val="center"/>
          </w:tcPr>
          <w:p w14:paraId="4855BBB5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1C0EDE2E" w14:textId="77777777" w:rsidR="003127F4" w:rsidRPr="00180191" w:rsidRDefault="00E074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016E52DF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006DE56B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1306FA63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F3E6042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B7BBAE0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44BCEF8A" w14:textId="0D16C1AA" w:rsidR="003127F4" w:rsidRPr="00180191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A16BA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42136BD0" w14:textId="77777777" w:rsidTr="00C50288">
        <w:trPr>
          <w:trHeight w:val="495"/>
        </w:trPr>
        <w:tc>
          <w:tcPr>
            <w:tcW w:w="3823" w:type="dxa"/>
            <w:gridSpan w:val="4"/>
            <w:vAlign w:val="center"/>
          </w:tcPr>
          <w:p w14:paraId="36FF7AFA" w14:textId="3FB5ED04" w:rsidR="003127F4" w:rsidRPr="00180191" w:rsidRDefault="003127F4" w:rsidP="00C502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021D88BD" w14:textId="1564C281" w:rsidR="0073797F" w:rsidRPr="0073797F" w:rsidRDefault="0073797F" w:rsidP="00A65ED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Wiedza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ogólna z zakresu psychologicznych i </w:t>
            </w: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pe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dagogicznych podstaw nauczania dzieci j</w:t>
            </w:r>
            <w:r w:rsidRPr="0073797F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ęzyka obcego.</w:t>
            </w:r>
          </w:p>
        </w:tc>
      </w:tr>
      <w:tr w:rsidR="003127F4" w:rsidRPr="006E2AFB" w14:paraId="0FFC21C0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1BEA6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725B1622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6A77C5E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14:paraId="45AAD8EB" w14:textId="77777777" w:rsidTr="003B7408">
        <w:trPr>
          <w:trHeight w:val="102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34255D8C" w14:textId="580D1D1B" w:rsidR="00866109" w:rsidRDefault="00DF01F8" w:rsidP="00CF30C9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A65EDD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="00572ECE">
              <w:rPr>
                <w:rFonts w:ascii="Arial" w:hAnsi="Arial" w:cs="Arial"/>
                <w:sz w:val="18"/>
                <w:szCs w:val="18"/>
              </w:rPr>
              <w:t>Zapoznanie</w:t>
            </w:r>
            <w:r w:rsidR="00572ECE" w:rsidRPr="0048147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E5B49">
              <w:rPr>
                <w:rFonts w:ascii="Arial" w:hAnsi="Arial" w:cs="Arial"/>
                <w:sz w:val="18"/>
                <w:szCs w:val="18"/>
              </w:rPr>
              <w:t xml:space="preserve">studentów </w:t>
            </w:r>
            <w:r w:rsidR="00572ECE" w:rsidRPr="00481474">
              <w:rPr>
                <w:rFonts w:ascii="Arial" w:hAnsi="Arial" w:cs="Arial"/>
                <w:sz w:val="18"/>
                <w:szCs w:val="18"/>
              </w:rPr>
              <w:t>z metodami nauczania języka obcego</w:t>
            </w:r>
            <w:r w:rsidR="00D875A1">
              <w:rPr>
                <w:rFonts w:ascii="Arial" w:hAnsi="Arial" w:cs="Arial"/>
                <w:sz w:val="18"/>
                <w:szCs w:val="18"/>
              </w:rPr>
              <w:t xml:space="preserve"> dzieci w wieku przedszkolnym</w:t>
            </w:r>
            <w:r w:rsidR="00866109">
              <w:rPr>
                <w:rFonts w:ascii="Arial" w:hAnsi="Arial" w:cs="Arial"/>
                <w:sz w:val="18"/>
                <w:szCs w:val="18"/>
              </w:rPr>
              <w:t>.</w:t>
            </w:r>
            <w:r w:rsidR="006724A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2F20520" w14:textId="77777777" w:rsidR="004E5B49" w:rsidRDefault="00CF30C9" w:rsidP="004E5B49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86610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E5B49" w:rsidRPr="004E5B4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Zrozumienie specyfiki wczesnego nauczania języka obcego i umiejętnego dobierania metod, form i środków nauczania do wieku i rozwojowych możliwości dzieci.</w:t>
            </w:r>
          </w:p>
          <w:p w14:paraId="3365062E" w14:textId="1022A761" w:rsidR="00D875A1" w:rsidRPr="003B7408" w:rsidRDefault="004E5B49" w:rsidP="003B7408">
            <w:pPr>
              <w:pStyle w:val="Normalny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333333"/>
                <w:sz w:val="18"/>
                <w:szCs w:val="18"/>
              </w:rPr>
            </w:pPr>
            <w:r w:rsidRPr="00CF30C9">
              <w:rPr>
                <w:rFonts w:ascii="Arial" w:hAnsi="Arial" w:cs="Arial"/>
                <w:b/>
                <w:sz w:val="18"/>
                <w:szCs w:val="18"/>
              </w:rPr>
              <w:t xml:space="preserve">Cel 3: </w:t>
            </w:r>
            <w:r w:rsidRPr="004E5B4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Nabycie </w:t>
            </w:r>
            <w:r w:rsidR="00866109" w:rsidRPr="004E5B4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umiejętności </w:t>
            </w:r>
            <w:r w:rsidRPr="004E5B49">
              <w:rPr>
                <w:rFonts w:ascii="Arial" w:hAnsi="Arial" w:cs="Arial"/>
                <w:sz w:val="18"/>
                <w:szCs w:val="18"/>
              </w:rPr>
              <w:t>projektowania zajęć z dziećmi z wykorzystaniem nauczania sytuacyjnego.</w:t>
            </w:r>
            <w:r w:rsidRPr="00F0594F">
              <w:rPr>
                <w:rStyle w:val="Pogrubienie"/>
                <w:rFonts w:ascii="Arial" w:hAnsi="Arial" w:cs="Arial"/>
                <w:color w:val="333333"/>
                <w:sz w:val="18"/>
                <w:szCs w:val="18"/>
              </w:rPr>
              <w:t xml:space="preserve"> </w:t>
            </w:r>
            <w:r w:rsidR="00481474" w:rsidRPr="0048147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3127F4" w:rsidRPr="00560EC2" w14:paraId="6F6EED3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5090C7" w14:textId="3BB1F123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</w:t>
            </w:r>
            <w:r w:rsidR="001C7E40"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BCF013B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5A5EA245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0D8FBE23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5E7E0620" w14:textId="716686E3" w:rsidR="003127F4" w:rsidRPr="00BD1DB6" w:rsidRDefault="003127F4" w:rsidP="00707A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707A7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3BDE96C" w14:textId="77777777" w:rsidR="003127F4" w:rsidRPr="00BD1DB6" w:rsidRDefault="0091781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7B08802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16D952F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B842055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DF01F8" w:rsidRPr="00560EC2" w14:paraId="715A562A" w14:textId="77777777" w:rsidTr="00AD686E">
        <w:trPr>
          <w:trHeight w:val="964"/>
        </w:trPr>
        <w:tc>
          <w:tcPr>
            <w:tcW w:w="959" w:type="dxa"/>
            <w:vAlign w:val="center"/>
          </w:tcPr>
          <w:p w14:paraId="2A50B1C3" w14:textId="4F854BC5" w:rsidR="00DF01F8" w:rsidRPr="00C25664" w:rsidRDefault="00DF01F8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74C04C1F" w14:textId="58F3E570" w:rsidR="003B7973" w:rsidRPr="00514FAA" w:rsidRDefault="00514FAA" w:rsidP="00BB0A9A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514FAA">
              <w:rPr>
                <w:rFonts w:ascii="Arial" w:hAnsi="Arial" w:cs="Arial"/>
                <w:sz w:val="18"/>
                <w:szCs w:val="18"/>
              </w:rPr>
              <w:t xml:space="preserve">zna i rozumie metody nauczania języka obcego dzieci w przedszkolu,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514FAA">
              <w:rPr>
                <w:rFonts w:ascii="Arial" w:hAnsi="Arial" w:cs="Arial"/>
                <w:sz w:val="18"/>
                <w:szCs w:val="18"/>
              </w:rPr>
              <w:t>w t</w:t>
            </w:r>
            <w:r w:rsidR="00EE0FE6">
              <w:rPr>
                <w:rFonts w:ascii="Arial" w:hAnsi="Arial" w:cs="Arial"/>
                <w:sz w:val="18"/>
                <w:szCs w:val="18"/>
              </w:rPr>
              <w:t>ym Total Physical Response (TPR</w:t>
            </w:r>
            <w:r w:rsidRPr="00514FAA">
              <w:rPr>
                <w:rFonts w:ascii="Arial" w:hAnsi="Arial" w:cs="Arial"/>
                <w:sz w:val="18"/>
                <w:szCs w:val="18"/>
              </w:rPr>
              <w:t>). J. Ashera</w:t>
            </w:r>
            <w:r w:rsidR="00EE0FE6">
              <w:rPr>
                <w:rFonts w:ascii="Arial" w:hAnsi="Arial" w:cs="Arial"/>
                <w:sz w:val="18"/>
                <w:szCs w:val="18"/>
              </w:rPr>
              <w:t>, The Audio-Lingual Method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  <w:r w:rsidR="00770753" w:rsidRPr="00B011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gridSpan w:val="3"/>
            <w:vAlign w:val="center"/>
          </w:tcPr>
          <w:p w14:paraId="38856791" w14:textId="1ECD32B6" w:rsidR="008152DD" w:rsidRDefault="00B011B1" w:rsidP="00E74C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E.2.W1.</w:t>
            </w:r>
            <w:r w:rsidR="008152DD" w:rsidRPr="00B011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59E37C7" w14:textId="63E7360A" w:rsidR="00E74C2D" w:rsidRPr="00B011B1" w:rsidRDefault="00E74C2D" w:rsidP="00BB0A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2CAFDA66" w14:textId="6DDE380F" w:rsidR="00DF01F8" w:rsidRPr="00DF01F8" w:rsidRDefault="00D47E4D" w:rsidP="00DF01F8">
            <w:pPr>
              <w:jc w:val="center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dyskusji, p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isemny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F72C8F">
              <w:rPr>
                <w:rFonts w:ascii="Arial" w:hAnsi="Arial" w:cs="Arial"/>
                <w:sz w:val="18"/>
                <w:szCs w:val="18"/>
              </w:rPr>
              <w:t>est wiedzy</w:t>
            </w:r>
          </w:p>
        </w:tc>
      </w:tr>
      <w:tr w:rsidR="00DF01F8" w:rsidRPr="00560EC2" w14:paraId="24A23935" w14:textId="77777777" w:rsidTr="00973895">
        <w:trPr>
          <w:trHeight w:val="1587"/>
        </w:trPr>
        <w:tc>
          <w:tcPr>
            <w:tcW w:w="959" w:type="dxa"/>
            <w:vAlign w:val="center"/>
          </w:tcPr>
          <w:p w14:paraId="2E6B9D60" w14:textId="44E32930" w:rsidR="00DF01F8" w:rsidRPr="00C25664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vAlign w:val="center"/>
          </w:tcPr>
          <w:p w14:paraId="71813D52" w14:textId="6CF2EC3B" w:rsidR="00DF01F8" w:rsidRPr="00B011B1" w:rsidRDefault="00B011B1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z</w:t>
            </w:r>
            <w:r w:rsidR="00514FAA" w:rsidRPr="00B011B1">
              <w:rPr>
                <w:rFonts w:ascii="Arial" w:hAnsi="Arial" w:cs="Arial"/>
                <w:sz w:val="18"/>
                <w:szCs w:val="18"/>
              </w:rPr>
              <w:t>na i rozumie metody projektowania zajęć z języka obcego w przedszkolu, dobór i opracowanie środków dydaktycznych; strategie tworzenia warunków do nauczania-uczenia się sytuacyjnego w codziennej aktywności dzieci w wieku przedszkolnym z uwzględnieniem ich indywidualnych predyspozycji; uczenie się we wspólnym działaniu, w różnych rodzajach zabaw, w tym tematycznych, konstrukcyjnych, ruchowych, muzycznych, dydaktycznych, twórczych, w naturalnych sytuacjach i w kontekstach społecznych;</w:t>
            </w:r>
          </w:p>
        </w:tc>
        <w:tc>
          <w:tcPr>
            <w:tcW w:w="1559" w:type="dxa"/>
            <w:gridSpan w:val="3"/>
            <w:vAlign w:val="center"/>
          </w:tcPr>
          <w:p w14:paraId="061A5DA4" w14:textId="6E9BD2D0" w:rsidR="00DF01F8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E.2.W3.</w:t>
            </w:r>
          </w:p>
        </w:tc>
        <w:tc>
          <w:tcPr>
            <w:tcW w:w="1809" w:type="dxa"/>
            <w:gridSpan w:val="3"/>
            <w:vAlign w:val="center"/>
          </w:tcPr>
          <w:p w14:paraId="5EAF32E0" w14:textId="05925025" w:rsidR="00D47E4D" w:rsidRDefault="00224372" w:rsidP="002243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dyskusji, </w:t>
            </w:r>
            <w:r w:rsidR="00A6142D">
              <w:rPr>
                <w:rFonts w:ascii="Arial" w:hAnsi="Arial" w:cs="Arial"/>
                <w:sz w:val="18"/>
                <w:szCs w:val="18"/>
              </w:rPr>
              <w:t>p</w:t>
            </w:r>
            <w:r w:rsidR="00A6142D" w:rsidRPr="00F72C8F">
              <w:rPr>
                <w:rFonts w:ascii="Arial" w:hAnsi="Arial" w:cs="Arial"/>
                <w:sz w:val="18"/>
                <w:szCs w:val="18"/>
              </w:rPr>
              <w:t xml:space="preserve">isemny </w:t>
            </w:r>
            <w:r w:rsidR="00A6142D">
              <w:rPr>
                <w:rFonts w:ascii="Arial" w:hAnsi="Arial" w:cs="Arial"/>
                <w:sz w:val="18"/>
                <w:szCs w:val="18"/>
              </w:rPr>
              <w:t>t</w:t>
            </w:r>
            <w:r w:rsidR="00A6142D" w:rsidRPr="00F72C8F">
              <w:rPr>
                <w:rFonts w:ascii="Arial" w:hAnsi="Arial" w:cs="Arial"/>
                <w:sz w:val="18"/>
                <w:szCs w:val="18"/>
              </w:rPr>
              <w:t>est wiedzy</w:t>
            </w:r>
            <w:r w:rsidR="00D47E4D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C8710F4" w14:textId="5AD36721" w:rsidR="00224372" w:rsidRPr="00973895" w:rsidRDefault="00D47E4D" w:rsidP="009738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</w:tc>
      </w:tr>
      <w:tr w:rsidR="00DF01F8" w:rsidRPr="00560EC2" w14:paraId="3AB4F4E2" w14:textId="77777777" w:rsidTr="00C25664">
        <w:trPr>
          <w:trHeight w:val="737"/>
        </w:trPr>
        <w:tc>
          <w:tcPr>
            <w:tcW w:w="959" w:type="dxa"/>
            <w:vAlign w:val="center"/>
          </w:tcPr>
          <w:p w14:paraId="191C1BC1" w14:textId="0D767A57" w:rsidR="00DF01F8" w:rsidRPr="00C25664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W03</w:t>
            </w:r>
          </w:p>
        </w:tc>
        <w:tc>
          <w:tcPr>
            <w:tcW w:w="6095" w:type="dxa"/>
            <w:gridSpan w:val="6"/>
            <w:vAlign w:val="center"/>
          </w:tcPr>
          <w:p w14:paraId="66617794" w14:textId="5AB9A428" w:rsidR="00DF01F8" w:rsidRPr="00B011B1" w:rsidRDefault="00B011B1" w:rsidP="00DF01F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 xml:space="preserve">zna i rozumie znaczenie gier i zabaw, teatru i dramy, storytelling, piosenki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B011B1">
              <w:rPr>
                <w:rFonts w:ascii="Arial" w:hAnsi="Arial" w:cs="Arial"/>
                <w:sz w:val="18"/>
                <w:szCs w:val="18"/>
              </w:rPr>
              <w:t xml:space="preserve">i ruchu w nauczaniu języka obcego dzieci; zna techniki multimedialne </w:t>
            </w:r>
            <w:r w:rsidR="00F67536">
              <w:rPr>
                <w:rFonts w:ascii="Arial" w:hAnsi="Arial" w:cs="Arial"/>
                <w:sz w:val="18"/>
                <w:szCs w:val="18"/>
              </w:rPr>
              <w:br/>
            </w:r>
            <w:r w:rsidRPr="00B011B1">
              <w:rPr>
                <w:rFonts w:ascii="Arial" w:hAnsi="Arial" w:cs="Arial"/>
                <w:sz w:val="18"/>
                <w:szCs w:val="18"/>
              </w:rPr>
              <w:t>w nauczaniu języka obcego dzieci w wieku przedszkolnym;</w:t>
            </w:r>
          </w:p>
        </w:tc>
        <w:tc>
          <w:tcPr>
            <w:tcW w:w="1559" w:type="dxa"/>
            <w:gridSpan w:val="3"/>
            <w:vAlign w:val="center"/>
          </w:tcPr>
          <w:p w14:paraId="44355902" w14:textId="05477D2D" w:rsidR="00DF01F8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E.2.W4.</w:t>
            </w:r>
          </w:p>
        </w:tc>
        <w:tc>
          <w:tcPr>
            <w:tcW w:w="1809" w:type="dxa"/>
            <w:gridSpan w:val="3"/>
            <w:vAlign w:val="center"/>
          </w:tcPr>
          <w:p w14:paraId="4DA47F50" w14:textId="64A5B603" w:rsidR="00DF01F8" w:rsidRPr="00C50288" w:rsidRDefault="00A6142D" w:rsidP="00770753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</w:tc>
      </w:tr>
      <w:tr w:rsidR="00B011B1" w:rsidRPr="00560EC2" w14:paraId="52C87F13" w14:textId="77777777" w:rsidTr="00C25664">
        <w:trPr>
          <w:trHeight w:val="737"/>
        </w:trPr>
        <w:tc>
          <w:tcPr>
            <w:tcW w:w="959" w:type="dxa"/>
            <w:vAlign w:val="center"/>
          </w:tcPr>
          <w:p w14:paraId="576AF1B2" w14:textId="68FF3FCC" w:rsidR="00B011B1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W04</w:t>
            </w:r>
          </w:p>
        </w:tc>
        <w:tc>
          <w:tcPr>
            <w:tcW w:w="6095" w:type="dxa"/>
            <w:gridSpan w:val="6"/>
            <w:vAlign w:val="center"/>
          </w:tcPr>
          <w:p w14:paraId="3CC71D18" w14:textId="053F7D84" w:rsidR="00B011B1" w:rsidRPr="00B011B1" w:rsidRDefault="00B011B1" w:rsidP="00DF01F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zna i rozumie zasady oceniania umiejętności językowych dzieci w wieku przedszkolnym.</w:t>
            </w:r>
          </w:p>
        </w:tc>
        <w:tc>
          <w:tcPr>
            <w:tcW w:w="1559" w:type="dxa"/>
            <w:gridSpan w:val="3"/>
            <w:vAlign w:val="center"/>
          </w:tcPr>
          <w:p w14:paraId="3DB3FCFB" w14:textId="3631B7C8" w:rsidR="00B011B1" w:rsidRPr="00B011B1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E.2.W5.</w:t>
            </w:r>
          </w:p>
        </w:tc>
        <w:tc>
          <w:tcPr>
            <w:tcW w:w="1809" w:type="dxa"/>
            <w:gridSpan w:val="3"/>
            <w:vAlign w:val="center"/>
          </w:tcPr>
          <w:p w14:paraId="3CFD0C2A" w14:textId="6FCE4707" w:rsidR="00B011B1" w:rsidRPr="00C50288" w:rsidRDefault="00D47E4D" w:rsidP="00224372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F72C8F">
              <w:rPr>
                <w:rFonts w:ascii="Arial" w:hAnsi="Arial" w:cs="Arial"/>
                <w:sz w:val="18"/>
                <w:szCs w:val="18"/>
              </w:rPr>
              <w:t>stny sprawdzian wiedzy</w:t>
            </w:r>
          </w:p>
        </w:tc>
      </w:tr>
      <w:tr w:rsidR="00A16740" w:rsidRPr="00560EC2" w14:paraId="28F64DE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1A884AA" w14:textId="77777777" w:rsidR="00A16740" w:rsidRPr="00BD1DB6" w:rsidRDefault="00A16740" w:rsidP="00A1674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DF01F8" w:rsidRPr="00560EC2" w14:paraId="19F8F9B4" w14:textId="77777777" w:rsidTr="00973895">
        <w:trPr>
          <w:trHeight w:val="1191"/>
        </w:trPr>
        <w:tc>
          <w:tcPr>
            <w:tcW w:w="959" w:type="dxa"/>
            <w:vAlign w:val="center"/>
          </w:tcPr>
          <w:p w14:paraId="0C16FF65" w14:textId="016F9CAF" w:rsidR="00DF01F8" w:rsidRPr="00593FAD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695077D1" w14:textId="48190D7B" w:rsidR="00DF01F8" w:rsidRPr="00CA5BF2" w:rsidRDefault="00B011B1" w:rsidP="00770753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zaprojektować zajęcia z dziećmi z wykorz</w:t>
            </w:r>
            <w:r w:rsidR="00CA5BF2" w:rsidRPr="00CA5BF2">
              <w:rPr>
                <w:rFonts w:ascii="Arial" w:hAnsi="Arial" w:cs="Arial"/>
                <w:sz w:val="18"/>
                <w:szCs w:val="18"/>
              </w:rPr>
              <w:t>ystaniem nauczania sytuacyjnego;</w:t>
            </w:r>
          </w:p>
        </w:tc>
        <w:tc>
          <w:tcPr>
            <w:tcW w:w="1559" w:type="dxa"/>
            <w:gridSpan w:val="3"/>
            <w:vAlign w:val="center"/>
          </w:tcPr>
          <w:p w14:paraId="26D27F56" w14:textId="77777777" w:rsidR="00DF01F8" w:rsidRDefault="00B011B1" w:rsidP="00B01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11B1">
              <w:rPr>
                <w:rFonts w:ascii="Arial" w:hAnsi="Arial" w:cs="Arial"/>
                <w:sz w:val="18"/>
                <w:szCs w:val="18"/>
              </w:rPr>
              <w:t>E.2.U1.</w:t>
            </w:r>
          </w:p>
          <w:p w14:paraId="3B8FC6D8" w14:textId="2DBCE25A" w:rsidR="009C0630" w:rsidRPr="00B011B1" w:rsidRDefault="009C0630" w:rsidP="00B01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54BE0CAC" w14:textId="204EFD6E" w:rsidR="00A6142D" w:rsidRPr="00DF01F8" w:rsidRDefault="00770753" w:rsidP="00E3127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  <w:r w:rsidR="00A6142D" w:rsidRPr="00A6142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71D91">
              <w:rPr>
                <w:rFonts w:ascii="Arial" w:hAnsi="Arial" w:cs="Arial"/>
                <w:sz w:val="18"/>
                <w:szCs w:val="18"/>
              </w:rPr>
              <w:t xml:space="preserve">opracowanie </w:t>
            </w:r>
            <w:r w:rsidR="00B71D91">
              <w:rPr>
                <w:rFonts w:ascii="Arial" w:hAnsi="Arial" w:cs="Arial"/>
                <w:sz w:val="18"/>
                <w:szCs w:val="18"/>
              </w:rPr>
              <w:br/>
              <w:t xml:space="preserve">i prezentacja </w:t>
            </w:r>
            <w:r w:rsidR="00E31272">
              <w:rPr>
                <w:rFonts w:ascii="Arial" w:hAnsi="Arial" w:cs="Arial"/>
                <w:sz w:val="18"/>
                <w:szCs w:val="18"/>
              </w:rPr>
              <w:t xml:space="preserve">projektu </w:t>
            </w:r>
            <w:r w:rsidR="00B71D91">
              <w:rPr>
                <w:rFonts w:ascii="Arial" w:hAnsi="Arial" w:cs="Arial"/>
                <w:sz w:val="18"/>
                <w:szCs w:val="18"/>
              </w:rPr>
              <w:t xml:space="preserve">zajęć </w:t>
            </w:r>
          </w:p>
        </w:tc>
      </w:tr>
      <w:tr w:rsidR="00DF01F8" w:rsidRPr="00560EC2" w14:paraId="03296BD0" w14:textId="77777777" w:rsidTr="00973895">
        <w:trPr>
          <w:trHeight w:val="1191"/>
        </w:trPr>
        <w:tc>
          <w:tcPr>
            <w:tcW w:w="959" w:type="dxa"/>
            <w:vAlign w:val="center"/>
          </w:tcPr>
          <w:p w14:paraId="4D7D99C5" w14:textId="46CFC753" w:rsidR="00DF01F8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095" w:type="dxa"/>
            <w:gridSpan w:val="6"/>
            <w:vAlign w:val="center"/>
          </w:tcPr>
          <w:p w14:paraId="6680EC50" w14:textId="28F1366F" w:rsidR="00DF01F8" w:rsidRPr="00CA5BF2" w:rsidRDefault="00CA5BF2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wykorzystać gry, zabawy, piosenkę i ruch w nauczaniu języka obcego dzieci w wieku przedszkolnym;</w:t>
            </w:r>
          </w:p>
        </w:tc>
        <w:tc>
          <w:tcPr>
            <w:tcW w:w="1559" w:type="dxa"/>
            <w:gridSpan w:val="3"/>
            <w:vAlign w:val="center"/>
          </w:tcPr>
          <w:p w14:paraId="7AF6996B" w14:textId="28C84DF8" w:rsidR="00DF01F8" w:rsidRPr="00CA5BF2" w:rsidRDefault="00B011B1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E.2.U2.</w:t>
            </w:r>
          </w:p>
        </w:tc>
        <w:tc>
          <w:tcPr>
            <w:tcW w:w="1809" w:type="dxa"/>
            <w:gridSpan w:val="3"/>
            <w:vAlign w:val="center"/>
          </w:tcPr>
          <w:p w14:paraId="693B2615" w14:textId="77777777" w:rsidR="00DF01F8" w:rsidRPr="00A6142D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61688E56" w14:textId="013CF89A" w:rsidR="00A6142D" w:rsidRPr="00DF01F8" w:rsidRDefault="00A6142D" w:rsidP="00DF01F8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3265AB"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>prezentacja przygotowanych zaję</w:t>
            </w:r>
            <w:r>
              <w:rPr>
                <w:rFonts w:ascii="Arial" w:hAnsi="Arial" w:cs="Arial"/>
                <w:color w:val="000000"/>
                <w:spacing w:val="0"/>
                <w:sz w:val="18"/>
                <w:szCs w:val="18"/>
                <w:lang w:eastAsia="pl-PL"/>
              </w:rPr>
              <w:t>ć</w:t>
            </w:r>
          </w:p>
        </w:tc>
      </w:tr>
      <w:tr w:rsidR="00DF01F8" w:rsidRPr="00560EC2" w14:paraId="4EBB786C" w14:textId="77777777" w:rsidTr="00973895">
        <w:trPr>
          <w:trHeight w:val="1191"/>
        </w:trPr>
        <w:tc>
          <w:tcPr>
            <w:tcW w:w="959" w:type="dxa"/>
            <w:vAlign w:val="center"/>
          </w:tcPr>
          <w:p w14:paraId="0677F6C5" w14:textId="2C1E846F" w:rsidR="00DF01F8" w:rsidRPr="00593FAD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</w:tc>
        <w:tc>
          <w:tcPr>
            <w:tcW w:w="6095" w:type="dxa"/>
            <w:gridSpan w:val="6"/>
            <w:vAlign w:val="center"/>
          </w:tcPr>
          <w:p w14:paraId="4342A368" w14:textId="2ABAC4CB" w:rsidR="00DF01F8" w:rsidRPr="00CA5BF2" w:rsidRDefault="00CA5BF2" w:rsidP="00DF01F8">
            <w:pPr>
              <w:jc w:val="both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potrafi efektywnie wykorzystać multimedia w nauczaniu języka obcego dzieci w wieku przedszkolnym.</w:t>
            </w:r>
          </w:p>
        </w:tc>
        <w:tc>
          <w:tcPr>
            <w:tcW w:w="1559" w:type="dxa"/>
            <w:gridSpan w:val="3"/>
            <w:vAlign w:val="center"/>
          </w:tcPr>
          <w:p w14:paraId="6E839D54" w14:textId="08AB47BA" w:rsidR="00DF01F8" w:rsidRPr="00CA5BF2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E.2.U3.</w:t>
            </w:r>
          </w:p>
        </w:tc>
        <w:tc>
          <w:tcPr>
            <w:tcW w:w="1809" w:type="dxa"/>
            <w:gridSpan w:val="3"/>
            <w:vAlign w:val="center"/>
          </w:tcPr>
          <w:p w14:paraId="1CCF0E02" w14:textId="77777777" w:rsidR="00DF01F8" w:rsidRPr="00A6142D" w:rsidRDefault="00770753" w:rsidP="00DF01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142D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4A378378" w14:textId="5BD9BAF6" w:rsidR="00A6142D" w:rsidRPr="00DF01F8" w:rsidRDefault="00A6142D" w:rsidP="00A6142D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A6142D">
              <w:rPr>
                <w:rFonts w:ascii="Arial" w:hAnsi="Arial" w:cs="Arial"/>
                <w:sz w:val="18"/>
                <w:szCs w:val="18"/>
              </w:rPr>
              <w:t>przygotowanie prezentacji multimedialnej</w:t>
            </w:r>
          </w:p>
        </w:tc>
      </w:tr>
      <w:tr w:rsidR="00997625" w:rsidRPr="00560EC2" w14:paraId="30DD820B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29EE2A67" w14:textId="77777777" w:rsidR="00997625" w:rsidRPr="0004555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DF01F8" w:rsidRPr="00560EC2" w14:paraId="50D2570A" w14:textId="77777777" w:rsidTr="00973895">
        <w:trPr>
          <w:trHeight w:val="794"/>
        </w:trPr>
        <w:tc>
          <w:tcPr>
            <w:tcW w:w="959" w:type="dxa"/>
            <w:vAlign w:val="center"/>
          </w:tcPr>
          <w:p w14:paraId="3CD2A48E" w14:textId="05640509" w:rsidR="00DF01F8" w:rsidRPr="00972B20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7FFBD24" w14:textId="47CBEBEB" w:rsidR="00DF01F8" w:rsidRPr="00770753" w:rsidRDefault="00DF01F8" w:rsidP="0077075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0753">
              <w:rPr>
                <w:rFonts w:ascii="Arial" w:hAnsi="Arial" w:cs="Arial"/>
                <w:sz w:val="18"/>
                <w:szCs w:val="18"/>
              </w:rPr>
              <w:t>jest</w:t>
            </w:r>
            <w:r w:rsidR="00770753" w:rsidRPr="00770753">
              <w:rPr>
                <w:rFonts w:ascii="Arial" w:hAnsi="Arial" w:cs="Arial"/>
                <w:sz w:val="18"/>
                <w:szCs w:val="18"/>
              </w:rPr>
              <w:t xml:space="preserve"> gotów do pozytywnego motywowania</w:t>
            </w:r>
            <w:r w:rsidR="00770753">
              <w:rPr>
                <w:rFonts w:ascii="Arial" w:hAnsi="Arial" w:cs="Arial"/>
                <w:sz w:val="18"/>
                <w:szCs w:val="18"/>
              </w:rPr>
              <w:t xml:space="preserve"> dzieci do</w:t>
            </w:r>
            <w:r w:rsidR="00770753" w:rsidRPr="00770753">
              <w:rPr>
                <w:rFonts w:ascii="Arial" w:hAnsi="Arial" w:cs="Arial"/>
                <w:sz w:val="18"/>
                <w:szCs w:val="18"/>
              </w:rPr>
              <w:t xml:space="preserve"> aktywnego zaangażowania się w naukę język</w:t>
            </w:r>
            <w:r w:rsidR="00770753">
              <w:rPr>
                <w:rFonts w:ascii="Arial" w:hAnsi="Arial" w:cs="Arial"/>
                <w:sz w:val="18"/>
                <w:szCs w:val="18"/>
              </w:rPr>
              <w:t>a obcego.</w:t>
            </w:r>
          </w:p>
        </w:tc>
        <w:tc>
          <w:tcPr>
            <w:tcW w:w="1559" w:type="dxa"/>
            <w:gridSpan w:val="3"/>
            <w:vAlign w:val="center"/>
          </w:tcPr>
          <w:p w14:paraId="2CD5B3E7" w14:textId="77777777" w:rsidR="00DF01F8" w:rsidRDefault="00B011B1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5BF2">
              <w:rPr>
                <w:rFonts w:ascii="Arial" w:hAnsi="Arial" w:cs="Arial"/>
                <w:sz w:val="18"/>
                <w:szCs w:val="18"/>
              </w:rPr>
              <w:t>E.2.K1.</w:t>
            </w:r>
          </w:p>
          <w:p w14:paraId="6C77137B" w14:textId="1836F568" w:rsidR="009C0630" w:rsidRPr="009C0630" w:rsidRDefault="009C0630" w:rsidP="00DF01F8">
            <w:pPr>
              <w:jc w:val="center"/>
              <w:rPr>
                <w:rFonts w:ascii="Arial" w:hAnsi="Arial" w:cs="Arial"/>
                <w:color w:val="00B0F0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5FDA328E" w14:textId="69CEF37E" w:rsidR="00DF01F8" w:rsidRPr="00DF01F8" w:rsidRDefault="009C0630" w:rsidP="00B011B1">
            <w:pPr>
              <w:jc w:val="center"/>
              <w:rPr>
                <w:rFonts w:ascii="Arial" w:hAnsi="Arial" w:cs="Arial"/>
                <w:bCs/>
                <w:color w:val="00B050"/>
                <w:sz w:val="18"/>
                <w:szCs w:val="18"/>
              </w:rPr>
            </w:pPr>
            <w:r w:rsidRPr="001943A8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="00A7121E">
              <w:rPr>
                <w:rFonts w:ascii="Arial" w:hAnsi="Arial" w:cs="Arial"/>
                <w:bCs/>
                <w:sz w:val="18"/>
                <w:szCs w:val="18"/>
              </w:rPr>
              <w:t>zaangażowania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studenta</w:t>
            </w:r>
          </w:p>
        </w:tc>
      </w:tr>
      <w:tr w:rsidR="00DF01F8" w:rsidRPr="00560EC2" w14:paraId="38965B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061F23A" w14:textId="39C2FD42" w:rsidR="00DF01F8" w:rsidRPr="007722A9" w:rsidRDefault="00DF01F8" w:rsidP="00DF01F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DF01F8" w:rsidRPr="00560EC2" w14:paraId="6670579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B416C28" w14:textId="213408B3" w:rsidR="00DF01F8" w:rsidRDefault="00DF01F8" w:rsidP="00DF01F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(tematyka zajęć, zaprezentowana z podziałam na poszczególne formy zajęć z określeniem liczby </w:t>
            </w:r>
          </w:p>
          <w:p w14:paraId="17DF23E2" w14:textId="77777777" w:rsidR="00DF01F8" w:rsidRPr="00932EE8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godzin potrzebnych na ich realizację)</w:t>
            </w:r>
          </w:p>
        </w:tc>
      </w:tr>
      <w:tr w:rsidR="00DF01F8" w:rsidRPr="00560EC2" w14:paraId="5B018735" w14:textId="77777777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14:paraId="7EDC0D92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DF01F8" w:rsidRPr="00560EC2" w14:paraId="3828CDCB" w14:textId="77777777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4ACEF1E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595E3D32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F5E8534" w14:textId="77777777" w:rsidR="00DF01F8" w:rsidRPr="004A30EF" w:rsidRDefault="00DF01F8" w:rsidP="00DF01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736BC" w:rsidRPr="00560EC2" w14:paraId="63232AD3" w14:textId="77777777" w:rsidTr="00973895">
        <w:trPr>
          <w:trHeight w:val="62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5261F25E" w14:textId="2134022B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ĆW1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3D4518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29BF065" w14:textId="0B7B9AA1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Metody nauczania język</w:t>
            </w:r>
            <w:r>
              <w:rPr>
                <w:rFonts w:ascii="Arial" w:hAnsi="Arial" w:cs="Arial"/>
                <w:sz w:val="18"/>
                <w:szCs w:val="18"/>
              </w:rPr>
              <w:t xml:space="preserve">a obcego dzieci w przedszkolu, w tym Total Physical Response (TPR)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055641">
              <w:rPr>
                <w:rFonts w:ascii="Arial" w:hAnsi="Arial" w:cs="Arial"/>
                <w:sz w:val="18"/>
                <w:szCs w:val="18"/>
              </w:rPr>
              <w:t>J. As</w:t>
            </w:r>
            <w:r w:rsidR="0021181A">
              <w:rPr>
                <w:rFonts w:ascii="Arial" w:hAnsi="Arial" w:cs="Arial"/>
                <w:sz w:val="18"/>
                <w:szCs w:val="18"/>
              </w:rPr>
              <w:t>hera, The Audio-Lingual Method</w:t>
            </w:r>
            <w:r w:rsidRPr="0005564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36209EB" w14:textId="3E3A0F19" w:rsidR="002736BC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0A5A4C96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AEDE" w14:textId="25113257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ĆW3-ĆW4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5995" w14:textId="68B18B41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Projektowanie zajęć, dobór i opracowanie środków dydaktycznych.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884A" w14:textId="423B1C2A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0E485547" w14:textId="77777777" w:rsidTr="00973895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BE823" w14:textId="6D4E93D3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ĆW5-ĆW6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614D" w14:textId="40E7DC12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Strategie tworzenia warunków do nauczania-uczenia się sytuacyjnego w codziennej aktywności dzieci w wieku przedszkolnym z uwzględnieniem ich indywidualnych predyspozycji.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2B7F7" w14:textId="1EE4A055" w:rsidR="002736BC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159032FE" w14:textId="77777777" w:rsidTr="00973895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92D6C" w14:textId="76D65010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ĆW7-ĆW8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73C1" w14:textId="76C3F766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>Uczenie się we wspólnym działaniu, w różnych rodzajach zabaw (tematycznych, konstrukcyjnych, ruchowych, muzycznych, dydaktycznych, twórczych), w naturalnych sytuacjach i w kontekstach społecznych.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A60D" w14:textId="14ECE28D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736BC" w:rsidRPr="00560EC2" w14:paraId="30C53D0F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47144" w14:textId="78DDDEF5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ĆW9-ĆW10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9F8AC" w14:textId="2359D6CE" w:rsidR="002736BC" w:rsidRPr="00055641" w:rsidRDefault="002736BC" w:rsidP="002736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55641">
              <w:rPr>
                <w:rFonts w:ascii="Arial" w:hAnsi="Arial" w:cs="Arial"/>
                <w:sz w:val="18"/>
                <w:szCs w:val="18"/>
              </w:rPr>
              <w:t xml:space="preserve">Gry i zabawy, teatr i drama, storytelling, piosenka i ruch w nauczaniu </w:t>
            </w:r>
            <w:r>
              <w:rPr>
                <w:rFonts w:ascii="Arial" w:hAnsi="Arial" w:cs="Arial"/>
                <w:sz w:val="18"/>
                <w:szCs w:val="18"/>
              </w:rPr>
              <w:t xml:space="preserve">dzieci </w:t>
            </w:r>
            <w:r w:rsidRPr="00055641">
              <w:rPr>
                <w:rFonts w:ascii="Arial" w:hAnsi="Arial" w:cs="Arial"/>
                <w:sz w:val="18"/>
                <w:szCs w:val="18"/>
              </w:rPr>
              <w:t>języka obcego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5B673" w14:textId="7A7AE11E" w:rsidR="002736BC" w:rsidRPr="003D4518" w:rsidRDefault="002736BC" w:rsidP="002736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B7408" w:rsidRPr="00560EC2" w14:paraId="5B5A490D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49EAA" w14:textId="0175D905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79F85" w14:textId="1FA8DBED" w:rsidR="003B7408" w:rsidRPr="00055641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7330D">
              <w:rPr>
                <w:rFonts w:ascii="Arial" w:hAnsi="Arial" w:cs="Arial"/>
                <w:sz w:val="18"/>
                <w:szCs w:val="18"/>
              </w:rPr>
              <w:t>Techniki multimedialne w nauczaniu języka obcego w przedszkolu.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FA143" w14:textId="383984E8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0E7EC5FF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8178A" w14:textId="6A16E59C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CDFE" w14:textId="0FA94511" w:rsidR="003B7408" w:rsidRPr="00E7330D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724AF">
              <w:rPr>
                <w:rFonts w:ascii="Arial" w:hAnsi="Arial" w:cs="Arial"/>
                <w:sz w:val="18"/>
                <w:szCs w:val="18"/>
              </w:rPr>
              <w:t>Ocenianie umiejętności językowych dzieci.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A6057" w14:textId="23F7C7D9" w:rsidR="003B7408" w:rsidRPr="003D4518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5066C557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8753A" w14:textId="79433294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62229" w14:textId="76C5E997" w:rsidR="003B7408" w:rsidRPr="000124F7" w:rsidRDefault="003B7408" w:rsidP="00E31272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Przykładowe scenariusze zajęć </w:t>
            </w:r>
            <w:r w:rsidR="00E31272">
              <w:rPr>
                <w:rFonts w:ascii="Arial" w:hAnsi="Arial" w:cs="Arial"/>
                <w:sz w:val="18"/>
                <w:szCs w:val="18"/>
              </w:rPr>
              <w:t xml:space="preserve">języka obcego w przedszkolu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– analiza.</w:t>
            </w:r>
            <w:r w:rsidR="00C40B22" w:rsidRPr="000124F7"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74E8" w14:textId="5B936351" w:rsidR="003B7408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B7408" w:rsidRPr="00560EC2" w14:paraId="56772E96" w14:textId="77777777" w:rsidTr="00973895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9F97" w14:textId="23354B09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ĆW14-ĆW15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4543" w14:textId="17271FD3" w:rsidR="003B7408" w:rsidRPr="00E31272" w:rsidRDefault="00E31272" w:rsidP="00FA25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3127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Przygotowanie i zaprezentowanie projektu zajęć dla dzieci.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DFA47" w14:textId="3769C561" w:rsidR="003B7408" w:rsidRPr="003D4518" w:rsidRDefault="00FA2573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B7408" w:rsidRPr="00560EC2" w14:paraId="16EC3D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E7FC66E" w14:textId="77777777" w:rsidR="003B7408" w:rsidRPr="007722A9" w:rsidRDefault="003B7408" w:rsidP="003B740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3B7408" w:rsidRPr="00560EC2" w14:paraId="46AF6593" w14:textId="77777777" w:rsidTr="00757812">
        <w:trPr>
          <w:trHeight w:val="1194"/>
        </w:trPr>
        <w:tc>
          <w:tcPr>
            <w:tcW w:w="10422" w:type="dxa"/>
            <w:gridSpan w:val="13"/>
            <w:vAlign w:val="center"/>
          </w:tcPr>
          <w:p w14:paraId="00006C03" w14:textId="73AB6CE0" w:rsidR="003B7408" w:rsidRPr="00E82425" w:rsidRDefault="003B7408" w:rsidP="00757812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5855C8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82425">
              <w:rPr>
                <w:rFonts w:ascii="Arial" w:hAnsi="Arial" w:cs="Arial"/>
                <w:bCs/>
                <w:sz w:val="18"/>
                <w:szCs w:val="18"/>
              </w:rPr>
              <w:t xml:space="preserve">dyskusja, </w:t>
            </w:r>
            <w:r w:rsidR="00E82425" w:rsidRPr="00E82425">
              <w:rPr>
                <w:rFonts w:ascii="Arial" w:hAnsi="Arial" w:cs="Arial"/>
                <w:sz w:val="18"/>
                <w:szCs w:val="18"/>
              </w:rPr>
              <w:t xml:space="preserve">praktyczne ćwiczenia językowe, obserwacja, </w:t>
            </w:r>
            <w:r w:rsidR="00E82425" w:rsidRPr="00E82425">
              <w:rPr>
                <w:rFonts w:ascii="Arial" w:hAnsi="Arial" w:cs="Arial"/>
                <w:bCs/>
                <w:sz w:val="18"/>
                <w:szCs w:val="18"/>
              </w:rPr>
              <w:t xml:space="preserve">prezentacja, </w:t>
            </w:r>
            <w:r w:rsidRPr="00E82425">
              <w:rPr>
                <w:rFonts w:ascii="Arial" w:hAnsi="Arial" w:cs="Arial"/>
                <w:bCs/>
                <w:sz w:val="18"/>
                <w:szCs w:val="18"/>
              </w:rPr>
              <w:t xml:space="preserve">metoda projektu, </w:t>
            </w:r>
            <w:r w:rsidR="00E31272" w:rsidRPr="00E82425">
              <w:rPr>
                <w:rFonts w:ascii="Arial" w:hAnsi="Arial" w:cs="Arial"/>
                <w:bCs/>
                <w:sz w:val="18"/>
                <w:szCs w:val="18"/>
              </w:rPr>
              <w:t xml:space="preserve">metoda sytuacyjna, </w:t>
            </w:r>
            <w:r w:rsidR="00E82425" w:rsidRPr="00E82425">
              <w:rPr>
                <w:rFonts w:ascii="Arial" w:hAnsi="Arial" w:cs="Arial"/>
                <w:bCs/>
                <w:sz w:val="18"/>
                <w:szCs w:val="18"/>
              </w:rPr>
              <w:t xml:space="preserve">analiza przypadku, </w:t>
            </w:r>
            <w:r w:rsidR="00E31272" w:rsidRPr="00E82425">
              <w:rPr>
                <w:rFonts w:ascii="Arial" w:hAnsi="Arial" w:cs="Arial"/>
                <w:bCs/>
                <w:sz w:val="18"/>
                <w:szCs w:val="18"/>
              </w:rPr>
              <w:t xml:space="preserve">burza mózgów, </w:t>
            </w:r>
            <w:r w:rsidR="00E82425" w:rsidRPr="00E82425">
              <w:rPr>
                <w:rFonts w:ascii="Arial" w:hAnsi="Arial" w:cs="Arial"/>
                <w:sz w:val="18"/>
                <w:szCs w:val="18"/>
              </w:rPr>
              <w:t>gry dydaktyczne.</w:t>
            </w:r>
          </w:p>
          <w:p w14:paraId="2B3C6304" w14:textId="3D6A0292" w:rsidR="003B7408" w:rsidRPr="00E7330D" w:rsidRDefault="003B7408" w:rsidP="00757812">
            <w:pPr>
              <w:jc w:val="both"/>
              <w:rPr>
                <w:rFonts w:ascii="Arial" w:hAnsi="Arial" w:cs="Arial"/>
                <w:color w:val="00B0F0"/>
                <w:sz w:val="18"/>
                <w:szCs w:val="18"/>
                <w:shd w:val="clear" w:color="auto" w:fill="FFFFFF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</w:t>
            </w: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>Narzędzia (środki) dydaktyczne:</w:t>
            </w:r>
            <w:r w:rsidRPr="00757812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757812" w:rsidRPr="00757812">
              <w:rPr>
                <w:rFonts w:ascii="Arial" w:hAnsi="Arial" w:cs="Arial"/>
                <w:sz w:val="18"/>
                <w:szCs w:val="18"/>
              </w:rPr>
              <w:t>karty obrazkowe, układanki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, plansze tematyczne, </w:t>
            </w:r>
            <w:r w:rsidR="00757812" w:rsidRPr="0075781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gry planszowe, książeczki, gry językowe, </w:t>
            </w:r>
            <w:r w:rsidRPr="00757812">
              <w:rPr>
                <w:rFonts w:ascii="Arial" w:hAnsi="Arial" w:cs="Arial"/>
                <w:sz w:val="18"/>
                <w:szCs w:val="18"/>
              </w:rPr>
              <w:t>bajki dla dzieci, materiały plastyczne, płyty CD z nagraniami piosenek dla dzieci, projektor multimedialny</w:t>
            </w:r>
            <w:r w:rsidR="00757812">
              <w:rPr>
                <w:rFonts w:ascii="Arial" w:hAnsi="Arial" w:cs="Arial"/>
                <w:sz w:val="18"/>
                <w:szCs w:val="18"/>
              </w:rPr>
              <w:t>, tablica interaktywna, I</w:t>
            </w:r>
            <w:r w:rsidRPr="00757812">
              <w:rPr>
                <w:rFonts w:ascii="Arial" w:hAnsi="Arial" w:cs="Arial"/>
                <w:sz w:val="18"/>
                <w:szCs w:val="18"/>
              </w:rPr>
              <w:t>nternet.</w:t>
            </w:r>
            <w:r w:rsidR="00757812" w:rsidRPr="00E7330D">
              <w:rPr>
                <w:rFonts w:ascii="Arial" w:hAnsi="Arial" w:cs="Arial"/>
                <w:color w:val="FF0000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3B7408" w:rsidRPr="00560EC2" w14:paraId="7ABA39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1D886DA" w14:textId="38258564" w:rsidR="003B7408" w:rsidRPr="006172D3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3B7408" w:rsidRPr="00560EC2" w14:paraId="2078890C" w14:textId="77777777" w:rsidTr="00973895">
        <w:trPr>
          <w:trHeight w:val="7087"/>
        </w:trPr>
        <w:tc>
          <w:tcPr>
            <w:tcW w:w="10422" w:type="dxa"/>
            <w:gridSpan w:val="13"/>
            <w:vAlign w:val="center"/>
          </w:tcPr>
          <w:p w14:paraId="6B35413C" w14:textId="77777777" w:rsidR="003B7408" w:rsidRPr="00B814DB" w:rsidRDefault="003B7408" w:rsidP="003B740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przedmiotu. Kryteria oceny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formującej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75148771" w14:textId="23E653B8" w:rsidR="003B7408" w:rsidRPr="00F72C8F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 xml:space="preserve"> 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Pisemny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F72C8F">
              <w:rPr>
                <w:rFonts w:ascii="Arial" w:hAnsi="Arial" w:cs="Arial"/>
                <w:sz w:val="18"/>
                <w:szCs w:val="18"/>
              </w:rPr>
              <w:t>est wiedzy – kryteria oceny:</w:t>
            </w:r>
          </w:p>
          <w:p w14:paraId="2F9CE294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30AD0A3A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796E3154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136750B0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7D8F3C70" w14:textId="77777777" w:rsidR="003B7408" w:rsidRPr="00F72C8F" w:rsidRDefault="003B7408" w:rsidP="003B740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7B0E7FFB" w14:textId="77777777" w:rsidR="003B7408" w:rsidRPr="00F72C8F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sz w:val="18"/>
                <w:szCs w:val="18"/>
              </w:rPr>
              <w:t>2. Ustny sprawdzian wiedzy – kryteria oceny:</w:t>
            </w:r>
          </w:p>
          <w:p w14:paraId="7650C494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14:paraId="13926079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14:paraId="718BBB6D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14:paraId="18A22AA7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językowymi;</w:t>
            </w:r>
          </w:p>
          <w:p w14:paraId="204B0B6E" w14:textId="77777777" w:rsidR="003B7408" w:rsidRPr="00F72C8F" w:rsidRDefault="003B7408" w:rsidP="003B7408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2C8F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F72C8F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14:paraId="4BFDA1A3" w14:textId="32493D6F" w:rsidR="003B7408" w:rsidRPr="00757812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sz w:val="18"/>
                <w:szCs w:val="18"/>
              </w:rPr>
              <w:t xml:space="preserve">3. Przygotowanie i prezentacja </w:t>
            </w:r>
            <w:r w:rsidR="00E82425" w:rsidRPr="00757812">
              <w:rPr>
                <w:rFonts w:ascii="Arial" w:hAnsi="Arial" w:cs="Arial"/>
                <w:sz w:val="18"/>
                <w:szCs w:val="18"/>
              </w:rPr>
              <w:t xml:space="preserve">projektu zajęć dla dzieci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kryteria oceny: </w:t>
            </w:r>
          </w:p>
          <w:p w14:paraId="5C2ED8A8" w14:textId="7332F4ED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3,0 (dostateczny)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forum, </w:t>
            </w:r>
          </w:p>
          <w:p w14:paraId="0C3A9B32" w14:textId="6DAFB13B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3,5 (dostateczny plus)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</w:t>
            </w:r>
          </w:p>
          <w:p w14:paraId="3F6091CC" w14:textId="1959A733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4,0 (dobry)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</w:t>
            </w:r>
            <w:r w:rsidRPr="00757812">
              <w:rPr>
                <w:rFonts w:ascii="Arial" w:hAnsi="Arial" w:cs="Arial"/>
                <w:sz w:val="18"/>
                <w:szCs w:val="18"/>
              </w:rPr>
              <w:br/>
              <w:t xml:space="preserve">i syntezy treści źródłowych, </w:t>
            </w:r>
          </w:p>
          <w:p w14:paraId="76C627A2" w14:textId="526B2709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4,5 (dobry plus)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</w:t>
            </w:r>
            <w:r w:rsidRPr="00757812">
              <w:rPr>
                <w:rFonts w:ascii="Arial" w:hAnsi="Arial" w:cs="Arial"/>
                <w:sz w:val="18"/>
                <w:szCs w:val="18"/>
              </w:rPr>
              <w:br/>
              <w:t xml:space="preserve">i syntezy treści źródłowych, poprawność wnioskowania, </w:t>
            </w:r>
          </w:p>
          <w:p w14:paraId="2AEB5A9A" w14:textId="2DF6FCDA" w:rsidR="003B7408" w:rsidRPr="00757812" w:rsidRDefault="003B7408" w:rsidP="003B7408">
            <w:pPr>
              <w:pStyle w:val="Akapitzlist"/>
              <w:numPr>
                <w:ilvl w:val="0"/>
                <w:numId w:val="35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5781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5,0 (bardzo dobry) </w:t>
            </w:r>
            <w:r w:rsidRPr="00757812">
              <w:rPr>
                <w:rFonts w:ascii="Arial" w:hAnsi="Arial" w:cs="Arial"/>
                <w:sz w:val="18"/>
                <w:szCs w:val="18"/>
              </w:rPr>
              <w:t xml:space="preserve">– przygotowanie i prezentacja zajęć na forum oraz znajomość literatury źródłowej, umiejętność analizy i syntezy treści źródłowych, poprawność wnioskowania, pomysłowość proponowanych rozwiązań. </w:t>
            </w:r>
          </w:p>
          <w:p w14:paraId="7A84F982" w14:textId="77777777" w:rsidR="003B7408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14:paraId="5A64D887" w14:textId="77777777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69D386E3" w14:textId="77777777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14:paraId="72EA961E" w14:textId="10403B9E" w:rsidR="003B7408" w:rsidRPr="0031121E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>aktywności w trakcie ćwiczeń,</w:t>
            </w:r>
          </w:p>
          <w:p w14:paraId="2C8DED11" w14:textId="77777777" w:rsidR="003B7408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BCC7BDE" w14:textId="77777777" w:rsidR="003B7408" w:rsidRDefault="003B7408" w:rsidP="003B740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4EB8D38E" w14:textId="77777777" w:rsidR="003B7408" w:rsidRPr="005B3405" w:rsidRDefault="003B7408" w:rsidP="003B740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340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EA602E" w14:textId="07D5976E" w:rsidR="003B7408" w:rsidRPr="0013708C" w:rsidRDefault="003B7408" w:rsidP="003B7408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B7408" w:rsidRPr="00560EC2" w14:paraId="4CD96BF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B2E5E03" w14:textId="77777777" w:rsidR="003B7408" w:rsidRPr="009964A0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3B7408" w:rsidRPr="00560EC2" w14:paraId="67A74764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4C0F9229" w14:textId="77777777" w:rsidR="003B7408" w:rsidRPr="00932EE8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0C6707EA" w14:textId="77777777" w:rsidR="003B7408" w:rsidRPr="00932EE8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3B7408" w:rsidRPr="00972B20" w14:paraId="018CD321" w14:textId="77777777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14:paraId="176AA7B0" w14:textId="77777777" w:rsidR="003B7408" w:rsidRPr="002E433C" w:rsidRDefault="003B7408" w:rsidP="003B740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1AFD50A" w14:textId="5EA3AAC4" w:rsidR="003B7408" w:rsidRPr="00925DBE" w:rsidRDefault="003B7408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3B7408" w:rsidRPr="00972B20" w14:paraId="6A69862C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28C3B15" w14:textId="77777777" w:rsidR="003B7408" w:rsidRPr="00972B20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28C360E9" w14:textId="77777777" w:rsidR="003B7408" w:rsidRPr="00972B20" w:rsidRDefault="003B7408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3B7408" w:rsidRPr="00972B20" w14:paraId="2C9ACE32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3EF9FA3A" w14:textId="77777777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17016C0C" w14:textId="33D65640" w:rsidR="003B7408" w:rsidRPr="004A6E53" w:rsidRDefault="00145997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70</w:t>
            </w:r>
          </w:p>
        </w:tc>
      </w:tr>
      <w:tr w:rsidR="003B7408" w:rsidRPr="00972B20" w14:paraId="195CD876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9E512BB" w14:textId="33E6277E" w:rsidR="003B7408" w:rsidRPr="00972B20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ćwiczeń, w </w:t>
            </w:r>
            <w:r w:rsidRPr="000A1A68">
              <w:rPr>
                <w:rFonts w:ascii="Arial" w:hAnsi="Arial" w:cs="Arial"/>
                <w:sz w:val="18"/>
                <w:szCs w:val="18"/>
              </w:rPr>
              <w:t>tym czytanie i analiza literatury</w:t>
            </w:r>
          </w:p>
        </w:tc>
        <w:tc>
          <w:tcPr>
            <w:tcW w:w="2636" w:type="dxa"/>
            <w:gridSpan w:val="4"/>
            <w:vAlign w:val="center"/>
          </w:tcPr>
          <w:p w14:paraId="740C5D1B" w14:textId="149D85F5" w:rsidR="003B7408" w:rsidRPr="00972B20" w:rsidRDefault="00145997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3B7408" w:rsidRPr="00972B20" w14:paraId="16DD8FE1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9E8DFE4" w14:textId="227C7123" w:rsidR="003B7408" w:rsidRPr="000A1A68" w:rsidRDefault="003B7408" w:rsidP="003B7408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A1A68">
              <w:rPr>
                <w:rFonts w:ascii="Arial" w:hAnsi="Arial" w:cs="Arial"/>
                <w:sz w:val="18"/>
                <w:szCs w:val="18"/>
              </w:rPr>
              <w:t>Przygotowanie wystąpienia ustnego/prezentacji</w:t>
            </w:r>
            <w:r>
              <w:rPr>
                <w:rFonts w:ascii="Arial" w:hAnsi="Arial" w:cs="Arial"/>
                <w:sz w:val="18"/>
                <w:szCs w:val="18"/>
              </w:rPr>
              <w:t xml:space="preserve"> multimedialnej</w:t>
            </w:r>
          </w:p>
        </w:tc>
        <w:tc>
          <w:tcPr>
            <w:tcW w:w="2636" w:type="dxa"/>
            <w:gridSpan w:val="4"/>
            <w:vAlign w:val="center"/>
          </w:tcPr>
          <w:p w14:paraId="15E1EA13" w14:textId="35F0D7DC" w:rsidR="003B7408" w:rsidRPr="00972B20" w:rsidRDefault="00145997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259A1755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20488CB0" w14:textId="4BB0B65A" w:rsidR="003B7408" w:rsidRPr="00EF51F1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 w:rsidRPr="00EF51F1">
              <w:rPr>
                <w:rFonts w:ascii="Arial" w:hAnsi="Arial" w:cs="Arial"/>
                <w:sz w:val="18"/>
                <w:szCs w:val="18"/>
              </w:rPr>
              <w:t xml:space="preserve">Przygotowanie projektu zajęć dla dzieci </w:t>
            </w:r>
          </w:p>
        </w:tc>
        <w:tc>
          <w:tcPr>
            <w:tcW w:w="2636" w:type="dxa"/>
            <w:gridSpan w:val="4"/>
            <w:vAlign w:val="center"/>
          </w:tcPr>
          <w:p w14:paraId="1A4A0B24" w14:textId="550C0103" w:rsidR="003B7408" w:rsidRDefault="00145997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28F9FA64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C5579C9" w14:textId="5AC0838A" w:rsidR="003B7408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kolokwium</w:t>
            </w:r>
            <w:r w:rsidRPr="002A049E">
              <w:rPr>
                <w:rFonts w:ascii="Arial" w:hAnsi="Arial" w:cs="Arial"/>
                <w:sz w:val="18"/>
                <w:szCs w:val="18"/>
              </w:rPr>
              <w:t xml:space="preserve"> zaliczeniowego</w:t>
            </w:r>
          </w:p>
        </w:tc>
        <w:tc>
          <w:tcPr>
            <w:tcW w:w="2636" w:type="dxa"/>
            <w:gridSpan w:val="4"/>
            <w:vAlign w:val="center"/>
          </w:tcPr>
          <w:p w14:paraId="062DE013" w14:textId="36FB9AB2" w:rsidR="003B7408" w:rsidRDefault="00145997" w:rsidP="003B74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3B7408" w:rsidRPr="00972B20" w14:paraId="07A60F8E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4CE56E53" w14:textId="77777777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8C639DA" w14:textId="09E7DE9B" w:rsidR="003B7408" w:rsidRPr="004A6E53" w:rsidRDefault="00145997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</w:tr>
      <w:tr w:rsidR="003B7408" w:rsidRPr="00972B20" w14:paraId="4D28C2CF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08AF6646" w14:textId="054DB545" w:rsidR="003B7408" w:rsidRPr="002E433C" w:rsidRDefault="003B7408" w:rsidP="003B740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4BF33AEF" w14:textId="0D83715D" w:rsidR="003B7408" w:rsidRPr="00F14706" w:rsidRDefault="00145997" w:rsidP="003B740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3B7408" w:rsidRPr="00560EC2" w14:paraId="657E1B6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FC64CD4" w14:textId="3C41F809" w:rsidR="003B7408" w:rsidRPr="008722F0" w:rsidRDefault="003B7408" w:rsidP="003B740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ZALECANA</w:t>
            </w:r>
            <w:r w:rsidRPr="008722F0">
              <w:rPr>
                <w:rFonts w:ascii="Arial" w:hAnsi="Arial" w:cs="Arial"/>
                <w:sz w:val="20"/>
              </w:rPr>
              <w:t xml:space="preserve"> LITERATURA</w:t>
            </w:r>
          </w:p>
        </w:tc>
      </w:tr>
      <w:tr w:rsidR="003B7408" w:rsidRPr="00560EC2" w14:paraId="370F2183" w14:textId="77777777" w:rsidTr="00973895">
        <w:trPr>
          <w:trHeight w:val="1644"/>
        </w:trPr>
        <w:tc>
          <w:tcPr>
            <w:tcW w:w="10422" w:type="dxa"/>
            <w:gridSpan w:val="13"/>
            <w:vAlign w:val="center"/>
          </w:tcPr>
          <w:p w14:paraId="7321C93F" w14:textId="77777777" w:rsidR="003B7408" w:rsidRPr="00946EF7" w:rsidRDefault="003B7408" w:rsidP="003B7408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46EF7"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 podstawowa:</w:t>
            </w:r>
          </w:p>
          <w:p w14:paraId="72325E42" w14:textId="1DE41111" w:rsidR="003B7408" w:rsidRPr="00570B2E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1 .Brewster, Jean, Gail Ellis i Denis Girard. 1992.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The Primary English Teacher’s Guide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>. London: Penguin.</w:t>
            </w:r>
          </w:p>
          <w:p w14:paraId="3EA00EA8" w14:textId="03F3BC1F" w:rsidR="003B7408" w:rsidRPr="0021181A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2. Halliwell, Susan. 2000.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Teaching English in the Primary Classroom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Pr="0021181A">
              <w:rPr>
                <w:rFonts w:ascii="Arial" w:hAnsi="Arial" w:cs="Arial"/>
                <w:sz w:val="18"/>
                <w:szCs w:val="18"/>
              </w:rPr>
              <w:t>Harlow: Longman.</w:t>
            </w:r>
          </w:p>
          <w:p w14:paraId="3884972D" w14:textId="72AAE3EB" w:rsidR="003B7408" w:rsidRPr="0021181A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70B2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3. Olczak A. </w:t>
            </w:r>
            <w:r w:rsidRPr="00570B2E">
              <w:rPr>
                <w:rStyle w:val="Uwydatnienie"/>
                <w:rFonts w:ascii="Arial" w:hAnsi="Arial" w:cs="Arial"/>
                <w:i w:val="0"/>
                <w:sz w:val="18"/>
                <w:szCs w:val="18"/>
                <w:shd w:val="clear" w:color="auto" w:fill="FFFFFF"/>
              </w:rPr>
              <w:t>(red.).  2011.</w:t>
            </w:r>
            <w:r w:rsidRPr="00570B2E">
              <w:rPr>
                <w:rStyle w:val="Uwydatnienie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Język obcy w przedszkolu. Od edukacji językowej do interkulturowej.</w:t>
            </w:r>
            <w:r w:rsidRPr="00570B2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  <w:r w:rsidRPr="0021181A">
              <w:rPr>
                <w:rFonts w:ascii="Arial" w:hAnsi="Arial" w:cs="Arial"/>
                <w:sz w:val="18"/>
                <w:szCs w:val="18"/>
                <w:shd w:val="clear" w:color="auto" w:fill="FFFFFF"/>
                <w:lang w:val="en-GB"/>
              </w:rPr>
              <w:t>Zielona Góra: Wyd. Sand-Media.</w:t>
            </w:r>
          </w:p>
          <w:p w14:paraId="31322EDF" w14:textId="25624260" w:rsidR="003B7408" w:rsidRPr="0021181A" w:rsidRDefault="003B7408" w:rsidP="003B7408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4. Read, Carol. 2007.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500 Activities for the Primary Classroom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Pr="0021181A">
              <w:rPr>
                <w:rFonts w:ascii="Arial" w:hAnsi="Arial" w:cs="Arial"/>
                <w:sz w:val="18"/>
                <w:szCs w:val="18"/>
              </w:rPr>
              <w:t>Oxford: Macmillan.</w:t>
            </w:r>
          </w:p>
          <w:p w14:paraId="4CECE4B7" w14:textId="7B283C98" w:rsidR="003B7408" w:rsidRPr="00570B2E" w:rsidRDefault="003B7408" w:rsidP="00973895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0B2E">
              <w:rPr>
                <w:rFonts w:ascii="Arial" w:hAnsi="Arial" w:cs="Arial"/>
                <w:sz w:val="18"/>
                <w:szCs w:val="18"/>
              </w:rPr>
              <w:t xml:space="preserve">5. Szpotowicz, Magdalena i Małgorzata Szulc-Kurpaska. 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2009. </w:t>
            </w:r>
            <w:r w:rsidRPr="00570B2E">
              <w:rPr>
                <w:rFonts w:ascii="Arial" w:hAnsi="Arial" w:cs="Arial"/>
                <w:i/>
                <w:sz w:val="18"/>
                <w:szCs w:val="18"/>
                <w:lang w:val="en-GB"/>
              </w:rPr>
              <w:t>Teaching English to Young Learners</w:t>
            </w:r>
            <w:r w:rsidRPr="00570B2E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Pr="0021181A">
              <w:rPr>
                <w:rFonts w:ascii="Arial" w:hAnsi="Arial" w:cs="Arial"/>
                <w:sz w:val="18"/>
                <w:szCs w:val="18"/>
              </w:rPr>
              <w:t>Warszawa: Wydawnictwo Naukowe PWN.</w:t>
            </w:r>
          </w:p>
        </w:tc>
      </w:tr>
      <w:tr w:rsidR="003B7408" w:rsidRPr="00560EC2" w14:paraId="7C3CE2AA" w14:textId="77777777" w:rsidTr="00973895">
        <w:trPr>
          <w:trHeight w:val="1814"/>
        </w:trPr>
        <w:tc>
          <w:tcPr>
            <w:tcW w:w="10422" w:type="dxa"/>
            <w:gridSpan w:val="13"/>
            <w:vAlign w:val="center"/>
          </w:tcPr>
          <w:p w14:paraId="74BBB2FE" w14:textId="2DE63C80" w:rsidR="003B7408" w:rsidRPr="0021181A" w:rsidRDefault="003B7408" w:rsidP="003B7408">
            <w:pPr>
              <w:rPr>
                <w:rFonts w:ascii="Arial" w:hAnsi="Arial" w:cs="Arial"/>
                <w:sz w:val="18"/>
                <w:szCs w:val="18"/>
              </w:rPr>
            </w:pPr>
            <w:r w:rsidRPr="0021181A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</w:t>
            </w:r>
            <w:r w:rsidRPr="0021181A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74ABD443" w14:textId="2491563A" w:rsidR="003B7408" w:rsidRDefault="003B7408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1181A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10090">
              <w:rPr>
                <w:rFonts w:ascii="Arial" w:hAnsi="Arial" w:cs="Arial"/>
                <w:sz w:val="18"/>
                <w:szCs w:val="18"/>
              </w:rPr>
              <w:t>Kotarba</w:t>
            </w:r>
            <w:r>
              <w:rPr>
                <w:rFonts w:ascii="Arial" w:hAnsi="Arial" w:cs="Arial"/>
                <w:sz w:val="18"/>
                <w:szCs w:val="18"/>
              </w:rPr>
              <w:t xml:space="preserve"> M. 2007.</w:t>
            </w:r>
            <w:r w:rsidRPr="00F1009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10090">
              <w:rPr>
                <w:rFonts w:ascii="Arial" w:hAnsi="Arial" w:cs="Arial"/>
                <w:i/>
                <w:sz w:val="18"/>
                <w:szCs w:val="18"/>
              </w:rPr>
              <w:t>Przedszkolak, język obcy i... Ty. Metodyka nauczania języków obcych w przedszkolach</w:t>
            </w:r>
            <w:r w:rsidR="00F73E92">
              <w:rPr>
                <w:rFonts w:ascii="Arial" w:hAnsi="Arial" w:cs="Arial"/>
                <w:sz w:val="18"/>
                <w:szCs w:val="18"/>
              </w:rPr>
              <w:t>.</w:t>
            </w:r>
            <w:r w:rsidRPr="00F10090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Pułtusk: </w:t>
            </w:r>
            <w:r w:rsidRPr="00F10090">
              <w:rPr>
                <w:rFonts w:ascii="Arial" w:hAnsi="Arial" w:cs="Arial"/>
                <w:sz w:val="18"/>
                <w:szCs w:val="18"/>
              </w:rPr>
              <w:t>Akademia Humanisty</w:t>
            </w:r>
            <w:r>
              <w:rPr>
                <w:rFonts w:ascii="Arial" w:hAnsi="Arial" w:cs="Arial"/>
                <w:sz w:val="18"/>
                <w:szCs w:val="18"/>
              </w:rPr>
              <w:t>czna im. Aleksandra Gieysztora.</w:t>
            </w:r>
          </w:p>
          <w:p w14:paraId="76A5AE15" w14:textId="65940BCD" w:rsidR="00145997" w:rsidRPr="00F10090" w:rsidRDefault="00145997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F73E92">
              <w:rPr>
                <w:rFonts w:ascii="Arial" w:hAnsi="Arial" w:cs="Arial"/>
                <w:sz w:val="18"/>
                <w:szCs w:val="18"/>
              </w:rPr>
              <w:t>Nauczanie j</w:t>
            </w:r>
            <w:r>
              <w:rPr>
                <w:rFonts w:ascii="Arial" w:hAnsi="Arial" w:cs="Arial"/>
                <w:sz w:val="18"/>
                <w:szCs w:val="18"/>
              </w:rPr>
              <w:t>ę</w:t>
            </w:r>
            <w:r w:rsidRPr="00F73E92">
              <w:rPr>
                <w:rFonts w:ascii="Arial" w:hAnsi="Arial" w:cs="Arial"/>
                <w:sz w:val="18"/>
                <w:szCs w:val="18"/>
              </w:rPr>
              <w:t xml:space="preserve">zyków na poziomie przedszkolnym. </w:t>
            </w:r>
            <w:r w:rsidRPr="00F73E92">
              <w:rPr>
                <w:rFonts w:ascii="Arial" w:hAnsi="Arial" w:cs="Arial"/>
                <w:i/>
                <w:sz w:val="18"/>
                <w:szCs w:val="18"/>
              </w:rPr>
              <w:t>Języki Obce w Szkole</w:t>
            </w:r>
            <w:r w:rsidRPr="00F73E92">
              <w:rPr>
                <w:rFonts w:ascii="Arial" w:hAnsi="Arial" w:cs="Arial"/>
                <w:sz w:val="18"/>
                <w:szCs w:val="18"/>
              </w:rPr>
              <w:t xml:space="preserve"> nr 1, marzec 2015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56217D7" w14:textId="6761A672" w:rsidR="003B7408" w:rsidRPr="00946EF7" w:rsidRDefault="00145997" w:rsidP="003B7408">
            <w:pPr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3B7408" w:rsidRPr="0021181A">
              <w:rPr>
                <w:rFonts w:ascii="Arial" w:hAnsi="Arial" w:cs="Arial"/>
                <w:sz w:val="18"/>
                <w:szCs w:val="18"/>
              </w:rPr>
              <w:t xml:space="preserve">. Pamuła, M. 2006. </w:t>
            </w:r>
            <w:r w:rsidR="003B7408" w:rsidRPr="0021181A">
              <w:rPr>
                <w:rFonts w:ascii="Arial" w:hAnsi="Arial" w:cs="Arial"/>
                <w:i/>
                <w:sz w:val="18"/>
                <w:szCs w:val="18"/>
              </w:rPr>
              <w:t>Metodyka nauczania języków obcych w kształceniu zintegrowanym.</w:t>
            </w:r>
            <w:r w:rsidR="003B7408" w:rsidRPr="0021181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Warszawa: Fraszka </w:t>
            </w:r>
            <w:r w:rsidR="003B7408" w:rsidRPr="00DA527C">
              <w:rPr>
                <w:rFonts w:ascii="Arial" w:hAnsi="Arial" w:cs="Arial"/>
                <w:sz w:val="18"/>
                <w:szCs w:val="18"/>
                <w:lang w:val="en-GB"/>
              </w:rPr>
              <w:t>Edukacyjna.</w:t>
            </w:r>
          </w:p>
          <w:p w14:paraId="2DF937BD" w14:textId="4612CE4B" w:rsidR="0021181A" w:rsidRDefault="00145997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  <w:r w:rsidR="003B7408" w:rsidRPr="00453D7E">
              <w:rPr>
                <w:rFonts w:ascii="Arial" w:hAnsi="Arial" w:cs="Arial"/>
                <w:sz w:val="18"/>
                <w:szCs w:val="18"/>
                <w:lang w:val="en-GB"/>
              </w:rPr>
              <w:t>.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="003B7408" w:rsidRPr="00453D7E">
              <w:rPr>
                <w:rFonts w:ascii="Arial" w:hAnsi="Arial" w:cs="Arial"/>
                <w:sz w:val="18"/>
                <w:szCs w:val="18"/>
                <w:lang w:val="en-GB"/>
              </w:rPr>
              <w:t>Slattery, Mary i Jane Willis.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 2001. </w:t>
            </w:r>
            <w:r w:rsidR="003B7408" w:rsidRPr="00453D7E">
              <w:rPr>
                <w:rFonts w:ascii="Arial" w:hAnsi="Arial" w:cs="Arial"/>
                <w:i/>
                <w:sz w:val="18"/>
                <w:szCs w:val="18"/>
                <w:lang w:val="en-GB"/>
              </w:rPr>
              <w:t>English for Primary Teachers</w:t>
            </w:r>
            <w:r w:rsidR="003B7408">
              <w:rPr>
                <w:rFonts w:ascii="Arial" w:hAnsi="Arial" w:cs="Arial"/>
                <w:sz w:val="18"/>
                <w:szCs w:val="18"/>
                <w:lang w:val="en-GB"/>
              </w:rPr>
              <w:t xml:space="preserve">. </w:t>
            </w:r>
            <w:r w:rsidR="003B7408" w:rsidRPr="00145997">
              <w:rPr>
                <w:rFonts w:ascii="Arial" w:hAnsi="Arial" w:cs="Arial"/>
                <w:sz w:val="18"/>
                <w:szCs w:val="18"/>
              </w:rPr>
              <w:t>Oxford: Oxford University Press.</w:t>
            </w:r>
          </w:p>
          <w:p w14:paraId="4EB476C2" w14:textId="5FB22EEB" w:rsidR="00145997" w:rsidRPr="00F73E92" w:rsidRDefault="00145997" w:rsidP="003B740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21181A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Zadura-</w:t>
            </w:r>
            <w:r w:rsidRPr="00570B2E">
              <w:rPr>
                <w:rFonts w:ascii="Arial" w:hAnsi="Arial" w:cs="Arial"/>
                <w:sz w:val="18"/>
                <w:szCs w:val="18"/>
              </w:rPr>
              <w:t>Wnuk A. 2015.</w:t>
            </w:r>
            <w:r w:rsidRPr="00570B2E">
              <w:rPr>
                <w:rFonts w:ascii="Arial" w:hAnsi="Arial" w:cs="Arial"/>
                <w:i/>
                <w:sz w:val="18"/>
                <w:szCs w:val="18"/>
              </w:rPr>
              <w:t xml:space="preserve"> Angielski w zabawie. Scenariusze gier i zabaw językowych dla młodszych dzieci. Praktyczny przewodnik dla lektorów i rodziców,</w:t>
            </w:r>
            <w:r w:rsidRPr="00570B2E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Poznań</w:t>
            </w:r>
            <w:r w:rsidRPr="00570B2E">
              <w:rPr>
                <w:rFonts w:ascii="Arial" w:hAnsi="Arial" w:cs="Arial"/>
                <w:sz w:val="18"/>
                <w:szCs w:val="18"/>
              </w:rPr>
              <w:t>: Wydawnictwo Wagros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75E01920" w14:textId="0231B2C0" w:rsidR="00F96D03" w:rsidRDefault="00F96D03" w:rsidP="00114025">
      <w:pPr>
        <w:jc w:val="both"/>
        <w:rPr>
          <w:rFonts w:ascii="Arial" w:hAnsi="Arial" w:cs="Arial"/>
          <w:sz w:val="18"/>
          <w:szCs w:val="18"/>
        </w:rPr>
      </w:pPr>
    </w:p>
    <w:p w14:paraId="025BF4D0" w14:textId="34CE6B06" w:rsidR="009E465E" w:rsidRPr="00757812" w:rsidRDefault="00F0594F" w:rsidP="00757812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333333"/>
          <w:sz w:val="18"/>
          <w:szCs w:val="18"/>
        </w:rPr>
      </w:pPr>
      <w:r w:rsidRPr="00F0594F">
        <w:rPr>
          <w:rFonts w:ascii="Arial" w:hAnsi="Arial" w:cs="Arial"/>
          <w:color w:val="333333"/>
          <w:sz w:val="18"/>
          <w:szCs w:val="18"/>
        </w:rPr>
        <w:br/>
      </w:r>
      <w:r w:rsidRPr="00F0594F">
        <w:rPr>
          <w:rFonts w:ascii="Arial" w:hAnsi="Arial" w:cs="Arial"/>
          <w:color w:val="333333"/>
          <w:sz w:val="18"/>
          <w:szCs w:val="18"/>
        </w:rPr>
        <w:br/>
      </w:r>
    </w:p>
    <w:sectPr w:rsidR="009E465E" w:rsidRPr="0075781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653DF" w14:textId="77777777" w:rsidR="00401791" w:rsidRDefault="00401791" w:rsidP="00404DCD">
      <w:pPr>
        <w:spacing w:line="240" w:lineRule="auto"/>
      </w:pPr>
      <w:r>
        <w:separator/>
      </w:r>
    </w:p>
  </w:endnote>
  <w:endnote w:type="continuationSeparator" w:id="0">
    <w:p w14:paraId="22183691" w14:textId="77777777" w:rsidR="00401791" w:rsidRDefault="0040179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1AE1094" w14:textId="39956C18" w:rsidR="00B6308E" w:rsidRDefault="000E78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65A0D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DBEC07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7C6042" w14:textId="77777777" w:rsidR="00401791" w:rsidRDefault="00401791" w:rsidP="00404DCD">
      <w:pPr>
        <w:spacing w:line="240" w:lineRule="auto"/>
      </w:pPr>
      <w:r>
        <w:separator/>
      </w:r>
    </w:p>
  </w:footnote>
  <w:footnote w:type="continuationSeparator" w:id="0">
    <w:p w14:paraId="0A68710E" w14:textId="77777777" w:rsidR="00401791" w:rsidRDefault="0040179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36A79"/>
    <w:multiLevelType w:val="multilevel"/>
    <w:tmpl w:val="FF5C0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D75DD"/>
    <w:multiLevelType w:val="hybridMultilevel"/>
    <w:tmpl w:val="BEF40D8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1B542E8A"/>
    <w:multiLevelType w:val="multilevel"/>
    <w:tmpl w:val="3BA0F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3068D1"/>
    <w:multiLevelType w:val="hybridMultilevel"/>
    <w:tmpl w:val="73340A8A"/>
    <w:lvl w:ilvl="0" w:tplc="BFA0D9B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A760F"/>
    <w:multiLevelType w:val="multilevel"/>
    <w:tmpl w:val="BB6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60868"/>
    <w:multiLevelType w:val="hybridMultilevel"/>
    <w:tmpl w:val="48100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5E3B8B"/>
    <w:multiLevelType w:val="hybridMultilevel"/>
    <w:tmpl w:val="603E96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D4EC1"/>
    <w:multiLevelType w:val="hybridMultilevel"/>
    <w:tmpl w:val="1E74A622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EF73D1"/>
    <w:multiLevelType w:val="hybridMultilevel"/>
    <w:tmpl w:val="F4C236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24BFBE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89782E"/>
    <w:multiLevelType w:val="hybridMultilevel"/>
    <w:tmpl w:val="5E2079D8"/>
    <w:numStyleLink w:val="ImportedStyle1"/>
  </w:abstractNum>
  <w:abstractNum w:abstractNumId="19" w15:restartNumberingAfterBreak="0">
    <w:nsid w:val="4491319E"/>
    <w:multiLevelType w:val="hybridMultilevel"/>
    <w:tmpl w:val="BB08D41A"/>
    <w:lvl w:ilvl="0" w:tplc="041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3844AD"/>
    <w:multiLevelType w:val="multilevel"/>
    <w:tmpl w:val="C4CAF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5F31920"/>
    <w:multiLevelType w:val="hybridMultilevel"/>
    <w:tmpl w:val="3306F4C2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6" w15:restartNumberingAfterBreak="0">
    <w:nsid w:val="57ED7A4D"/>
    <w:multiLevelType w:val="hybridMultilevel"/>
    <w:tmpl w:val="5E2079D8"/>
    <w:styleLink w:val="ImportedStyle1"/>
    <w:lvl w:ilvl="0" w:tplc="EA681A6C">
      <w:start w:val="1"/>
      <w:numFmt w:val="upperLetter"/>
      <w:lvlText w:val="%1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EA86054">
      <w:start w:val="1"/>
      <w:numFmt w:val="lowerLetter"/>
      <w:lvlText w:val="%2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AA24726">
      <w:start w:val="1"/>
      <w:numFmt w:val="lowerRoman"/>
      <w:lvlText w:val="%3."/>
      <w:lvlJc w:val="left"/>
      <w:pPr>
        <w:ind w:left="25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F78A6F4">
      <w:start w:val="1"/>
      <w:numFmt w:val="decimal"/>
      <w:lvlText w:val="%4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1F8A398">
      <w:start w:val="1"/>
      <w:numFmt w:val="lowerLetter"/>
      <w:lvlText w:val="%5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B49AE6">
      <w:start w:val="1"/>
      <w:numFmt w:val="lowerRoman"/>
      <w:lvlText w:val="%6."/>
      <w:lvlJc w:val="left"/>
      <w:pPr>
        <w:ind w:left="46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138DB1C">
      <w:start w:val="1"/>
      <w:numFmt w:val="decimal"/>
      <w:lvlText w:val="%7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9C974A">
      <w:start w:val="1"/>
      <w:numFmt w:val="lowerLetter"/>
      <w:lvlText w:val="%8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CB437C6">
      <w:start w:val="1"/>
      <w:numFmt w:val="lowerRoman"/>
      <w:lvlText w:val="%9."/>
      <w:lvlJc w:val="left"/>
      <w:pPr>
        <w:ind w:left="684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C0877"/>
    <w:multiLevelType w:val="hybridMultilevel"/>
    <w:tmpl w:val="E1FC29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5C111E"/>
    <w:multiLevelType w:val="hybridMultilevel"/>
    <w:tmpl w:val="C25E09BA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455014"/>
    <w:multiLevelType w:val="multilevel"/>
    <w:tmpl w:val="8F705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23"/>
  </w:num>
  <w:num w:numId="4">
    <w:abstractNumId w:val="11"/>
  </w:num>
  <w:num w:numId="5">
    <w:abstractNumId w:val="29"/>
  </w:num>
  <w:num w:numId="6">
    <w:abstractNumId w:val="22"/>
  </w:num>
  <w:num w:numId="7">
    <w:abstractNumId w:val="34"/>
  </w:num>
  <w:num w:numId="8">
    <w:abstractNumId w:val="20"/>
  </w:num>
  <w:num w:numId="9">
    <w:abstractNumId w:val="1"/>
  </w:num>
  <w:num w:numId="10">
    <w:abstractNumId w:val="12"/>
  </w:num>
  <w:num w:numId="11">
    <w:abstractNumId w:val="33"/>
  </w:num>
  <w:num w:numId="12">
    <w:abstractNumId w:val="3"/>
  </w:num>
  <w:num w:numId="13">
    <w:abstractNumId w:val="21"/>
  </w:num>
  <w:num w:numId="14">
    <w:abstractNumId w:val="31"/>
  </w:num>
  <w:num w:numId="15">
    <w:abstractNumId w:val="0"/>
  </w:num>
  <w:num w:numId="16">
    <w:abstractNumId w:val="10"/>
  </w:num>
  <w:num w:numId="17">
    <w:abstractNumId w:val="28"/>
  </w:num>
  <w:num w:numId="18">
    <w:abstractNumId w:val="27"/>
  </w:num>
  <w:num w:numId="19">
    <w:abstractNumId w:val="13"/>
  </w:num>
  <w:num w:numId="20">
    <w:abstractNumId w:val="35"/>
  </w:num>
  <w:num w:numId="21">
    <w:abstractNumId w:val="5"/>
  </w:num>
  <w:num w:numId="22">
    <w:abstractNumId w:val="26"/>
  </w:num>
  <w:num w:numId="23">
    <w:abstractNumId w:val="18"/>
  </w:num>
  <w:num w:numId="24">
    <w:abstractNumId w:val="18"/>
    <w:lvlOverride w:ilvl="0">
      <w:startOverride w:val="2"/>
    </w:lvlOverride>
  </w:num>
  <w:num w:numId="25">
    <w:abstractNumId w:val="16"/>
  </w:num>
  <w:num w:numId="26">
    <w:abstractNumId w:val="32"/>
  </w:num>
  <w:num w:numId="27">
    <w:abstractNumId w:val="19"/>
  </w:num>
  <w:num w:numId="28">
    <w:abstractNumId w:val="6"/>
  </w:num>
  <w:num w:numId="29">
    <w:abstractNumId w:val="25"/>
  </w:num>
  <w:num w:numId="30">
    <w:abstractNumId w:val="4"/>
  </w:num>
  <w:num w:numId="31">
    <w:abstractNumId w:val="30"/>
  </w:num>
  <w:num w:numId="32">
    <w:abstractNumId w:val="17"/>
  </w:num>
  <w:num w:numId="33">
    <w:abstractNumId w:val="15"/>
  </w:num>
  <w:num w:numId="34">
    <w:abstractNumId w:val="2"/>
  </w:num>
  <w:num w:numId="35">
    <w:abstractNumId w:val="14"/>
  </w:num>
  <w:num w:numId="36">
    <w:abstractNumId w:val="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2BD8"/>
    <w:rsid w:val="000065AC"/>
    <w:rsid w:val="000124F7"/>
    <w:rsid w:val="0001266C"/>
    <w:rsid w:val="0002161E"/>
    <w:rsid w:val="000243FF"/>
    <w:rsid w:val="0002531B"/>
    <w:rsid w:val="00027CD2"/>
    <w:rsid w:val="00031B64"/>
    <w:rsid w:val="00042113"/>
    <w:rsid w:val="00045555"/>
    <w:rsid w:val="00045FEA"/>
    <w:rsid w:val="0004647E"/>
    <w:rsid w:val="000506DC"/>
    <w:rsid w:val="00055641"/>
    <w:rsid w:val="00057FE8"/>
    <w:rsid w:val="00063AF9"/>
    <w:rsid w:val="00070ADB"/>
    <w:rsid w:val="0007235C"/>
    <w:rsid w:val="00072B3C"/>
    <w:rsid w:val="00074FAE"/>
    <w:rsid w:val="000775BC"/>
    <w:rsid w:val="0008326E"/>
    <w:rsid w:val="000848DE"/>
    <w:rsid w:val="00087CA9"/>
    <w:rsid w:val="00090C01"/>
    <w:rsid w:val="000A12FA"/>
    <w:rsid w:val="000A1A68"/>
    <w:rsid w:val="000A1B9A"/>
    <w:rsid w:val="000A2703"/>
    <w:rsid w:val="000A5312"/>
    <w:rsid w:val="000A6BCC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8CE"/>
    <w:rsid w:val="000F50CF"/>
    <w:rsid w:val="00100118"/>
    <w:rsid w:val="00101085"/>
    <w:rsid w:val="00101297"/>
    <w:rsid w:val="001017F4"/>
    <w:rsid w:val="001026F1"/>
    <w:rsid w:val="00104193"/>
    <w:rsid w:val="001045EB"/>
    <w:rsid w:val="0010722B"/>
    <w:rsid w:val="001076FB"/>
    <w:rsid w:val="00111474"/>
    <w:rsid w:val="001139DF"/>
    <w:rsid w:val="00114025"/>
    <w:rsid w:val="00114DD8"/>
    <w:rsid w:val="00117473"/>
    <w:rsid w:val="00123F23"/>
    <w:rsid w:val="00130F82"/>
    <w:rsid w:val="001341CC"/>
    <w:rsid w:val="00135D49"/>
    <w:rsid w:val="0013708C"/>
    <w:rsid w:val="00142D8E"/>
    <w:rsid w:val="00143D57"/>
    <w:rsid w:val="00145997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80191"/>
    <w:rsid w:val="00180425"/>
    <w:rsid w:val="001845C0"/>
    <w:rsid w:val="00186514"/>
    <w:rsid w:val="001909B1"/>
    <w:rsid w:val="00194892"/>
    <w:rsid w:val="001A5BE4"/>
    <w:rsid w:val="001B0C28"/>
    <w:rsid w:val="001B1760"/>
    <w:rsid w:val="001B30A0"/>
    <w:rsid w:val="001B4F1A"/>
    <w:rsid w:val="001B57ED"/>
    <w:rsid w:val="001C0FA3"/>
    <w:rsid w:val="001C3045"/>
    <w:rsid w:val="001C3F1E"/>
    <w:rsid w:val="001C7E40"/>
    <w:rsid w:val="001D1910"/>
    <w:rsid w:val="001E7BD4"/>
    <w:rsid w:val="001F408C"/>
    <w:rsid w:val="001F5C10"/>
    <w:rsid w:val="00201792"/>
    <w:rsid w:val="002035C8"/>
    <w:rsid w:val="00203962"/>
    <w:rsid w:val="00203BF0"/>
    <w:rsid w:val="00205407"/>
    <w:rsid w:val="00205D97"/>
    <w:rsid w:val="0020717D"/>
    <w:rsid w:val="002107BD"/>
    <w:rsid w:val="0021181A"/>
    <w:rsid w:val="00211A0C"/>
    <w:rsid w:val="00216C71"/>
    <w:rsid w:val="0022149C"/>
    <w:rsid w:val="00222014"/>
    <w:rsid w:val="00222289"/>
    <w:rsid w:val="00224372"/>
    <w:rsid w:val="00235382"/>
    <w:rsid w:val="0024142F"/>
    <w:rsid w:val="002442C6"/>
    <w:rsid w:val="00245EDE"/>
    <w:rsid w:val="002520E0"/>
    <w:rsid w:val="00252CC6"/>
    <w:rsid w:val="002532A3"/>
    <w:rsid w:val="002543B6"/>
    <w:rsid w:val="002605A8"/>
    <w:rsid w:val="0026537A"/>
    <w:rsid w:val="002736BC"/>
    <w:rsid w:val="00273BAB"/>
    <w:rsid w:val="00274B2A"/>
    <w:rsid w:val="00275BAD"/>
    <w:rsid w:val="00275E6B"/>
    <w:rsid w:val="00284073"/>
    <w:rsid w:val="002848BC"/>
    <w:rsid w:val="002854CE"/>
    <w:rsid w:val="002861CC"/>
    <w:rsid w:val="002943AF"/>
    <w:rsid w:val="002951D2"/>
    <w:rsid w:val="002A049E"/>
    <w:rsid w:val="002A0DC1"/>
    <w:rsid w:val="002A3C43"/>
    <w:rsid w:val="002A4B65"/>
    <w:rsid w:val="002A5103"/>
    <w:rsid w:val="002C1C65"/>
    <w:rsid w:val="002C6FEF"/>
    <w:rsid w:val="002D1B3E"/>
    <w:rsid w:val="002D1BB6"/>
    <w:rsid w:val="002D7E93"/>
    <w:rsid w:val="002E0F4E"/>
    <w:rsid w:val="002E3AE9"/>
    <w:rsid w:val="002E433C"/>
    <w:rsid w:val="002F01F7"/>
    <w:rsid w:val="002F3FA6"/>
    <w:rsid w:val="00305424"/>
    <w:rsid w:val="00310B56"/>
    <w:rsid w:val="0031121E"/>
    <w:rsid w:val="003127F4"/>
    <w:rsid w:val="00315A5B"/>
    <w:rsid w:val="00316835"/>
    <w:rsid w:val="0032619F"/>
    <w:rsid w:val="00327807"/>
    <w:rsid w:val="00330B76"/>
    <w:rsid w:val="00331C81"/>
    <w:rsid w:val="003377D2"/>
    <w:rsid w:val="003440B3"/>
    <w:rsid w:val="00344A5A"/>
    <w:rsid w:val="00345129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76C2C"/>
    <w:rsid w:val="003810A2"/>
    <w:rsid w:val="003829DE"/>
    <w:rsid w:val="00394EF0"/>
    <w:rsid w:val="00396390"/>
    <w:rsid w:val="003A09E7"/>
    <w:rsid w:val="003A15AC"/>
    <w:rsid w:val="003A6646"/>
    <w:rsid w:val="003B0888"/>
    <w:rsid w:val="003B1202"/>
    <w:rsid w:val="003B6A68"/>
    <w:rsid w:val="003B7408"/>
    <w:rsid w:val="003B7973"/>
    <w:rsid w:val="003C146F"/>
    <w:rsid w:val="003C3577"/>
    <w:rsid w:val="003C5702"/>
    <w:rsid w:val="003D434F"/>
    <w:rsid w:val="003E15AC"/>
    <w:rsid w:val="003E31CB"/>
    <w:rsid w:val="003E57BA"/>
    <w:rsid w:val="003F2C72"/>
    <w:rsid w:val="00401791"/>
    <w:rsid w:val="0040206B"/>
    <w:rsid w:val="00404DCD"/>
    <w:rsid w:val="00406612"/>
    <w:rsid w:val="004073C3"/>
    <w:rsid w:val="004076D5"/>
    <w:rsid w:val="00413151"/>
    <w:rsid w:val="00416959"/>
    <w:rsid w:val="00426F6C"/>
    <w:rsid w:val="00426FC6"/>
    <w:rsid w:val="00441936"/>
    <w:rsid w:val="0044725B"/>
    <w:rsid w:val="004513A9"/>
    <w:rsid w:val="00456CA1"/>
    <w:rsid w:val="00457C7E"/>
    <w:rsid w:val="0047088D"/>
    <w:rsid w:val="00471001"/>
    <w:rsid w:val="00472E72"/>
    <w:rsid w:val="0047660F"/>
    <w:rsid w:val="00481474"/>
    <w:rsid w:val="00484392"/>
    <w:rsid w:val="00495936"/>
    <w:rsid w:val="00496106"/>
    <w:rsid w:val="004A10B4"/>
    <w:rsid w:val="004A30EF"/>
    <w:rsid w:val="004A4877"/>
    <w:rsid w:val="004A638B"/>
    <w:rsid w:val="004B4B46"/>
    <w:rsid w:val="004B5853"/>
    <w:rsid w:val="004B5A84"/>
    <w:rsid w:val="004C0B2F"/>
    <w:rsid w:val="004C1F8C"/>
    <w:rsid w:val="004C41BA"/>
    <w:rsid w:val="004C4AE5"/>
    <w:rsid w:val="004C6132"/>
    <w:rsid w:val="004C6E82"/>
    <w:rsid w:val="004D0E39"/>
    <w:rsid w:val="004D3DCA"/>
    <w:rsid w:val="004E3104"/>
    <w:rsid w:val="004E4A08"/>
    <w:rsid w:val="004E5B49"/>
    <w:rsid w:val="004E7723"/>
    <w:rsid w:val="00501F5A"/>
    <w:rsid w:val="00502540"/>
    <w:rsid w:val="00504C48"/>
    <w:rsid w:val="00514FAA"/>
    <w:rsid w:val="00515D14"/>
    <w:rsid w:val="00521E5B"/>
    <w:rsid w:val="00526798"/>
    <w:rsid w:val="005322C3"/>
    <w:rsid w:val="005349D8"/>
    <w:rsid w:val="00536AA1"/>
    <w:rsid w:val="00536C8F"/>
    <w:rsid w:val="0054620F"/>
    <w:rsid w:val="0054752A"/>
    <w:rsid w:val="00560EC2"/>
    <w:rsid w:val="00563B58"/>
    <w:rsid w:val="00570B2E"/>
    <w:rsid w:val="00572ECE"/>
    <w:rsid w:val="0058223B"/>
    <w:rsid w:val="0058434D"/>
    <w:rsid w:val="005855C8"/>
    <w:rsid w:val="00585F00"/>
    <w:rsid w:val="0059362E"/>
    <w:rsid w:val="00593FAD"/>
    <w:rsid w:val="005979CB"/>
    <w:rsid w:val="005A5A44"/>
    <w:rsid w:val="005B3405"/>
    <w:rsid w:val="005B4BF1"/>
    <w:rsid w:val="005B7228"/>
    <w:rsid w:val="005C0C47"/>
    <w:rsid w:val="005C0C4C"/>
    <w:rsid w:val="005C130E"/>
    <w:rsid w:val="005C20AB"/>
    <w:rsid w:val="005C5C2F"/>
    <w:rsid w:val="005C763C"/>
    <w:rsid w:val="005D0075"/>
    <w:rsid w:val="005D0D43"/>
    <w:rsid w:val="005D24DD"/>
    <w:rsid w:val="005D4A1C"/>
    <w:rsid w:val="005E094C"/>
    <w:rsid w:val="005E3475"/>
    <w:rsid w:val="005E3E57"/>
    <w:rsid w:val="005E40B1"/>
    <w:rsid w:val="005E4969"/>
    <w:rsid w:val="005F2E71"/>
    <w:rsid w:val="005F4BAE"/>
    <w:rsid w:val="005F51B2"/>
    <w:rsid w:val="00606D97"/>
    <w:rsid w:val="006124B0"/>
    <w:rsid w:val="00612BFD"/>
    <w:rsid w:val="00615824"/>
    <w:rsid w:val="00615ECF"/>
    <w:rsid w:val="0061632B"/>
    <w:rsid w:val="00616F4B"/>
    <w:rsid w:val="006172D3"/>
    <w:rsid w:val="006247AC"/>
    <w:rsid w:val="006261E5"/>
    <w:rsid w:val="006344A8"/>
    <w:rsid w:val="00635AA4"/>
    <w:rsid w:val="00637EE2"/>
    <w:rsid w:val="00645840"/>
    <w:rsid w:val="0065114B"/>
    <w:rsid w:val="006526B0"/>
    <w:rsid w:val="00652EEE"/>
    <w:rsid w:val="006542BF"/>
    <w:rsid w:val="00664852"/>
    <w:rsid w:val="00665C33"/>
    <w:rsid w:val="00666DFC"/>
    <w:rsid w:val="00666FD1"/>
    <w:rsid w:val="006724AF"/>
    <w:rsid w:val="00673885"/>
    <w:rsid w:val="00674900"/>
    <w:rsid w:val="006753A6"/>
    <w:rsid w:val="00676C53"/>
    <w:rsid w:val="006803F7"/>
    <w:rsid w:val="006847F4"/>
    <w:rsid w:val="006910DB"/>
    <w:rsid w:val="00691A9E"/>
    <w:rsid w:val="006944B8"/>
    <w:rsid w:val="006A23C0"/>
    <w:rsid w:val="006A712D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58F0"/>
    <w:rsid w:val="006F71E4"/>
    <w:rsid w:val="0070090E"/>
    <w:rsid w:val="00701469"/>
    <w:rsid w:val="007037EA"/>
    <w:rsid w:val="00707933"/>
    <w:rsid w:val="00707A72"/>
    <w:rsid w:val="00710BCE"/>
    <w:rsid w:val="00712885"/>
    <w:rsid w:val="00714D25"/>
    <w:rsid w:val="00716FDC"/>
    <w:rsid w:val="00721D58"/>
    <w:rsid w:val="00722082"/>
    <w:rsid w:val="00732C02"/>
    <w:rsid w:val="007340F3"/>
    <w:rsid w:val="0073797F"/>
    <w:rsid w:val="00741C7C"/>
    <w:rsid w:val="00743938"/>
    <w:rsid w:val="00751365"/>
    <w:rsid w:val="00754C3C"/>
    <w:rsid w:val="00755E6C"/>
    <w:rsid w:val="00757812"/>
    <w:rsid w:val="00760D4A"/>
    <w:rsid w:val="00763DA2"/>
    <w:rsid w:val="0076401D"/>
    <w:rsid w:val="00765B4C"/>
    <w:rsid w:val="00766513"/>
    <w:rsid w:val="0076778D"/>
    <w:rsid w:val="00767AF5"/>
    <w:rsid w:val="00770753"/>
    <w:rsid w:val="00771F39"/>
    <w:rsid w:val="007722A9"/>
    <w:rsid w:val="00773D80"/>
    <w:rsid w:val="00775A95"/>
    <w:rsid w:val="007772E0"/>
    <w:rsid w:val="00783CD7"/>
    <w:rsid w:val="00784E7D"/>
    <w:rsid w:val="00791FD7"/>
    <w:rsid w:val="00793677"/>
    <w:rsid w:val="00796A0A"/>
    <w:rsid w:val="007A1975"/>
    <w:rsid w:val="007A1E45"/>
    <w:rsid w:val="007A3A62"/>
    <w:rsid w:val="007A4472"/>
    <w:rsid w:val="007A4B4D"/>
    <w:rsid w:val="007B16C1"/>
    <w:rsid w:val="007B211D"/>
    <w:rsid w:val="007B6F19"/>
    <w:rsid w:val="007C19F6"/>
    <w:rsid w:val="007C34A5"/>
    <w:rsid w:val="007C5B56"/>
    <w:rsid w:val="007C5B68"/>
    <w:rsid w:val="007D4B04"/>
    <w:rsid w:val="007D67F1"/>
    <w:rsid w:val="007D68B5"/>
    <w:rsid w:val="007E088D"/>
    <w:rsid w:val="007E4CE0"/>
    <w:rsid w:val="007E7BDA"/>
    <w:rsid w:val="007F27CE"/>
    <w:rsid w:val="007F7EF9"/>
    <w:rsid w:val="008045E6"/>
    <w:rsid w:val="0081214F"/>
    <w:rsid w:val="008152DD"/>
    <w:rsid w:val="00816BF9"/>
    <w:rsid w:val="0083205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6607F"/>
    <w:rsid w:val="00866109"/>
    <w:rsid w:val="00866BBD"/>
    <w:rsid w:val="008722F0"/>
    <w:rsid w:val="0088383B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5A49"/>
    <w:rsid w:val="008D6115"/>
    <w:rsid w:val="008D6E80"/>
    <w:rsid w:val="008E0304"/>
    <w:rsid w:val="008E0810"/>
    <w:rsid w:val="008E0C9E"/>
    <w:rsid w:val="008E1B41"/>
    <w:rsid w:val="008E408F"/>
    <w:rsid w:val="008E5C62"/>
    <w:rsid w:val="008E76AC"/>
    <w:rsid w:val="008F2233"/>
    <w:rsid w:val="008F526C"/>
    <w:rsid w:val="0090146C"/>
    <w:rsid w:val="009172E4"/>
    <w:rsid w:val="00917812"/>
    <w:rsid w:val="009208BE"/>
    <w:rsid w:val="009211D2"/>
    <w:rsid w:val="00925093"/>
    <w:rsid w:val="00932EE8"/>
    <w:rsid w:val="00932F12"/>
    <w:rsid w:val="0093364B"/>
    <w:rsid w:val="00937151"/>
    <w:rsid w:val="00942E15"/>
    <w:rsid w:val="0094786F"/>
    <w:rsid w:val="00955A01"/>
    <w:rsid w:val="0095661E"/>
    <w:rsid w:val="00956EB1"/>
    <w:rsid w:val="00962F5A"/>
    <w:rsid w:val="00972B20"/>
    <w:rsid w:val="0097351B"/>
    <w:rsid w:val="00973895"/>
    <w:rsid w:val="00980B8B"/>
    <w:rsid w:val="009822BD"/>
    <w:rsid w:val="00985F56"/>
    <w:rsid w:val="0098644D"/>
    <w:rsid w:val="009907DA"/>
    <w:rsid w:val="009964A0"/>
    <w:rsid w:val="00997548"/>
    <w:rsid w:val="00997625"/>
    <w:rsid w:val="009B54D4"/>
    <w:rsid w:val="009B6496"/>
    <w:rsid w:val="009C0630"/>
    <w:rsid w:val="009C3DF4"/>
    <w:rsid w:val="009D0473"/>
    <w:rsid w:val="009E0CD9"/>
    <w:rsid w:val="009E0FC3"/>
    <w:rsid w:val="009E465E"/>
    <w:rsid w:val="009E495A"/>
    <w:rsid w:val="009E624F"/>
    <w:rsid w:val="009F30D1"/>
    <w:rsid w:val="009F48CE"/>
    <w:rsid w:val="00A02B68"/>
    <w:rsid w:val="00A03248"/>
    <w:rsid w:val="00A07344"/>
    <w:rsid w:val="00A15E15"/>
    <w:rsid w:val="00A16740"/>
    <w:rsid w:val="00A16756"/>
    <w:rsid w:val="00A16BA2"/>
    <w:rsid w:val="00A17D5A"/>
    <w:rsid w:val="00A201AE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43A17"/>
    <w:rsid w:val="00A45692"/>
    <w:rsid w:val="00A527DF"/>
    <w:rsid w:val="00A535D1"/>
    <w:rsid w:val="00A53C92"/>
    <w:rsid w:val="00A53D0A"/>
    <w:rsid w:val="00A5559A"/>
    <w:rsid w:val="00A56022"/>
    <w:rsid w:val="00A6142D"/>
    <w:rsid w:val="00A6528A"/>
    <w:rsid w:val="00A65D55"/>
    <w:rsid w:val="00A65EDD"/>
    <w:rsid w:val="00A6694D"/>
    <w:rsid w:val="00A66DC7"/>
    <w:rsid w:val="00A6786E"/>
    <w:rsid w:val="00A7121E"/>
    <w:rsid w:val="00A72014"/>
    <w:rsid w:val="00A741E5"/>
    <w:rsid w:val="00A7535C"/>
    <w:rsid w:val="00A871C3"/>
    <w:rsid w:val="00A92E22"/>
    <w:rsid w:val="00A93A6E"/>
    <w:rsid w:val="00A95910"/>
    <w:rsid w:val="00AA17EA"/>
    <w:rsid w:val="00AA1A21"/>
    <w:rsid w:val="00AA1B8B"/>
    <w:rsid w:val="00AA376D"/>
    <w:rsid w:val="00AB2C7A"/>
    <w:rsid w:val="00AB658B"/>
    <w:rsid w:val="00AC3D44"/>
    <w:rsid w:val="00AC3EF1"/>
    <w:rsid w:val="00AD27A2"/>
    <w:rsid w:val="00AD3D39"/>
    <w:rsid w:val="00AD4AA4"/>
    <w:rsid w:val="00AD686E"/>
    <w:rsid w:val="00AE19BF"/>
    <w:rsid w:val="00AE2FFE"/>
    <w:rsid w:val="00AE33DF"/>
    <w:rsid w:val="00AE3955"/>
    <w:rsid w:val="00AE4A28"/>
    <w:rsid w:val="00AE526D"/>
    <w:rsid w:val="00AF44AB"/>
    <w:rsid w:val="00AF5C52"/>
    <w:rsid w:val="00B00FE8"/>
    <w:rsid w:val="00B011B1"/>
    <w:rsid w:val="00B042DA"/>
    <w:rsid w:val="00B0701E"/>
    <w:rsid w:val="00B16442"/>
    <w:rsid w:val="00B165C5"/>
    <w:rsid w:val="00B17AC0"/>
    <w:rsid w:val="00B32C83"/>
    <w:rsid w:val="00B341B3"/>
    <w:rsid w:val="00B40703"/>
    <w:rsid w:val="00B53A92"/>
    <w:rsid w:val="00B5622A"/>
    <w:rsid w:val="00B57692"/>
    <w:rsid w:val="00B60BE3"/>
    <w:rsid w:val="00B61F4B"/>
    <w:rsid w:val="00B6308E"/>
    <w:rsid w:val="00B65E45"/>
    <w:rsid w:val="00B669EB"/>
    <w:rsid w:val="00B67610"/>
    <w:rsid w:val="00B706D9"/>
    <w:rsid w:val="00B71D91"/>
    <w:rsid w:val="00B740F5"/>
    <w:rsid w:val="00B814DB"/>
    <w:rsid w:val="00B81FDC"/>
    <w:rsid w:val="00B85704"/>
    <w:rsid w:val="00B85723"/>
    <w:rsid w:val="00B85EEF"/>
    <w:rsid w:val="00B86FBF"/>
    <w:rsid w:val="00BA04E0"/>
    <w:rsid w:val="00BA483C"/>
    <w:rsid w:val="00BA4F2A"/>
    <w:rsid w:val="00BA5F88"/>
    <w:rsid w:val="00BA62A0"/>
    <w:rsid w:val="00BA7DE7"/>
    <w:rsid w:val="00BB0A9A"/>
    <w:rsid w:val="00BB3D26"/>
    <w:rsid w:val="00BD1DB6"/>
    <w:rsid w:val="00BD1F24"/>
    <w:rsid w:val="00BE1C76"/>
    <w:rsid w:val="00BE2EA2"/>
    <w:rsid w:val="00BE32CD"/>
    <w:rsid w:val="00BE39A0"/>
    <w:rsid w:val="00BE3B2C"/>
    <w:rsid w:val="00BE6511"/>
    <w:rsid w:val="00BF2D9D"/>
    <w:rsid w:val="00BF3982"/>
    <w:rsid w:val="00BF61E3"/>
    <w:rsid w:val="00C11BE6"/>
    <w:rsid w:val="00C15365"/>
    <w:rsid w:val="00C23092"/>
    <w:rsid w:val="00C25664"/>
    <w:rsid w:val="00C25D78"/>
    <w:rsid w:val="00C26848"/>
    <w:rsid w:val="00C35E57"/>
    <w:rsid w:val="00C37D0E"/>
    <w:rsid w:val="00C40B22"/>
    <w:rsid w:val="00C465C7"/>
    <w:rsid w:val="00C50288"/>
    <w:rsid w:val="00C518A4"/>
    <w:rsid w:val="00C5297B"/>
    <w:rsid w:val="00C540F2"/>
    <w:rsid w:val="00C56623"/>
    <w:rsid w:val="00C56F2D"/>
    <w:rsid w:val="00C57327"/>
    <w:rsid w:val="00C60B2C"/>
    <w:rsid w:val="00C63DB2"/>
    <w:rsid w:val="00C655B8"/>
    <w:rsid w:val="00C6650B"/>
    <w:rsid w:val="00C71A9B"/>
    <w:rsid w:val="00C72A6A"/>
    <w:rsid w:val="00C74B13"/>
    <w:rsid w:val="00C7716C"/>
    <w:rsid w:val="00C77320"/>
    <w:rsid w:val="00C80927"/>
    <w:rsid w:val="00C81D32"/>
    <w:rsid w:val="00C83823"/>
    <w:rsid w:val="00C905EC"/>
    <w:rsid w:val="00C90CD8"/>
    <w:rsid w:val="00C9166C"/>
    <w:rsid w:val="00C91D78"/>
    <w:rsid w:val="00C945CA"/>
    <w:rsid w:val="00C95390"/>
    <w:rsid w:val="00C95D48"/>
    <w:rsid w:val="00CA1914"/>
    <w:rsid w:val="00CA303F"/>
    <w:rsid w:val="00CA4D5F"/>
    <w:rsid w:val="00CA5BF2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63B9"/>
    <w:rsid w:val="00CF0AED"/>
    <w:rsid w:val="00CF231E"/>
    <w:rsid w:val="00CF30C9"/>
    <w:rsid w:val="00CF379C"/>
    <w:rsid w:val="00D0432C"/>
    <w:rsid w:val="00D053C5"/>
    <w:rsid w:val="00D0722A"/>
    <w:rsid w:val="00D1477E"/>
    <w:rsid w:val="00D16E7D"/>
    <w:rsid w:val="00D24DE9"/>
    <w:rsid w:val="00D25770"/>
    <w:rsid w:val="00D274F5"/>
    <w:rsid w:val="00D27973"/>
    <w:rsid w:val="00D3516C"/>
    <w:rsid w:val="00D35AC7"/>
    <w:rsid w:val="00D37AFB"/>
    <w:rsid w:val="00D43480"/>
    <w:rsid w:val="00D47E4D"/>
    <w:rsid w:val="00D51379"/>
    <w:rsid w:val="00D56466"/>
    <w:rsid w:val="00D567C4"/>
    <w:rsid w:val="00D5732D"/>
    <w:rsid w:val="00D6671D"/>
    <w:rsid w:val="00D7643C"/>
    <w:rsid w:val="00D80762"/>
    <w:rsid w:val="00D84D50"/>
    <w:rsid w:val="00D875A1"/>
    <w:rsid w:val="00D902BA"/>
    <w:rsid w:val="00D91184"/>
    <w:rsid w:val="00D91FFD"/>
    <w:rsid w:val="00D93792"/>
    <w:rsid w:val="00D94003"/>
    <w:rsid w:val="00D945D6"/>
    <w:rsid w:val="00D97DB5"/>
    <w:rsid w:val="00DA3847"/>
    <w:rsid w:val="00DA527C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E3505"/>
    <w:rsid w:val="00DE6ECA"/>
    <w:rsid w:val="00DF01F8"/>
    <w:rsid w:val="00E00301"/>
    <w:rsid w:val="00E03964"/>
    <w:rsid w:val="00E03BB3"/>
    <w:rsid w:val="00E05918"/>
    <w:rsid w:val="00E07440"/>
    <w:rsid w:val="00E104FD"/>
    <w:rsid w:val="00E10EA5"/>
    <w:rsid w:val="00E110C1"/>
    <w:rsid w:val="00E14495"/>
    <w:rsid w:val="00E209D1"/>
    <w:rsid w:val="00E23C27"/>
    <w:rsid w:val="00E27E77"/>
    <w:rsid w:val="00E31272"/>
    <w:rsid w:val="00E329DA"/>
    <w:rsid w:val="00E400F2"/>
    <w:rsid w:val="00E4288B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2B1A"/>
    <w:rsid w:val="00E7308F"/>
    <w:rsid w:val="00E7330D"/>
    <w:rsid w:val="00E74C2D"/>
    <w:rsid w:val="00E752A6"/>
    <w:rsid w:val="00E760AD"/>
    <w:rsid w:val="00E80B06"/>
    <w:rsid w:val="00E82425"/>
    <w:rsid w:val="00E83D39"/>
    <w:rsid w:val="00E8776F"/>
    <w:rsid w:val="00E91367"/>
    <w:rsid w:val="00E97A3B"/>
    <w:rsid w:val="00EB1097"/>
    <w:rsid w:val="00EB1A6A"/>
    <w:rsid w:val="00EB49B0"/>
    <w:rsid w:val="00EB6916"/>
    <w:rsid w:val="00EB7B0A"/>
    <w:rsid w:val="00EC2B64"/>
    <w:rsid w:val="00EC3E16"/>
    <w:rsid w:val="00EC3E8A"/>
    <w:rsid w:val="00ED1594"/>
    <w:rsid w:val="00ED4CE3"/>
    <w:rsid w:val="00ED5BA5"/>
    <w:rsid w:val="00ED60B1"/>
    <w:rsid w:val="00ED7904"/>
    <w:rsid w:val="00EE0FE6"/>
    <w:rsid w:val="00EE1574"/>
    <w:rsid w:val="00EE1C86"/>
    <w:rsid w:val="00EE1D2F"/>
    <w:rsid w:val="00EE1F8B"/>
    <w:rsid w:val="00EE2529"/>
    <w:rsid w:val="00EE2A7C"/>
    <w:rsid w:val="00EE4C1A"/>
    <w:rsid w:val="00EE79AC"/>
    <w:rsid w:val="00EF51F1"/>
    <w:rsid w:val="00EF7051"/>
    <w:rsid w:val="00F0594F"/>
    <w:rsid w:val="00F07BDD"/>
    <w:rsid w:val="00F10090"/>
    <w:rsid w:val="00F213A7"/>
    <w:rsid w:val="00F3007E"/>
    <w:rsid w:val="00F34B51"/>
    <w:rsid w:val="00F634D9"/>
    <w:rsid w:val="00F64596"/>
    <w:rsid w:val="00F652A6"/>
    <w:rsid w:val="00F65A0D"/>
    <w:rsid w:val="00F67536"/>
    <w:rsid w:val="00F71994"/>
    <w:rsid w:val="00F72C8F"/>
    <w:rsid w:val="00F73E92"/>
    <w:rsid w:val="00F8135D"/>
    <w:rsid w:val="00F81FD9"/>
    <w:rsid w:val="00F8352D"/>
    <w:rsid w:val="00F91782"/>
    <w:rsid w:val="00F92A88"/>
    <w:rsid w:val="00F9631F"/>
    <w:rsid w:val="00F96D03"/>
    <w:rsid w:val="00FA0F33"/>
    <w:rsid w:val="00FA2573"/>
    <w:rsid w:val="00FA3868"/>
    <w:rsid w:val="00FA4301"/>
    <w:rsid w:val="00FA49C5"/>
    <w:rsid w:val="00FB1D95"/>
    <w:rsid w:val="00FB2C97"/>
    <w:rsid w:val="00FB3009"/>
    <w:rsid w:val="00FB32F0"/>
    <w:rsid w:val="00FB4E7A"/>
    <w:rsid w:val="00FB4F24"/>
    <w:rsid w:val="00FB555E"/>
    <w:rsid w:val="00FB6306"/>
    <w:rsid w:val="00FC798C"/>
    <w:rsid w:val="00FD00E8"/>
    <w:rsid w:val="00FD0C12"/>
    <w:rsid w:val="00FD132C"/>
    <w:rsid w:val="00FD6A5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4261D"/>
  <w15:docId w15:val="{BC839315-BF8C-4BDF-86F4-AF652072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uiPriority w:val="9"/>
    <w:qFormat/>
    <w:rsid w:val="00570B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1F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34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1FD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791FD7"/>
    <w:rPr>
      <w:b/>
      <w:bCs/>
    </w:rPr>
  </w:style>
  <w:style w:type="character" w:styleId="Uwydatnienie">
    <w:name w:val="Emphasis"/>
    <w:basedOn w:val="Domylnaczcionkaakapitu"/>
    <w:uiPriority w:val="20"/>
    <w:qFormat/>
    <w:rsid w:val="00791FD7"/>
    <w:rPr>
      <w:i/>
      <w:iCs/>
    </w:rPr>
  </w:style>
  <w:style w:type="table" w:customStyle="1" w:styleId="TableNormal">
    <w:name w:val="Table Normal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eastAsia="Arial Unicode MS"/>
      <w:spacing w:val="0"/>
      <w:sz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unktygwne">
    <w:name w:val="Punkty główne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240" w:after="60" w:line="240" w:lineRule="auto"/>
    </w:pPr>
    <w:rPr>
      <w:rFonts w:eastAsia="Arial Unicode MS" w:cs="Arial Unicode MS"/>
      <w:b/>
      <w:bCs/>
      <w:smallCaps/>
      <w:color w:val="000000"/>
      <w:spacing w:val="0"/>
      <w:szCs w:val="24"/>
      <w:u w:color="000000"/>
      <w:bdr w:val="nil"/>
      <w:lang w:eastAsia="pl-PL"/>
    </w:rPr>
  </w:style>
  <w:style w:type="paragraph" w:customStyle="1" w:styleId="Pytania">
    <w:name w:val="Pytania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  <w:jc w:val="both"/>
    </w:pPr>
    <w:rPr>
      <w:rFonts w:eastAsia="Arial Unicode MS" w:cs="Arial Unicode MS"/>
      <w:color w:val="000000"/>
      <w:spacing w:val="0"/>
      <w:sz w:val="20"/>
      <w:u w:color="000000"/>
      <w:bdr w:val="nil"/>
      <w:lang w:eastAsia="pl-PL"/>
    </w:rPr>
  </w:style>
  <w:style w:type="paragraph" w:customStyle="1" w:styleId="Odpowiedzi">
    <w:name w:val="Odpowiedzi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</w:pPr>
    <w:rPr>
      <w:rFonts w:eastAsia="Times New Roman"/>
      <w:b/>
      <w:bCs/>
      <w:color w:val="000000"/>
      <w:spacing w:val="0"/>
      <w:sz w:val="20"/>
      <w:u w:color="000000"/>
      <w:bdr w:val="nil"/>
      <w:lang w:eastAsia="pl-PL"/>
    </w:rPr>
  </w:style>
  <w:style w:type="paragraph" w:customStyle="1" w:styleId="Podpunkty">
    <w:name w:val="Podpunkty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  <w:ind w:left="360"/>
      <w:jc w:val="both"/>
    </w:pPr>
    <w:rPr>
      <w:rFonts w:eastAsia="Arial Unicode MS" w:cs="Arial Unicode MS"/>
      <w:b/>
      <w:bCs/>
      <w:color w:val="000000"/>
      <w:spacing w:val="0"/>
      <w:sz w:val="22"/>
      <w:szCs w:val="22"/>
      <w:u w:color="000000"/>
      <w:bdr w:val="nil"/>
      <w:lang w:eastAsia="pl-PL"/>
    </w:rPr>
  </w:style>
  <w:style w:type="paragraph" w:customStyle="1" w:styleId="Nagwkitablic">
    <w:name w:val="Nagłówki tablic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eastAsia="Arial Unicode MS" w:cs="Arial Unicode MS"/>
      <w:color w:val="000000"/>
      <w:spacing w:val="0"/>
      <w:szCs w:val="24"/>
      <w:u w:color="000000"/>
      <w:bdr w:val="nil"/>
      <w:lang w:val="pt-PT" w:eastAsia="pl-PL"/>
    </w:rPr>
  </w:style>
  <w:style w:type="paragraph" w:customStyle="1" w:styleId="centralniewrubryce">
    <w:name w:val="centralnie w rubryce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before="40" w:after="40" w:line="240" w:lineRule="auto"/>
      <w:jc w:val="center"/>
    </w:pPr>
    <w:rPr>
      <w:rFonts w:eastAsia="Arial Unicode MS" w:cs="Arial Unicode MS"/>
      <w:color w:val="000000"/>
      <w:spacing w:val="0"/>
      <w:sz w:val="20"/>
      <w:u w:color="000000"/>
      <w:bdr w:val="nil"/>
      <w:lang w:eastAsia="pl-PL"/>
    </w:rPr>
  </w:style>
  <w:style w:type="numbering" w:customStyle="1" w:styleId="ImportedStyle1">
    <w:name w:val="Imported Style 1"/>
    <w:rsid w:val="00791FD7"/>
    <w:pPr>
      <w:numPr>
        <w:numId w:val="22"/>
      </w:numPr>
    </w:pPr>
  </w:style>
  <w:style w:type="paragraph" w:styleId="Bezodstpw">
    <w:name w:val="No Spacing"/>
    <w:rsid w:val="00791FD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pacing w:val="0"/>
      <w:sz w:val="22"/>
      <w:szCs w:val="22"/>
      <w:u w:color="000000"/>
      <w:bdr w:val="nil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D43480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570B2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productmaininfosuffix">
    <w:name w:val="productmaininfosuffix"/>
    <w:basedOn w:val="Domylnaczcionkaakapitu"/>
    <w:rsid w:val="00570B2E"/>
  </w:style>
  <w:style w:type="character" w:customStyle="1" w:styleId="pdauthorlist">
    <w:name w:val="pdauthorlist"/>
    <w:basedOn w:val="Domylnaczcionkaakapitu"/>
    <w:rsid w:val="00570B2E"/>
  </w:style>
  <w:style w:type="character" w:styleId="Hipercze">
    <w:name w:val="Hyperlink"/>
    <w:basedOn w:val="Domylnaczcionkaakapitu"/>
    <w:uiPriority w:val="99"/>
    <w:semiHidden/>
    <w:unhideWhenUsed/>
    <w:rsid w:val="00570B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3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4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6DFA3F-B03C-420A-9122-2FC9856F2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1250</Words>
  <Characters>7506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2022-11-09T12:06:00Z</dcterms:created>
  <dcterms:modified xsi:type="dcterms:W3CDTF">2022-11-09T12:06:00Z</dcterms:modified>
</cp:coreProperties>
</file>