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jc w:val="center"/>
        <w:tblLook w:val="04A0" w:firstRow="1" w:lastRow="0" w:firstColumn="1" w:lastColumn="0" w:noHBand="0" w:noVBand="1"/>
      </w:tblPr>
      <w:tblGrid>
        <w:gridCol w:w="959"/>
        <w:gridCol w:w="562"/>
        <w:gridCol w:w="1245"/>
        <w:gridCol w:w="1057"/>
        <w:gridCol w:w="1244"/>
        <w:gridCol w:w="1244"/>
        <w:gridCol w:w="743"/>
        <w:gridCol w:w="501"/>
        <w:gridCol w:w="231"/>
        <w:gridCol w:w="827"/>
        <w:gridCol w:w="186"/>
        <w:gridCol w:w="258"/>
        <w:gridCol w:w="1365"/>
      </w:tblGrid>
      <w:tr w:rsidR="00560EC2" w:rsidRPr="004979C6" w:rsidTr="00AC4A98">
        <w:trPr>
          <w:trHeight w:val="340"/>
          <w:jc w:val="center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544527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 w:rsidRPr="00544527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206F61" w:rsidRPr="005445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  <w:p w:rsidR="00331C81" w:rsidRPr="004979C6" w:rsidRDefault="00331C81" w:rsidP="00864C6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91367" w:rsidRPr="004979C6" w:rsidTr="00AC4A98">
        <w:trPr>
          <w:trHeight w:val="45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E91367" w:rsidRPr="004979C6" w:rsidRDefault="00EE4C1A" w:rsidP="00E4589C">
            <w:pPr>
              <w:jc w:val="center"/>
              <w:rPr>
                <w:rFonts w:ascii="Arial" w:hAnsi="Arial" w:cs="Arial"/>
                <w:sz w:val="20"/>
              </w:rPr>
            </w:pPr>
            <w:r w:rsidRPr="004979C6">
              <w:rPr>
                <w:rFonts w:ascii="Arial" w:hAnsi="Arial" w:cs="Arial"/>
                <w:sz w:val="20"/>
              </w:rPr>
              <w:t xml:space="preserve">I. OGÓLNE INFORMACJE O </w:t>
            </w:r>
            <w:r w:rsidR="00E4589C" w:rsidRPr="004979C6">
              <w:rPr>
                <w:rFonts w:ascii="Arial" w:hAnsi="Arial" w:cs="Arial"/>
                <w:sz w:val="20"/>
              </w:rPr>
              <w:t>MODULE</w:t>
            </w:r>
          </w:p>
        </w:tc>
      </w:tr>
      <w:tr w:rsidR="00E91367" w:rsidRPr="004979C6" w:rsidTr="00AC4A98">
        <w:trPr>
          <w:trHeight w:val="624"/>
          <w:jc w:val="center"/>
        </w:trPr>
        <w:tc>
          <w:tcPr>
            <w:tcW w:w="10422" w:type="dxa"/>
            <w:gridSpan w:val="13"/>
            <w:vAlign w:val="center"/>
          </w:tcPr>
          <w:p w:rsidR="00E91367" w:rsidRPr="00544527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544527"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:rsidR="00E91367" w:rsidRPr="004979C6" w:rsidRDefault="00E91367" w:rsidP="00CA6E89">
            <w:pPr>
              <w:jc w:val="center"/>
              <w:rPr>
                <w:rFonts w:ascii="Arial" w:hAnsi="Arial" w:cs="Arial"/>
                <w:sz w:val="20"/>
              </w:rPr>
            </w:pPr>
            <w:r w:rsidRPr="00544527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073A4D" w:rsidRPr="004979C6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4979C6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4979C6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073A4D" w:rsidRPr="004979C6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4979C6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4979C6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073A4D" w:rsidRPr="004979C6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4979C6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4979C6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073A4D" w:rsidRPr="004979C6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4979C6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4979C6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stacjonarne</w:t>
            </w:r>
          </w:p>
        </w:tc>
      </w:tr>
      <w:tr w:rsidR="00073A4D" w:rsidRPr="004979C6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4979C6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544527" w:rsidRDefault="0028561F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44527">
              <w:rPr>
                <w:rFonts w:ascii="Arial" w:hAnsi="Arial" w:cs="Arial"/>
                <w:b/>
                <w:sz w:val="18"/>
                <w:szCs w:val="18"/>
              </w:rPr>
              <w:t>Diagnostyka pedagogiczna</w:t>
            </w:r>
          </w:p>
        </w:tc>
      </w:tr>
      <w:tr w:rsidR="00073A4D" w:rsidRPr="004979C6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4979C6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4979C6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073A4D" w:rsidRPr="004979C6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4979C6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Język wykładowy: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4979C6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 xml:space="preserve">język polski           </w:t>
            </w:r>
          </w:p>
        </w:tc>
      </w:tr>
      <w:tr w:rsidR="00E4589C" w:rsidRPr="004979C6" w:rsidTr="00AC4A98">
        <w:trPr>
          <w:trHeight w:val="340"/>
          <w:jc w:val="center"/>
        </w:trPr>
        <w:tc>
          <w:tcPr>
            <w:tcW w:w="2766" w:type="dxa"/>
            <w:gridSpan w:val="3"/>
            <w:vAlign w:val="center"/>
          </w:tcPr>
          <w:p w:rsidR="00E4589C" w:rsidRPr="004979C6" w:rsidRDefault="00E4589C" w:rsidP="00E4589C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I</w:t>
            </w:r>
            <w:r w:rsidR="0028561F" w:rsidRPr="004979C6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6599" w:type="dxa"/>
            <w:gridSpan w:val="9"/>
            <w:vAlign w:val="center"/>
          </w:tcPr>
          <w:p w:rsidR="00E4589C" w:rsidRPr="00544527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44527"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E4589C" w:rsidRPr="004979C6" w:rsidTr="00AC4A98">
        <w:trPr>
          <w:trHeight w:val="340"/>
          <w:jc w:val="center"/>
        </w:trPr>
        <w:tc>
          <w:tcPr>
            <w:tcW w:w="2766" w:type="dxa"/>
            <w:gridSpan w:val="3"/>
            <w:vAlign w:val="center"/>
          </w:tcPr>
          <w:p w:rsidR="00E4589C" w:rsidRPr="004979C6" w:rsidRDefault="00E4589C" w:rsidP="00E4589C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:rsidR="00E4589C" w:rsidRPr="004979C6" w:rsidRDefault="0028561F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44" w:type="dxa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979C6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4" w:type="dxa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979C6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979C6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979C6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3" w:type="dxa"/>
            <w:gridSpan w:val="2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979C6"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E4589C" w:rsidRPr="004979C6" w:rsidTr="00AC4A98">
        <w:trPr>
          <w:trHeight w:val="340"/>
          <w:jc w:val="center"/>
        </w:trPr>
        <w:tc>
          <w:tcPr>
            <w:tcW w:w="2766" w:type="dxa"/>
            <w:gridSpan w:val="3"/>
            <w:vAlign w:val="center"/>
          </w:tcPr>
          <w:p w:rsidR="00E4589C" w:rsidRPr="004979C6" w:rsidRDefault="00E4589C" w:rsidP="00E4589C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Liczba punktów ECTS:</w:t>
            </w:r>
          </w:p>
        </w:tc>
        <w:tc>
          <w:tcPr>
            <w:tcW w:w="1057" w:type="dxa"/>
            <w:vAlign w:val="center"/>
          </w:tcPr>
          <w:p w:rsidR="00E4589C" w:rsidRPr="004979C6" w:rsidRDefault="0028561F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44" w:type="dxa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44" w:type="dxa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44" w:type="dxa"/>
            <w:gridSpan w:val="2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3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3" w:type="dxa"/>
            <w:gridSpan w:val="2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E4589C" w:rsidRPr="004979C6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E4589C" w:rsidRPr="004979C6" w:rsidRDefault="00E4589C" w:rsidP="00E4589C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vAlign w:val="center"/>
          </w:tcPr>
          <w:p w:rsidR="00E4589C" w:rsidRPr="004979C6" w:rsidRDefault="00E4589C" w:rsidP="00E4589C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E4589C" w:rsidRPr="004979C6" w:rsidTr="00C66EAA">
        <w:trPr>
          <w:trHeight w:val="567"/>
          <w:jc w:val="center"/>
        </w:trPr>
        <w:tc>
          <w:tcPr>
            <w:tcW w:w="3823" w:type="dxa"/>
            <w:gridSpan w:val="4"/>
            <w:vAlign w:val="center"/>
          </w:tcPr>
          <w:p w:rsidR="00E4589C" w:rsidRPr="004979C6" w:rsidRDefault="00E4589C" w:rsidP="0028561F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vAlign w:val="center"/>
          </w:tcPr>
          <w:p w:rsidR="00A23DAF" w:rsidRPr="004979C6" w:rsidRDefault="005A02C7" w:rsidP="00CA12EE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Znajomość podstawowych pojęć z z</w:t>
            </w:r>
            <w:r w:rsidR="00A23DAF" w:rsidRPr="004979C6">
              <w:rPr>
                <w:rFonts w:ascii="Arial" w:hAnsi="Arial" w:cs="Arial"/>
                <w:sz w:val="18"/>
                <w:szCs w:val="18"/>
              </w:rPr>
              <w:t>akresu pedagogiki przedszkolnej i</w:t>
            </w:r>
            <w:r w:rsidRPr="004979C6">
              <w:rPr>
                <w:rFonts w:ascii="Arial" w:hAnsi="Arial" w:cs="Arial"/>
                <w:sz w:val="18"/>
                <w:szCs w:val="18"/>
              </w:rPr>
              <w:t xml:space="preserve"> wczesnoszkolnej oraz podstaw </w:t>
            </w:r>
            <w:r w:rsidR="00A23DAF" w:rsidRPr="004979C6">
              <w:rPr>
                <w:rFonts w:ascii="Arial" w:hAnsi="Arial" w:cs="Arial"/>
                <w:sz w:val="18"/>
                <w:szCs w:val="18"/>
              </w:rPr>
              <w:t>pedagogiki specjalnej.</w:t>
            </w:r>
          </w:p>
        </w:tc>
      </w:tr>
      <w:tr w:rsidR="00E4589C" w:rsidRPr="004979C6" w:rsidTr="00AC4A98">
        <w:trPr>
          <w:trHeight w:val="454"/>
          <w:jc w:val="center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20"/>
              </w:rPr>
            </w:pPr>
            <w:r w:rsidRPr="004979C6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E4589C" w:rsidRPr="004979C6" w:rsidTr="00AC4A98">
        <w:trPr>
          <w:trHeight w:val="340"/>
          <w:jc w:val="center"/>
        </w:trPr>
        <w:tc>
          <w:tcPr>
            <w:tcW w:w="10422" w:type="dxa"/>
            <w:gridSpan w:val="13"/>
            <w:shd w:val="clear" w:color="auto" w:fill="auto"/>
            <w:vAlign w:val="center"/>
          </w:tcPr>
          <w:p w:rsidR="00E4589C" w:rsidRPr="00544527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44527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E4589C" w:rsidRPr="004979C6" w:rsidTr="00C66EAA">
        <w:trPr>
          <w:trHeight w:val="1247"/>
          <w:jc w:val="center"/>
        </w:trPr>
        <w:tc>
          <w:tcPr>
            <w:tcW w:w="10422" w:type="dxa"/>
            <w:gridSpan w:val="13"/>
            <w:shd w:val="clear" w:color="auto" w:fill="auto"/>
            <w:vAlign w:val="center"/>
          </w:tcPr>
          <w:p w:rsidR="00613F1F" w:rsidRPr="004979C6" w:rsidRDefault="00613F1F" w:rsidP="00613F1F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C66EAA">
              <w:rPr>
                <w:rFonts w:ascii="Arial" w:hAnsi="Arial" w:cs="Arial"/>
                <w:b/>
                <w:bCs/>
                <w:sz w:val="18"/>
                <w:szCs w:val="18"/>
              </w:rPr>
              <w:t>Cel 1:</w:t>
            </w:r>
            <w:r w:rsidRPr="004979C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4979C6">
              <w:rPr>
                <w:rFonts w:ascii="Arial" w:hAnsi="Arial" w:cs="Arial"/>
                <w:sz w:val="18"/>
                <w:szCs w:val="18"/>
              </w:rPr>
              <w:t>Przekazanie studentom wiedzy o podstawowych procedurach stosowanych w diagnostyce pedagogicznej.</w:t>
            </w:r>
          </w:p>
          <w:p w:rsidR="00613F1F" w:rsidRPr="004979C6" w:rsidRDefault="00613F1F" w:rsidP="00613F1F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C66EAA">
              <w:rPr>
                <w:rFonts w:ascii="Arial" w:hAnsi="Arial" w:cs="Arial"/>
                <w:b/>
                <w:bCs/>
                <w:sz w:val="18"/>
                <w:szCs w:val="18"/>
              </w:rPr>
              <w:t>Cel 2:</w:t>
            </w:r>
            <w:r w:rsidRPr="004979C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4979C6">
              <w:rPr>
                <w:rFonts w:ascii="Arial" w:hAnsi="Arial" w:cs="Arial"/>
                <w:sz w:val="18"/>
                <w:szCs w:val="18"/>
              </w:rPr>
              <w:t>Wykształcenie wśród studentów umiejętności stosowania podstawowej wiedzy z zakresu diagnostyki pedagogicznej w celu analizowania i interpretowania problemów edukacyjnych.</w:t>
            </w:r>
          </w:p>
          <w:p w:rsidR="001104FC" w:rsidRPr="004979C6" w:rsidRDefault="00613F1F" w:rsidP="00613F1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66EAA">
              <w:rPr>
                <w:rFonts w:ascii="Arial" w:hAnsi="Arial" w:cs="Arial"/>
                <w:b/>
                <w:bCs/>
                <w:sz w:val="18"/>
                <w:szCs w:val="18"/>
              </w:rPr>
              <w:t>Cel 3:</w:t>
            </w:r>
            <w:r w:rsidRPr="004979C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4979C6">
              <w:rPr>
                <w:rFonts w:ascii="Arial" w:hAnsi="Arial" w:cs="Arial"/>
                <w:sz w:val="18"/>
                <w:szCs w:val="18"/>
              </w:rPr>
              <w:t>Wykształcenie wśród studentów zdolności do odpowiedniego przygotowania się do swojej pracy, wykonywania                                  i projektowania działań pedagogicznych.</w:t>
            </w:r>
          </w:p>
        </w:tc>
      </w:tr>
      <w:tr w:rsidR="00E4589C" w:rsidRPr="004979C6" w:rsidTr="00AC4A98">
        <w:trPr>
          <w:trHeight w:val="62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20"/>
              </w:rPr>
            </w:pPr>
            <w:r w:rsidRPr="004979C6">
              <w:rPr>
                <w:rFonts w:ascii="Arial" w:hAnsi="Arial" w:cs="Arial"/>
                <w:sz w:val="20"/>
              </w:rPr>
              <w:t xml:space="preserve">III. EFEKTY UCZENIA SIĘ WRAZ Z ODNIESIENIEM DO EFEKTÓW KIERUNKOWYCH </w:t>
            </w:r>
          </w:p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E4589C" w:rsidRPr="004979C6" w:rsidTr="00AC4A98">
        <w:trPr>
          <w:trHeight w:val="1020"/>
          <w:jc w:val="center"/>
        </w:trPr>
        <w:tc>
          <w:tcPr>
            <w:tcW w:w="959" w:type="dxa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:rsidR="00E4589C" w:rsidRPr="004979C6" w:rsidRDefault="00E4589C" w:rsidP="00B101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101A7" w:rsidRPr="004979C6">
              <w:rPr>
                <w:rFonts w:ascii="Arial" w:hAnsi="Arial" w:cs="Arial"/>
                <w:sz w:val="18"/>
                <w:szCs w:val="18"/>
              </w:rPr>
              <w:t xml:space="preserve">moduł </w:t>
            </w:r>
            <w:r w:rsidRPr="004979C6">
              <w:rPr>
                <w:rFonts w:ascii="Arial" w:hAnsi="Arial" w:cs="Arial"/>
                <w:sz w:val="18"/>
                <w:szCs w:val="18"/>
              </w:rPr>
              <w:t>w zakresie:</w:t>
            </w:r>
          </w:p>
        </w:tc>
        <w:tc>
          <w:tcPr>
            <w:tcW w:w="1559" w:type="dxa"/>
            <w:gridSpan w:val="3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09" w:type="dxa"/>
            <w:gridSpan w:val="3"/>
            <w:vAlign w:val="center"/>
          </w:tcPr>
          <w:p w:rsidR="00E4589C" w:rsidRPr="004979C6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E4589C" w:rsidRPr="004979C6" w:rsidTr="00AC4A98">
        <w:trPr>
          <w:trHeight w:val="340"/>
          <w:jc w:val="center"/>
        </w:trPr>
        <w:tc>
          <w:tcPr>
            <w:tcW w:w="10422" w:type="dxa"/>
            <w:gridSpan w:val="13"/>
            <w:vAlign w:val="center"/>
          </w:tcPr>
          <w:p w:rsidR="00E4589C" w:rsidRPr="0028192D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8192D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613F1F" w:rsidRPr="004979C6" w:rsidTr="00753A1C">
        <w:trPr>
          <w:trHeight w:val="1161"/>
          <w:jc w:val="center"/>
        </w:trPr>
        <w:tc>
          <w:tcPr>
            <w:tcW w:w="959" w:type="dxa"/>
            <w:vAlign w:val="center"/>
          </w:tcPr>
          <w:p w:rsidR="00613F1F" w:rsidRPr="004979C6" w:rsidRDefault="00613F1F" w:rsidP="00613F1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613F1F" w:rsidRPr="004979C6" w:rsidRDefault="00613F1F" w:rsidP="00613F1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79C6"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  <w:p w:rsidR="00613F1F" w:rsidRPr="004979C6" w:rsidRDefault="00613F1F" w:rsidP="00613F1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613F1F" w:rsidRPr="004979C6" w:rsidRDefault="00613F1F" w:rsidP="00613F1F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522F81" w:rsidRPr="00C66EAA" w:rsidRDefault="00613F1F" w:rsidP="00613F1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 xml:space="preserve">ma </w:t>
            </w:r>
            <w:r w:rsidR="00E064F0" w:rsidRPr="004979C6">
              <w:rPr>
                <w:rFonts w:ascii="Arial" w:hAnsi="Arial" w:cs="Arial"/>
                <w:sz w:val="18"/>
                <w:szCs w:val="18"/>
              </w:rPr>
              <w:t xml:space="preserve">wiedzę dotyczącą projektowania </w:t>
            </w:r>
            <w:r w:rsidRPr="004979C6">
              <w:rPr>
                <w:rFonts w:ascii="Arial" w:hAnsi="Arial" w:cs="Arial"/>
                <w:sz w:val="18"/>
                <w:szCs w:val="18"/>
              </w:rPr>
              <w:t>i prowadzenia badań diagnostycznych, uwzględniających specyfikę funkcjonowania dzieci w wieku przedszkolnym i młodszym szkolnym oraz ich zróżnicowane potrzeby edukacyjne, w tym zakres i jakość wsparcia społecznego</w:t>
            </w:r>
          </w:p>
        </w:tc>
        <w:tc>
          <w:tcPr>
            <w:tcW w:w="1559" w:type="dxa"/>
            <w:gridSpan w:val="3"/>
            <w:vAlign w:val="center"/>
          </w:tcPr>
          <w:p w:rsidR="009D0B10" w:rsidRPr="004979C6" w:rsidRDefault="00130435" w:rsidP="00C66E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H.W1; H.W2; H.W3; H.U1; H.U2; H.U3; H.K1</w:t>
            </w:r>
          </w:p>
        </w:tc>
        <w:tc>
          <w:tcPr>
            <w:tcW w:w="1809" w:type="dxa"/>
            <w:gridSpan w:val="3"/>
            <w:vAlign w:val="center"/>
          </w:tcPr>
          <w:p w:rsidR="004E480A" w:rsidRPr="004979C6" w:rsidRDefault="00CA12EE" w:rsidP="00CA12EE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 xml:space="preserve">      kolokwium</w:t>
            </w:r>
          </w:p>
          <w:p w:rsidR="00613F1F" w:rsidRPr="00C66EAA" w:rsidRDefault="004E480A" w:rsidP="00C66EAA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 xml:space="preserve">udział w dyskusji </w:t>
            </w:r>
          </w:p>
        </w:tc>
      </w:tr>
      <w:tr w:rsidR="00E4589C" w:rsidRPr="004979C6" w:rsidTr="00AC4A98">
        <w:trPr>
          <w:trHeight w:val="340"/>
          <w:jc w:val="center"/>
        </w:trPr>
        <w:tc>
          <w:tcPr>
            <w:tcW w:w="10422" w:type="dxa"/>
            <w:gridSpan w:val="13"/>
            <w:vAlign w:val="center"/>
          </w:tcPr>
          <w:p w:rsidR="00E4589C" w:rsidRPr="0028192D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8192D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613F1F" w:rsidRPr="004979C6" w:rsidTr="00C66EAA">
        <w:trPr>
          <w:trHeight w:val="1247"/>
          <w:jc w:val="center"/>
        </w:trPr>
        <w:tc>
          <w:tcPr>
            <w:tcW w:w="959" w:type="dxa"/>
            <w:vAlign w:val="center"/>
          </w:tcPr>
          <w:p w:rsidR="00613F1F" w:rsidRPr="004979C6" w:rsidRDefault="00613F1F" w:rsidP="00613F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U01</w:t>
            </w:r>
          </w:p>
          <w:p w:rsidR="00613F1F" w:rsidRPr="004979C6" w:rsidRDefault="00613F1F" w:rsidP="00613F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1104FC" w:rsidRPr="004979C6" w:rsidRDefault="00613F1F" w:rsidP="00613F1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dokonuje obserwacji sytuacji i zdarzeń pedagogicznych, analizuje je, wyko</w:t>
            </w:r>
            <w:r w:rsidR="00E064F0" w:rsidRPr="004979C6">
              <w:rPr>
                <w:rFonts w:ascii="Arial" w:hAnsi="Arial" w:cs="Arial"/>
                <w:sz w:val="18"/>
                <w:szCs w:val="18"/>
              </w:rPr>
              <w:t xml:space="preserve">rzystując wiedzę pedagogiczno-psychologiczną </w:t>
            </w:r>
            <w:r w:rsidRPr="004979C6">
              <w:rPr>
                <w:rFonts w:ascii="Arial" w:hAnsi="Arial" w:cs="Arial"/>
                <w:sz w:val="18"/>
                <w:szCs w:val="18"/>
              </w:rPr>
              <w:t>oraz proponuje rozwiązania problemów</w:t>
            </w:r>
          </w:p>
        </w:tc>
        <w:tc>
          <w:tcPr>
            <w:tcW w:w="1559" w:type="dxa"/>
            <w:gridSpan w:val="3"/>
            <w:vAlign w:val="center"/>
          </w:tcPr>
          <w:p w:rsidR="00AF6224" w:rsidRPr="004979C6" w:rsidRDefault="00AF6224" w:rsidP="00AF62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H.U1.</w:t>
            </w:r>
          </w:p>
          <w:p w:rsidR="00613F1F" w:rsidRPr="004979C6" w:rsidRDefault="00AF6224" w:rsidP="00AF62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H.U2.</w:t>
            </w:r>
          </w:p>
          <w:p w:rsidR="00AF6224" w:rsidRPr="004979C6" w:rsidRDefault="00AF6224" w:rsidP="00AF62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K_U01</w:t>
            </w:r>
          </w:p>
        </w:tc>
        <w:tc>
          <w:tcPr>
            <w:tcW w:w="1809" w:type="dxa"/>
            <w:gridSpan w:val="3"/>
            <w:vAlign w:val="center"/>
          </w:tcPr>
          <w:p w:rsidR="00613F1F" w:rsidRPr="004979C6" w:rsidRDefault="00613F1F" w:rsidP="00613F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aktywność na zajęciach,</w:t>
            </w:r>
          </w:p>
          <w:p w:rsidR="00613F1F" w:rsidRPr="004979C6" w:rsidRDefault="008354DE" w:rsidP="00613F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ocena realizacji zadań w ramach ćwiczeń</w:t>
            </w:r>
          </w:p>
        </w:tc>
      </w:tr>
      <w:tr w:rsidR="00613F1F" w:rsidRPr="004979C6" w:rsidTr="00C66EAA">
        <w:trPr>
          <w:trHeight w:val="1417"/>
          <w:jc w:val="center"/>
        </w:trPr>
        <w:tc>
          <w:tcPr>
            <w:tcW w:w="959" w:type="dxa"/>
            <w:vAlign w:val="center"/>
          </w:tcPr>
          <w:p w:rsidR="00613F1F" w:rsidRPr="004979C6" w:rsidRDefault="00613F1F" w:rsidP="00613F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U02</w:t>
            </w:r>
          </w:p>
          <w:p w:rsidR="00613F1F" w:rsidRPr="004979C6" w:rsidRDefault="00613F1F" w:rsidP="00613F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613F1F" w:rsidRPr="004979C6" w:rsidRDefault="00613F1F" w:rsidP="00613F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1104FC" w:rsidRPr="00C66EAA" w:rsidRDefault="00613F1F" w:rsidP="00613F1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projektuje i prowadzi badania pedagogiczne oraz posiada umiejętności w zakresie: rozpoznawania potrzeb, możliwości, uzdolnień każdego dziecka/ucznia, a także planowania, realizacji i oceny spersonalizowanych programów kształcenia, wychowania i diagnozowania</w:t>
            </w:r>
          </w:p>
        </w:tc>
        <w:tc>
          <w:tcPr>
            <w:tcW w:w="1559" w:type="dxa"/>
            <w:gridSpan w:val="3"/>
            <w:vAlign w:val="center"/>
          </w:tcPr>
          <w:p w:rsidR="00544527" w:rsidRPr="004979C6" w:rsidRDefault="00544527" w:rsidP="005445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H.U3.</w:t>
            </w:r>
          </w:p>
        </w:tc>
        <w:tc>
          <w:tcPr>
            <w:tcW w:w="1809" w:type="dxa"/>
            <w:gridSpan w:val="3"/>
            <w:vAlign w:val="center"/>
          </w:tcPr>
          <w:p w:rsidR="00613F1F" w:rsidRPr="004979C6" w:rsidRDefault="00613F1F" w:rsidP="00613F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aktywność na zajęciach,</w:t>
            </w:r>
          </w:p>
          <w:p w:rsidR="00613F1F" w:rsidRPr="004979C6" w:rsidRDefault="00613F1F" w:rsidP="00613F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ocena realizacji zadań w ramach ćwiczeń</w:t>
            </w:r>
          </w:p>
          <w:p w:rsidR="00224713" w:rsidRPr="004979C6" w:rsidRDefault="00224713" w:rsidP="00613F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dziecka/ucznia</w:t>
            </w:r>
          </w:p>
        </w:tc>
      </w:tr>
      <w:tr w:rsidR="003127F4" w:rsidRPr="004979C6" w:rsidTr="00AC4A98">
        <w:tblPrEx>
          <w:jc w:val="left"/>
        </w:tblPrEx>
        <w:trPr>
          <w:trHeight w:val="340"/>
        </w:trPr>
        <w:tc>
          <w:tcPr>
            <w:tcW w:w="10422" w:type="dxa"/>
            <w:gridSpan w:val="13"/>
            <w:vAlign w:val="center"/>
          </w:tcPr>
          <w:p w:rsidR="003127F4" w:rsidRPr="0028192D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8192D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613F1F" w:rsidRPr="004979C6" w:rsidTr="00AC4A98">
        <w:tblPrEx>
          <w:jc w:val="left"/>
        </w:tblPrEx>
        <w:trPr>
          <w:trHeight w:val="1077"/>
        </w:trPr>
        <w:tc>
          <w:tcPr>
            <w:tcW w:w="959" w:type="dxa"/>
            <w:vAlign w:val="center"/>
          </w:tcPr>
          <w:p w:rsidR="00613F1F" w:rsidRPr="004979C6" w:rsidRDefault="00613F1F" w:rsidP="00613F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lastRenderedPageBreak/>
              <w:t>K01</w:t>
            </w:r>
          </w:p>
        </w:tc>
        <w:tc>
          <w:tcPr>
            <w:tcW w:w="6095" w:type="dxa"/>
            <w:gridSpan w:val="6"/>
            <w:vAlign w:val="center"/>
          </w:tcPr>
          <w:p w:rsidR="00613F1F" w:rsidRPr="004979C6" w:rsidRDefault="00613F1F" w:rsidP="00613F1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jest świadomy swojej roli w formowaniu zachowań, postaw  i umiejętności dzieci/uczniów</w:t>
            </w:r>
          </w:p>
          <w:p w:rsidR="00DF4B25" w:rsidRPr="004979C6" w:rsidRDefault="00DF4B25" w:rsidP="00613F1F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ma świadomość etycznego wymiaru diagnozowania</w:t>
            </w:r>
          </w:p>
        </w:tc>
        <w:tc>
          <w:tcPr>
            <w:tcW w:w="1559" w:type="dxa"/>
            <w:gridSpan w:val="3"/>
            <w:vAlign w:val="center"/>
          </w:tcPr>
          <w:p w:rsidR="00613F1F" w:rsidRPr="004979C6" w:rsidRDefault="00AF6224" w:rsidP="00A23DA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H.K1.</w:t>
            </w:r>
          </w:p>
          <w:p w:rsidR="00AF6224" w:rsidRPr="004979C6" w:rsidRDefault="00AF6224" w:rsidP="00A23DAF">
            <w:pPr>
              <w:jc w:val="center"/>
              <w:rPr>
                <w:rFonts w:ascii="Arial" w:eastAsia="TimesNewRoman" w:hAnsi="Arial" w:cs="Arial"/>
                <w:sz w:val="18"/>
                <w:szCs w:val="18"/>
              </w:rPr>
            </w:pPr>
            <w:r w:rsidRPr="004979C6">
              <w:rPr>
                <w:rFonts w:ascii="Arial" w:eastAsia="TimesNewRoman" w:hAnsi="Arial" w:cs="Arial"/>
                <w:sz w:val="18"/>
                <w:szCs w:val="18"/>
              </w:rPr>
              <w:t>K_K01</w:t>
            </w:r>
          </w:p>
        </w:tc>
        <w:tc>
          <w:tcPr>
            <w:tcW w:w="1809" w:type="dxa"/>
            <w:gridSpan w:val="3"/>
            <w:vAlign w:val="center"/>
          </w:tcPr>
          <w:p w:rsidR="00613F1F" w:rsidRPr="004979C6" w:rsidRDefault="00613F1F" w:rsidP="00613F1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79C6">
              <w:rPr>
                <w:rFonts w:ascii="Arial" w:hAnsi="Arial" w:cs="Arial"/>
                <w:bCs/>
                <w:sz w:val="18"/>
                <w:szCs w:val="18"/>
              </w:rPr>
              <w:t xml:space="preserve">obserwacja </w:t>
            </w:r>
            <w:r w:rsidRPr="004979C6">
              <w:rPr>
                <w:rFonts w:ascii="Arial" w:hAnsi="Arial" w:cs="Arial"/>
                <w:bCs/>
                <w:sz w:val="18"/>
                <w:szCs w:val="18"/>
              </w:rPr>
              <w:br/>
              <w:t>postaw studenta</w:t>
            </w:r>
          </w:p>
        </w:tc>
      </w:tr>
      <w:tr w:rsidR="00613F1F" w:rsidRPr="004979C6" w:rsidTr="00AC4A98">
        <w:tblPrEx>
          <w:jc w:val="left"/>
        </w:tblPrEx>
        <w:trPr>
          <w:trHeight w:val="1077"/>
        </w:trPr>
        <w:tc>
          <w:tcPr>
            <w:tcW w:w="959" w:type="dxa"/>
            <w:vAlign w:val="center"/>
          </w:tcPr>
          <w:p w:rsidR="00613F1F" w:rsidRPr="004979C6" w:rsidRDefault="00C66EAA" w:rsidP="00613F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K02</w:t>
            </w:r>
          </w:p>
        </w:tc>
        <w:tc>
          <w:tcPr>
            <w:tcW w:w="6095" w:type="dxa"/>
            <w:gridSpan w:val="6"/>
            <w:vAlign w:val="center"/>
          </w:tcPr>
          <w:p w:rsidR="00DF4B25" w:rsidRPr="004979C6" w:rsidRDefault="00613F1F" w:rsidP="00613F1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projektuje i wdraża działania mające na celu edukację aksjologiczną i wychowanie ku wartościom - wprowadzanie dzieci/uczniów w świat wartości</w:t>
            </w:r>
          </w:p>
        </w:tc>
        <w:tc>
          <w:tcPr>
            <w:tcW w:w="1559" w:type="dxa"/>
            <w:gridSpan w:val="3"/>
            <w:vAlign w:val="center"/>
          </w:tcPr>
          <w:p w:rsidR="00613F1F" w:rsidRPr="004979C6" w:rsidRDefault="00544527" w:rsidP="00613F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H.K2.</w:t>
            </w:r>
          </w:p>
        </w:tc>
        <w:tc>
          <w:tcPr>
            <w:tcW w:w="1809" w:type="dxa"/>
            <w:gridSpan w:val="3"/>
            <w:vAlign w:val="center"/>
          </w:tcPr>
          <w:p w:rsidR="00613F1F" w:rsidRPr="004979C6" w:rsidRDefault="008354DE" w:rsidP="00613F1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79C6">
              <w:rPr>
                <w:rFonts w:ascii="Arial" w:hAnsi="Arial" w:cs="Arial"/>
                <w:bCs/>
                <w:sz w:val="18"/>
                <w:szCs w:val="18"/>
              </w:rPr>
              <w:t xml:space="preserve">obserwacja </w:t>
            </w:r>
            <w:r w:rsidRPr="004979C6">
              <w:rPr>
                <w:rFonts w:ascii="Arial" w:hAnsi="Arial" w:cs="Arial"/>
                <w:bCs/>
                <w:sz w:val="18"/>
                <w:szCs w:val="18"/>
              </w:rPr>
              <w:br/>
              <w:t>postaw studenta</w:t>
            </w:r>
          </w:p>
        </w:tc>
      </w:tr>
      <w:tr w:rsidR="00426FC6" w:rsidRPr="004979C6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426FC6" w:rsidRPr="004979C6" w:rsidRDefault="00426FC6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4979C6">
              <w:rPr>
                <w:rFonts w:ascii="Arial" w:hAnsi="Arial" w:cs="Arial"/>
                <w:sz w:val="20"/>
              </w:rPr>
              <w:t xml:space="preserve">IV. TREŚCI </w:t>
            </w:r>
            <w:r w:rsidR="00F51B1E" w:rsidRPr="004979C6"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426FC6" w:rsidRPr="004979C6" w:rsidTr="00AC4A98">
        <w:tblPrEx>
          <w:jc w:val="left"/>
        </w:tblPrEx>
        <w:trPr>
          <w:trHeight w:val="567"/>
        </w:trPr>
        <w:tc>
          <w:tcPr>
            <w:tcW w:w="10422" w:type="dxa"/>
            <w:gridSpan w:val="13"/>
            <w:vAlign w:val="center"/>
          </w:tcPr>
          <w:p w:rsidR="0094099C" w:rsidRPr="004979C6" w:rsidRDefault="00426FC6" w:rsidP="006C0A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 xml:space="preserve">Treści </w:t>
            </w:r>
            <w:r w:rsidR="00F51B1E" w:rsidRPr="004979C6">
              <w:rPr>
                <w:rFonts w:ascii="Arial" w:hAnsi="Arial" w:cs="Arial"/>
                <w:sz w:val="18"/>
                <w:szCs w:val="18"/>
              </w:rPr>
              <w:t xml:space="preserve">programowe </w:t>
            </w:r>
            <w:r w:rsidRPr="004979C6">
              <w:rPr>
                <w:rFonts w:ascii="Arial" w:hAnsi="Arial" w:cs="Arial"/>
                <w:sz w:val="18"/>
                <w:szCs w:val="18"/>
              </w:rPr>
              <w:t>(tematyka zajęć, zaprezentowana z podziałam na poszczególne formy zajęć z określeniem liczby</w:t>
            </w:r>
          </w:p>
          <w:p w:rsidR="00426FC6" w:rsidRPr="004979C6" w:rsidRDefault="00426FC6" w:rsidP="006C0A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 xml:space="preserve"> godzin potrzebnych na ich realizację)</w:t>
            </w:r>
          </w:p>
        </w:tc>
      </w:tr>
      <w:tr w:rsidR="00426FC6" w:rsidRPr="004979C6" w:rsidTr="00AC4A98">
        <w:tblPrEx>
          <w:jc w:val="left"/>
        </w:tblPrEx>
        <w:trPr>
          <w:trHeight w:val="340"/>
        </w:trPr>
        <w:tc>
          <w:tcPr>
            <w:tcW w:w="10422" w:type="dxa"/>
            <w:gridSpan w:val="13"/>
            <w:vAlign w:val="center"/>
          </w:tcPr>
          <w:p w:rsidR="00426FC6" w:rsidRPr="004979C6" w:rsidRDefault="00426FC6" w:rsidP="0086607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br w:type="page"/>
            </w:r>
            <w:r w:rsidRPr="004979C6">
              <w:rPr>
                <w:rFonts w:ascii="Arial" w:hAnsi="Arial" w:cs="Arial"/>
                <w:sz w:val="18"/>
                <w:szCs w:val="18"/>
              </w:rPr>
              <w:t>Wykłady:</w:t>
            </w:r>
          </w:p>
        </w:tc>
      </w:tr>
      <w:tr w:rsidR="00426FC6" w:rsidRPr="004979C6" w:rsidTr="00AC4A98">
        <w:tblPrEx>
          <w:jc w:val="left"/>
        </w:tblPrEx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4979C6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426FC6" w:rsidRPr="004979C6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426FC6" w:rsidRPr="004979C6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0F7EED" w:rsidRPr="004979C6" w:rsidTr="00C66EAA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0F7EED" w:rsidRPr="004979C6" w:rsidRDefault="00CA12EE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4A40B2" w:rsidRPr="004979C6" w:rsidRDefault="009D0B10" w:rsidP="009D0B1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eastAsia="Times New Roman" w:hAnsi="Arial" w:cs="Arial"/>
                <w:sz w:val="18"/>
                <w:szCs w:val="18"/>
              </w:rPr>
              <w:t xml:space="preserve">Geneza i rozwój diagnostyki pedagogicznej. </w:t>
            </w:r>
            <w:r w:rsidRPr="004979C6">
              <w:rPr>
                <w:rFonts w:ascii="Arial" w:hAnsi="Arial" w:cs="Arial"/>
                <w:sz w:val="18"/>
                <w:szCs w:val="18"/>
              </w:rPr>
              <w:t xml:space="preserve">Pojęcie diagnozy, rodzaje i typy diagnozy. 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0F7EED" w:rsidRPr="004979C6" w:rsidRDefault="00CA12EE" w:rsidP="004A40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9D0B10" w:rsidRPr="004979C6" w:rsidTr="00C66EAA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9D0B10" w:rsidRPr="004979C6" w:rsidRDefault="009D0B10" w:rsidP="009D0B1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W</w:t>
            </w:r>
            <w:r w:rsidR="00CA12EE" w:rsidRPr="004979C6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9D0B10" w:rsidRPr="004979C6" w:rsidRDefault="009D0B10" w:rsidP="009D0B1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Przykłady testów diagnostycznych.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9D0B10" w:rsidRPr="004979C6" w:rsidRDefault="009D0B10" w:rsidP="009D0B1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F7EED" w:rsidRPr="004979C6" w:rsidTr="00C66EAA">
        <w:tblPrEx>
          <w:jc w:val="left"/>
        </w:tblPrEx>
        <w:trPr>
          <w:trHeight w:val="124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W</w:t>
            </w:r>
            <w:r w:rsidR="00CA12EE" w:rsidRPr="004979C6">
              <w:rPr>
                <w:rFonts w:ascii="Arial" w:hAnsi="Arial" w:cs="Arial"/>
                <w:sz w:val="18"/>
                <w:szCs w:val="18"/>
              </w:rPr>
              <w:t>3-W4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Przykłady opinii z poradni psychopedagogicznej:</w:t>
            </w:r>
          </w:p>
          <w:p w:rsidR="000F7EED" w:rsidRPr="004979C6" w:rsidRDefault="000F7EED" w:rsidP="000F7EED">
            <w:pPr>
              <w:pStyle w:val="Akapitzlist"/>
              <w:numPr>
                <w:ilvl w:val="0"/>
                <w:numId w:val="23"/>
              </w:num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opinia o potrzebie kształcenia specjalnego,</w:t>
            </w:r>
          </w:p>
          <w:p w:rsidR="000F7EED" w:rsidRPr="004979C6" w:rsidRDefault="000F7EED" w:rsidP="000F7EED">
            <w:pPr>
              <w:pStyle w:val="Akapitzlist"/>
              <w:numPr>
                <w:ilvl w:val="0"/>
                <w:numId w:val="23"/>
              </w:num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opinia dotycząca indywidualnych potrzeb rozwojowych i edukacyjnych, możliwości psychofizycznych oraz opisu mechanizmów wyjaśniających funkcjonowanie dziecka,</w:t>
            </w:r>
          </w:p>
          <w:p w:rsidR="000F7EED" w:rsidRPr="004979C6" w:rsidRDefault="000F7EED" w:rsidP="000F7E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opinia o potrzebie wczesnego wspomagania rozwoju dziecka.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CA12EE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0F7EED" w:rsidRPr="004979C6" w:rsidTr="00C66EAA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W</w:t>
            </w:r>
            <w:r w:rsidR="00CA12EE" w:rsidRPr="004979C6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Zasady terapii pedagogicznej.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F7EED" w:rsidRPr="004979C6" w:rsidTr="00C66EAA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W</w:t>
            </w:r>
            <w:r w:rsidR="00CA12EE" w:rsidRPr="004979C6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Cechy i techniki budowania kontaktu diagnostycznego i radzenia sobie z oporem.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F7EED" w:rsidRPr="004979C6" w:rsidTr="00C66EAA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W</w:t>
            </w:r>
            <w:r w:rsidR="00CA12EE" w:rsidRPr="004979C6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Zaburzenia procesu lateralizacji. Koncepcje wyjaśniające etiologię dysleksji.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F7EED" w:rsidRPr="004979C6" w:rsidTr="00C66EAA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W</w:t>
            </w:r>
            <w:r w:rsidR="00CA12EE" w:rsidRPr="004979C6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suppressAutoHyphens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bCs/>
                <w:sz w:val="18"/>
                <w:szCs w:val="18"/>
              </w:rPr>
              <w:t>Diagnostyka pedagogiczna w szkole - rola pedagoga szkolnego.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CA12EE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426FC6" w:rsidRPr="004979C6" w:rsidTr="00AC4A98">
        <w:tblPrEx>
          <w:jc w:val="left"/>
        </w:tblPrEx>
        <w:trPr>
          <w:trHeight w:val="340"/>
        </w:trPr>
        <w:tc>
          <w:tcPr>
            <w:tcW w:w="10422" w:type="dxa"/>
            <w:gridSpan w:val="13"/>
            <w:vAlign w:val="center"/>
          </w:tcPr>
          <w:p w:rsidR="00426FC6" w:rsidRPr="004979C6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Ćwiczenia:</w:t>
            </w:r>
          </w:p>
        </w:tc>
      </w:tr>
      <w:tr w:rsidR="00426FC6" w:rsidRPr="004979C6" w:rsidTr="00AC4A98">
        <w:tblPrEx>
          <w:jc w:val="left"/>
        </w:tblPrEx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4979C6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426FC6" w:rsidRPr="004979C6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426FC6" w:rsidRPr="004979C6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0F7EED" w:rsidRPr="004979C6" w:rsidTr="00C66EAA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ĆW1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Analiza głównych obszarów diagnozy pedagogicznej.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F7EED" w:rsidRPr="004979C6" w:rsidTr="00C66EAA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ĆW2- ĆW3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both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Diagnoza środowiska rodzinnego i sytuacji szkolnej – studium przypadku.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0F7EED" w:rsidRPr="004979C6" w:rsidTr="00C66EAA">
        <w:tblPrEx>
          <w:jc w:val="left"/>
        </w:tblPrEx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ĆW4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Szczegółowa analiza narzędzi diagnostycznych (obserwacja, rozmowa i wywiad, ankieta, analiza dokumentów i wytworów ucznia).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F7EED" w:rsidRPr="004979C6" w:rsidTr="00C66EAA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ĆW5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Analiza opinii i orzeczeń wydawanych przez poradnie psychologiczno-pedagogicznej.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F7EED" w:rsidRPr="004979C6" w:rsidTr="00C66EAA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ĆW6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Konstruowanie kwestionariusza wywiadu z rodzicami.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F7EED" w:rsidRPr="004979C6" w:rsidTr="00C66EAA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ĆW7- ĆW8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Analiza przeprowadzonych wywiadów z rodzicami.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EED" w:rsidRPr="004979C6" w:rsidRDefault="000F7EED" w:rsidP="000F7E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426FC6" w:rsidRPr="004979C6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426FC6" w:rsidRPr="004979C6" w:rsidRDefault="00426FC6" w:rsidP="00C63DB2">
            <w:pPr>
              <w:pStyle w:val="Defaul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979C6">
              <w:rPr>
                <w:rFonts w:ascii="Arial" w:hAnsi="Arial" w:cs="Arial"/>
                <w:color w:val="auto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426FC6" w:rsidRPr="004979C6" w:rsidTr="00C66EAA">
        <w:tblPrEx>
          <w:jc w:val="left"/>
        </w:tblPrEx>
        <w:trPr>
          <w:trHeight w:val="794"/>
        </w:trPr>
        <w:tc>
          <w:tcPr>
            <w:tcW w:w="10422" w:type="dxa"/>
            <w:gridSpan w:val="13"/>
            <w:vAlign w:val="center"/>
          </w:tcPr>
          <w:p w:rsidR="00280F45" w:rsidRPr="004979C6" w:rsidRDefault="00426FC6" w:rsidP="008354D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66EAA">
              <w:rPr>
                <w:rFonts w:ascii="Arial" w:hAnsi="Arial" w:cs="Arial"/>
                <w:b/>
                <w:bCs/>
                <w:sz w:val="18"/>
                <w:szCs w:val="18"/>
              </w:rPr>
              <w:t>1. Metody kształcenia:</w:t>
            </w:r>
            <w:r w:rsidRPr="004979C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280F45" w:rsidRPr="004979C6">
              <w:rPr>
                <w:rFonts w:ascii="Arial" w:hAnsi="Arial" w:cs="Arial"/>
                <w:bCs/>
                <w:sz w:val="18"/>
                <w:szCs w:val="18"/>
              </w:rPr>
              <w:t>wykład konw</w:t>
            </w:r>
            <w:r w:rsidR="0094099C" w:rsidRPr="004979C6">
              <w:rPr>
                <w:rFonts w:ascii="Arial" w:hAnsi="Arial" w:cs="Arial"/>
                <w:bCs/>
                <w:sz w:val="18"/>
                <w:szCs w:val="18"/>
              </w:rPr>
              <w:t xml:space="preserve">ersatoryjny, </w:t>
            </w:r>
            <w:r w:rsidR="009D0B10" w:rsidRPr="004979C6">
              <w:rPr>
                <w:rFonts w:ascii="Arial" w:hAnsi="Arial" w:cs="Arial"/>
                <w:bCs/>
                <w:sz w:val="18"/>
                <w:szCs w:val="18"/>
              </w:rPr>
              <w:t>dyskusja</w:t>
            </w:r>
            <w:r w:rsidR="000D5E90" w:rsidRPr="004979C6">
              <w:rPr>
                <w:rFonts w:ascii="Arial" w:hAnsi="Arial" w:cs="Arial"/>
                <w:bCs/>
                <w:sz w:val="18"/>
                <w:szCs w:val="18"/>
              </w:rPr>
              <w:t>,</w:t>
            </w:r>
            <w:r w:rsidR="009D0B10" w:rsidRPr="004979C6">
              <w:rPr>
                <w:rFonts w:ascii="Arial" w:hAnsi="Arial" w:cs="Arial"/>
                <w:sz w:val="18"/>
                <w:szCs w:val="18"/>
              </w:rPr>
              <w:t xml:space="preserve"> analiza tekstów,</w:t>
            </w:r>
            <w:r w:rsidR="000D5E90" w:rsidRPr="004979C6">
              <w:rPr>
                <w:rFonts w:ascii="Arial" w:hAnsi="Arial" w:cs="Arial"/>
                <w:bCs/>
                <w:sz w:val="18"/>
                <w:szCs w:val="18"/>
              </w:rPr>
              <w:t xml:space="preserve"> metoda problemowa, </w:t>
            </w:r>
            <w:r w:rsidR="008F58F4" w:rsidRPr="004979C6">
              <w:rPr>
                <w:rFonts w:ascii="Arial" w:hAnsi="Arial" w:cs="Arial"/>
                <w:bCs/>
                <w:sz w:val="18"/>
                <w:szCs w:val="18"/>
              </w:rPr>
              <w:t xml:space="preserve">metoda </w:t>
            </w:r>
            <w:r w:rsidR="00921792" w:rsidRPr="004979C6">
              <w:rPr>
                <w:rFonts w:ascii="Arial" w:hAnsi="Arial" w:cs="Arial"/>
                <w:sz w:val="18"/>
                <w:szCs w:val="18"/>
              </w:rPr>
              <w:t>projektu</w:t>
            </w:r>
            <w:r w:rsidR="008354DE" w:rsidRPr="004979C6">
              <w:rPr>
                <w:rFonts w:ascii="Arial" w:hAnsi="Arial" w:cs="Arial"/>
                <w:sz w:val="18"/>
                <w:szCs w:val="18"/>
              </w:rPr>
              <w:t>, analiza przypadków.</w:t>
            </w:r>
          </w:p>
          <w:p w:rsidR="00280F45" w:rsidRPr="004979C6" w:rsidRDefault="00426FC6" w:rsidP="008354DE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C66EAA">
              <w:rPr>
                <w:rFonts w:ascii="Arial" w:hAnsi="Arial" w:cs="Arial"/>
                <w:b/>
                <w:bCs/>
                <w:sz w:val="18"/>
                <w:szCs w:val="18"/>
              </w:rPr>
              <w:t>2. Narzędzia (środki) dydaktyczne:</w:t>
            </w:r>
            <w:r w:rsidRPr="004979C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9D0B10" w:rsidRPr="004979C6">
              <w:rPr>
                <w:rFonts w:ascii="Arial" w:hAnsi="Arial" w:cs="Arial"/>
                <w:bCs/>
                <w:sz w:val="18"/>
                <w:szCs w:val="18"/>
              </w:rPr>
              <w:t xml:space="preserve">teksty źródłowe, dokumenty, </w:t>
            </w:r>
            <w:r w:rsidR="00280F45" w:rsidRPr="004979C6">
              <w:rPr>
                <w:rFonts w:ascii="Arial" w:hAnsi="Arial" w:cs="Arial"/>
                <w:bCs/>
                <w:sz w:val="18"/>
                <w:szCs w:val="18"/>
              </w:rPr>
              <w:t>prezentacje m</w:t>
            </w:r>
            <w:r w:rsidR="00076421" w:rsidRPr="004979C6">
              <w:rPr>
                <w:rFonts w:ascii="Arial" w:hAnsi="Arial" w:cs="Arial"/>
                <w:bCs/>
                <w:sz w:val="18"/>
                <w:szCs w:val="18"/>
              </w:rPr>
              <w:t>ultimedialne, rzutnik multimedialny</w:t>
            </w:r>
            <w:r w:rsidR="009D0B10" w:rsidRPr="004979C6">
              <w:rPr>
                <w:rFonts w:ascii="Arial" w:hAnsi="Arial" w:cs="Arial"/>
                <w:bCs/>
                <w:sz w:val="18"/>
                <w:szCs w:val="18"/>
              </w:rPr>
              <w:t xml:space="preserve">. </w:t>
            </w:r>
          </w:p>
        </w:tc>
      </w:tr>
      <w:tr w:rsidR="00426FC6" w:rsidRPr="004979C6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426FC6" w:rsidRPr="004979C6" w:rsidRDefault="00206F61" w:rsidP="00F51B1E">
            <w:pPr>
              <w:jc w:val="center"/>
              <w:rPr>
                <w:rFonts w:ascii="Arial" w:hAnsi="Arial" w:cs="Arial"/>
                <w:sz w:val="20"/>
              </w:rPr>
            </w:pPr>
            <w:r w:rsidRPr="004979C6">
              <w:br w:type="page"/>
            </w:r>
            <w:r w:rsidR="00426FC6" w:rsidRPr="004979C6">
              <w:rPr>
                <w:rFonts w:ascii="Arial" w:hAnsi="Arial" w:cs="Arial"/>
                <w:sz w:val="20"/>
              </w:rPr>
              <w:t xml:space="preserve">VI. FORMA I KRYTERIA ZALICZENIA </w:t>
            </w:r>
            <w:r w:rsidR="00F51B1E" w:rsidRPr="004979C6">
              <w:rPr>
                <w:rFonts w:ascii="Arial" w:hAnsi="Arial" w:cs="Arial"/>
                <w:sz w:val="20"/>
              </w:rPr>
              <w:t>MODUŁU</w:t>
            </w:r>
          </w:p>
        </w:tc>
      </w:tr>
      <w:tr w:rsidR="00426FC6" w:rsidRPr="004979C6" w:rsidTr="00C66EAA">
        <w:tblPrEx>
          <w:jc w:val="left"/>
        </w:tblPrEx>
        <w:trPr>
          <w:trHeight w:val="4025"/>
        </w:trPr>
        <w:tc>
          <w:tcPr>
            <w:tcW w:w="10422" w:type="dxa"/>
            <w:gridSpan w:val="13"/>
            <w:vAlign w:val="center"/>
          </w:tcPr>
          <w:p w:rsidR="00280F45" w:rsidRPr="00C66EAA" w:rsidRDefault="00F51B1E" w:rsidP="00280F4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C66EAA">
              <w:rPr>
                <w:rFonts w:ascii="Arial" w:hAnsi="Arial" w:cs="Arial"/>
                <w:b/>
                <w:sz w:val="18"/>
                <w:szCs w:val="18"/>
              </w:rPr>
              <w:lastRenderedPageBreak/>
              <w:t>Forma zaliczenia moduł</w:t>
            </w:r>
            <w:r w:rsidR="00280F45" w:rsidRPr="00C66EAA">
              <w:rPr>
                <w:rFonts w:ascii="Arial" w:hAnsi="Arial" w:cs="Arial"/>
                <w:b/>
                <w:sz w:val="18"/>
                <w:szCs w:val="18"/>
              </w:rPr>
              <w:t>u. Kryteria oceny formującej:</w:t>
            </w:r>
          </w:p>
          <w:p w:rsidR="008354DE" w:rsidRPr="004979C6" w:rsidRDefault="00280F45" w:rsidP="008354D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1</w:t>
            </w:r>
            <w:r w:rsidR="008354DE" w:rsidRPr="004979C6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="00C66EAA">
              <w:rPr>
                <w:rFonts w:ascii="Arial" w:hAnsi="Arial" w:cs="Arial"/>
                <w:sz w:val="18"/>
                <w:szCs w:val="18"/>
              </w:rPr>
              <w:t>K</w:t>
            </w:r>
            <w:r w:rsidR="004979C6" w:rsidRPr="004979C6">
              <w:rPr>
                <w:rFonts w:ascii="Arial" w:hAnsi="Arial" w:cs="Arial"/>
                <w:sz w:val="18"/>
                <w:szCs w:val="18"/>
              </w:rPr>
              <w:t>olokwium</w:t>
            </w:r>
            <w:r w:rsidR="008354DE" w:rsidRPr="004979C6">
              <w:rPr>
                <w:rFonts w:ascii="Arial" w:hAnsi="Arial" w:cs="Arial"/>
                <w:sz w:val="18"/>
                <w:szCs w:val="18"/>
              </w:rPr>
              <w:t xml:space="preserve"> – kryteria oceny:</w:t>
            </w:r>
          </w:p>
          <w:p w:rsidR="008354DE" w:rsidRPr="004979C6" w:rsidRDefault="008354DE" w:rsidP="008354DE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3,0 (dostateczny)</w:t>
            </w:r>
            <w:r w:rsidR="004979C6" w:rsidRPr="004979C6">
              <w:rPr>
                <w:rFonts w:ascii="Arial" w:hAnsi="Arial" w:cs="Arial"/>
                <w:sz w:val="18"/>
                <w:szCs w:val="18"/>
              </w:rPr>
              <w:t xml:space="preserve"> – wypowiedź, odtwórcza</w:t>
            </w:r>
            <w:r w:rsidRPr="004979C6">
              <w:rPr>
                <w:rFonts w:ascii="Arial" w:hAnsi="Arial" w:cs="Arial"/>
                <w:sz w:val="18"/>
                <w:szCs w:val="18"/>
              </w:rPr>
              <w:t>, zakłócenia w kompozycji i spójności,</w:t>
            </w:r>
          </w:p>
          <w:p w:rsidR="008354DE" w:rsidRPr="004979C6" w:rsidRDefault="008354DE" w:rsidP="008354DE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3,5 (dostateczny plus) – powi</w:t>
            </w:r>
            <w:r w:rsidR="004979C6" w:rsidRPr="004979C6">
              <w:rPr>
                <w:rFonts w:ascii="Arial" w:hAnsi="Arial" w:cs="Arial"/>
                <w:sz w:val="18"/>
                <w:szCs w:val="18"/>
              </w:rPr>
              <w:t>erzchowność wypowiedzi,</w:t>
            </w:r>
            <w:r w:rsidRPr="004979C6">
              <w:rPr>
                <w:rFonts w:ascii="Arial" w:hAnsi="Arial" w:cs="Arial"/>
                <w:sz w:val="18"/>
                <w:szCs w:val="18"/>
              </w:rPr>
              <w:t xml:space="preserve"> dopuszczalne nieliczne błędy rzeczowe, spłycenie interpretacji tekstu,</w:t>
            </w:r>
          </w:p>
          <w:p w:rsidR="008354DE" w:rsidRPr="004979C6" w:rsidRDefault="008354DE" w:rsidP="008354DE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4,0 (dobry) – odpowiedzi na pytania z dopuszczalnymi niewielkimi błędami merytorycznymi, strukturalnymi i językowymi,</w:t>
            </w:r>
          </w:p>
          <w:p w:rsidR="008354DE" w:rsidRPr="004979C6" w:rsidRDefault="008354DE" w:rsidP="008354DE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4,5 (dobry plus) – odpowiedzi na pytania z dopuszczalnymi niewielkimi błędami strukturalnymi i językowymi,</w:t>
            </w:r>
          </w:p>
          <w:p w:rsidR="008354DE" w:rsidRPr="004979C6" w:rsidRDefault="008354DE" w:rsidP="00776D00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5,0 (bardzo dobry) – pełna i bezbłędna odpowiedź na pytania z wykorzystaniem trzech kryteriów: kryterium merytorycznego, strukturalnego i językowego.</w:t>
            </w:r>
          </w:p>
          <w:p w:rsidR="00280F45" w:rsidRPr="004979C6" w:rsidRDefault="004979C6" w:rsidP="00280F4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2</w:t>
            </w:r>
            <w:r w:rsidR="00280F45" w:rsidRPr="004979C6">
              <w:rPr>
                <w:rFonts w:ascii="Arial" w:hAnsi="Arial" w:cs="Arial"/>
                <w:sz w:val="18"/>
                <w:szCs w:val="18"/>
              </w:rPr>
              <w:t>. Obserwacja i ocena postaw studenta wynikających z:</w:t>
            </w:r>
          </w:p>
          <w:p w:rsidR="00280F45" w:rsidRPr="004979C6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:rsidR="00280F45" w:rsidRPr="004979C6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zaangażowania w pracę grupy,</w:t>
            </w:r>
          </w:p>
          <w:p w:rsidR="00280F45" w:rsidRPr="004979C6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zachowań i aktywności w trakcie</w:t>
            </w:r>
            <w:r w:rsidR="008F58F4" w:rsidRPr="004979C6">
              <w:rPr>
                <w:rFonts w:ascii="Arial" w:hAnsi="Arial" w:cs="Arial"/>
                <w:sz w:val="18"/>
                <w:szCs w:val="18"/>
              </w:rPr>
              <w:t xml:space="preserve"> zajęć</w:t>
            </w:r>
            <w:r w:rsidRPr="004979C6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280F45" w:rsidRPr="004979C6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:rsidR="00280F45" w:rsidRPr="004979C6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:rsidR="00280F45" w:rsidRPr="004979C6" w:rsidRDefault="00280F45" w:rsidP="00280F4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Kryteria oceny podsumowującej:</w:t>
            </w:r>
          </w:p>
          <w:p w:rsidR="000D5E90" w:rsidRPr="00C66EAA" w:rsidRDefault="00280F45" w:rsidP="008354DE">
            <w:pPr>
              <w:pStyle w:val="Akapitzlist"/>
              <w:numPr>
                <w:ilvl w:val="0"/>
                <w:numId w:val="17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średnia ocen formujących.</w:t>
            </w:r>
          </w:p>
        </w:tc>
      </w:tr>
      <w:tr w:rsidR="00426FC6" w:rsidRPr="004979C6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426FC6" w:rsidRPr="004979C6" w:rsidRDefault="00426FC6" w:rsidP="003D434F">
            <w:pPr>
              <w:jc w:val="center"/>
              <w:rPr>
                <w:rFonts w:ascii="Arial" w:hAnsi="Arial" w:cs="Arial"/>
                <w:sz w:val="20"/>
              </w:rPr>
            </w:pPr>
            <w:r w:rsidRPr="004979C6"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426FC6" w:rsidRPr="004979C6" w:rsidTr="00AC4A98">
        <w:tblPrEx>
          <w:jc w:val="left"/>
        </w:tblPrEx>
        <w:trPr>
          <w:trHeight w:val="567"/>
        </w:trPr>
        <w:tc>
          <w:tcPr>
            <w:tcW w:w="7786" w:type="dxa"/>
            <w:gridSpan w:val="9"/>
            <w:vAlign w:val="center"/>
          </w:tcPr>
          <w:p w:rsidR="00426FC6" w:rsidRPr="004979C6" w:rsidRDefault="00426FC6" w:rsidP="00852F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Kategoria</w:t>
            </w:r>
          </w:p>
        </w:tc>
        <w:tc>
          <w:tcPr>
            <w:tcW w:w="2636" w:type="dxa"/>
            <w:gridSpan w:val="4"/>
            <w:vAlign w:val="center"/>
          </w:tcPr>
          <w:p w:rsidR="00426FC6" w:rsidRPr="004979C6" w:rsidRDefault="00426FC6" w:rsidP="00852F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Obciążenie studenta</w:t>
            </w:r>
          </w:p>
        </w:tc>
      </w:tr>
      <w:tr w:rsidR="00074FAE" w:rsidRPr="004979C6" w:rsidTr="00AC4A98">
        <w:tblPrEx>
          <w:jc w:val="left"/>
        </w:tblPrEx>
        <w:trPr>
          <w:trHeight w:val="567"/>
        </w:trPr>
        <w:tc>
          <w:tcPr>
            <w:tcW w:w="7786" w:type="dxa"/>
            <w:gridSpan w:val="9"/>
            <w:vAlign w:val="center"/>
          </w:tcPr>
          <w:p w:rsidR="00074FAE" w:rsidRPr="00C66EAA" w:rsidRDefault="00074FAE" w:rsidP="007E4CE0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66EAA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C66EAA" w:rsidRDefault="0082785D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66EAA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</w:tr>
      <w:tr w:rsidR="00074FAE" w:rsidRPr="004979C6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074FAE" w:rsidRPr="004979C6" w:rsidRDefault="00074FAE" w:rsidP="00074FAE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4979C6" w:rsidRDefault="00280F45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074FAE" w:rsidRPr="004979C6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074FAE" w:rsidRPr="004979C6" w:rsidRDefault="008675C5" w:rsidP="008675C5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Udział w ćwiczeniach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4979C6" w:rsidRDefault="00280F45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074FAE" w:rsidRPr="004979C6" w:rsidTr="00AC4A98">
        <w:tblPrEx>
          <w:jc w:val="left"/>
        </w:tblPrEx>
        <w:trPr>
          <w:trHeight w:val="454"/>
        </w:trPr>
        <w:tc>
          <w:tcPr>
            <w:tcW w:w="7786" w:type="dxa"/>
            <w:gridSpan w:val="9"/>
            <w:vAlign w:val="center"/>
          </w:tcPr>
          <w:p w:rsidR="00074FAE" w:rsidRPr="00C66EAA" w:rsidRDefault="00074FAE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C66EAA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C66EAA" w:rsidRDefault="0028561F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66EAA">
              <w:rPr>
                <w:rFonts w:ascii="Arial" w:hAnsi="Arial" w:cs="Arial"/>
                <w:b/>
                <w:sz w:val="18"/>
                <w:szCs w:val="18"/>
              </w:rPr>
              <w:t>45</w:t>
            </w:r>
          </w:p>
        </w:tc>
      </w:tr>
      <w:tr w:rsidR="000D5E90" w:rsidRPr="004979C6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0D5E90" w:rsidRPr="004979C6" w:rsidRDefault="008F58F4" w:rsidP="008F58F4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Przygotowanie do zajęć</w:t>
            </w:r>
          </w:p>
        </w:tc>
        <w:tc>
          <w:tcPr>
            <w:tcW w:w="2636" w:type="dxa"/>
            <w:gridSpan w:val="4"/>
            <w:vAlign w:val="center"/>
          </w:tcPr>
          <w:p w:rsidR="000D5E90" w:rsidRPr="004979C6" w:rsidRDefault="000D5E90" w:rsidP="000D5E9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0D5E90" w:rsidRPr="004979C6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0D5E90" w:rsidRPr="004979C6" w:rsidRDefault="000D5E90" w:rsidP="000D5E90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Gromadzenie materiałów do projektu</w:t>
            </w:r>
          </w:p>
        </w:tc>
        <w:tc>
          <w:tcPr>
            <w:tcW w:w="2636" w:type="dxa"/>
            <w:gridSpan w:val="4"/>
            <w:vAlign w:val="center"/>
          </w:tcPr>
          <w:p w:rsidR="000D5E90" w:rsidRPr="004979C6" w:rsidRDefault="008F58F4" w:rsidP="000D5E9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0D5E90" w:rsidRPr="004979C6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0D5E90" w:rsidRPr="004979C6" w:rsidRDefault="00776D00" w:rsidP="000D5E90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Projekt narzędzia diagnostycznego</w:t>
            </w:r>
          </w:p>
        </w:tc>
        <w:tc>
          <w:tcPr>
            <w:tcW w:w="2636" w:type="dxa"/>
            <w:gridSpan w:val="4"/>
            <w:vAlign w:val="center"/>
          </w:tcPr>
          <w:p w:rsidR="000D5E90" w:rsidRPr="004979C6" w:rsidRDefault="008F58F4" w:rsidP="000D5E9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0D5E90" w:rsidRPr="004979C6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0D5E90" w:rsidRPr="004979C6" w:rsidRDefault="000D5E90" w:rsidP="00776D00">
            <w:pPr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 xml:space="preserve">Przygotowanie do kolokwium </w:t>
            </w:r>
          </w:p>
        </w:tc>
        <w:tc>
          <w:tcPr>
            <w:tcW w:w="2636" w:type="dxa"/>
            <w:gridSpan w:val="4"/>
            <w:vAlign w:val="center"/>
          </w:tcPr>
          <w:p w:rsidR="000D5E90" w:rsidRPr="004979C6" w:rsidRDefault="008F58F4" w:rsidP="000D5E9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14</w:t>
            </w:r>
          </w:p>
        </w:tc>
      </w:tr>
      <w:tr w:rsidR="00074FAE" w:rsidRPr="004979C6" w:rsidTr="00AC4A98">
        <w:tblPrEx>
          <w:jc w:val="left"/>
        </w:tblPrEx>
        <w:trPr>
          <w:trHeight w:val="454"/>
        </w:trPr>
        <w:tc>
          <w:tcPr>
            <w:tcW w:w="7786" w:type="dxa"/>
            <w:gridSpan w:val="9"/>
            <w:vAlign w:val="center"/>
          </w:tcPr>
          <w:p w:rsidR="00074FAE" w:rsidRPr="004979C6" w:rsidRDefault="00074FAE" w:rsidP="00074FAE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979C6">
              <w:rPr>
                <w:rFonts w:ascii="Arial" w:hAnsi="Arial" w:cs="Arial"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C66EAA" w:rsidRDefault="0028561F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66EAA">
              <w:rPr>
                <w:rFonts w:ascii="Arial" w:hAnsi="Arial" w:cs="Arial"/>
                <w:b/>
                <w:sz w:val="18"/>
                <w:szCs w:val="18"/>
              </w:rPr>
              <w:t>75</w:t>
            </w:r>
          </w:p>
        </w:tc>
      </w:tr>
      <w:tr w:rsidR="00074FAE" w:rsidRPr="004979C6" w:rsidTr="00AC4A98">
        <w:tblPrEx>
          <w:jc w:val="left"/>
        </w:tblPrEx>
        <w:trPr>
          <w:trHeight w:val="454"/>
        </w:trPr>
        <w:tc>
          <w:tcPr>
            <w:tcW w:w="7786" w:type="dxa"/>
            <w:gridSpan w:val="9"/>
            <w:vAlign w:val="center"/>
          </w:tcPr>
          <w:p w:rsidR="00074FAE" w:rsidRPr="004979C6" w:rsidRDefault="00074FAE" w:rsidP="00074FAE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4979C6">
              <w:rPr>
                <w:rFonts w:ascii="Arial" w:hAnsi="Arial" w:cs="Arial"/>
                <w:i/>
                <w:sz w:val="18"/>
                <w:szCs w:val="18"/>
              </w:rPr>
              <w:t xml:space="preserve">Punkty ECTS za </w:t>
            </w:r>
            <w:r w:rsidR="00B14E0A" w:rsidRPr="004979C6">
              <w:rPr>
                <w:rFonts w:ascii="Arial" w:hAnsi="Arial" w:cs="Arial"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C66EAA" w:rsidRDefault="0028561F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66EA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426FC6" w:rsidRPr="004979C6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426FC6" w:rsidRPr="004979C6" w:rsidRDefault="00426FC6" w:rsidP="009907DA">
            <w:pPr>
              <w:jc w:val="center"/>
              <w:rPr>
                <w:rFonts w:ascii="Arial" w:hAnsi="Arial" w:cs="Arial"/>
                <w:sz w:val="20"/>
              </w:rPr>
            </w:pPr>
            <w:r w:rsidRPr="004979C6">
              <w:rPr>
                <w:rFonts w:ascii="Arial" w:hAnsi="Arial" w:cs="Arial"/>
                <w:sz w:val="20"/>
              </w:rPr>
              <w:t xml:space="preserve">VIII. </w:t>
            </w:r>
            <w:r w:rsidR="00206F61" w:rsidRPr="004979C6">
              <w:rPr>
                <w:rFonts w:ascii="Arial" w:hAnsi="Arial" w:cs="Arial"/>
                <w:sz w:val="20"/>
              </w:rPr>
              <w:t xml:space="preserve">ZALECANA </w:t>
            </w:r>
            <w:r w:rsidRPr="004979C6">
              <w:rPr>
                <w:rFonts w:ascii="Arial" w:hAnsi="Arial" w:cs="Arial"/>
                <w:sz w:val="20"/>
              </w:rPr>
              <w:t>LITERATURA</w:t>
            </w:r>
          </w:p>
        </w:tc>
      </w:tr>
      <w:tr w:rsidR="005E456C" w:rsidRPr="004979C6" w:rsidTr="00C66EAA">
        <w:tblPrEx>
          <w:jc w:val="left"/>
        </w:tblPrEx>
        <w:trPr>
          <w:trHeight w:val="1304"/>
        </w:trPr>
        <w:tc>
          <w:tcPr>
            <w:tcW w:w="10422" w:type="dxa"/>
            <w:gridSpan w:val="13"/>
            <w:vAlign w:val="center"/>
          </w:tcPr>
          <w:p w:rsidR="005E456C" w:rsidRPr="00C66EAA" w:rsidRDefault="005E456C" w:rsidP="005E456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66EAA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37531C" w:rsidRPr="004979C6" w:rsidRDefault="00682DF1" w:rsidP="0037531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="0037531C" w:rsidRPr="004979C6">
              <w:rPr>
                <w:rFonts w:ascii="Arial" w:hAnsi="Arial" w:cs="Arial"/>
                <w:sz w:val="18"/>
                <w:szCs w:val="18"/>
              </w:rPr>
              <w:t xml:space="preserve"> Gruszczyk-Kolczyńska E., Zielińska E., </w:t>
            </w:r>
            <w:r w:rsidR="0037531C" w:rsidRPr="004979C6">
              <w:rPr>
                <w:rFonts w:ascii="Arial" w:hAnsi="Arial" w:cs="Arial"/>
                <w:i/>
                <w:sz w:val="18"/>
                <w:szCs w:val="18"/>
              </w:rPr>
              <w:t>Nauczycielska diagnoza gotowości do podjęcia nauki szkolnej. Jak prowadzić obserwację dziecka, interpretować wyniki i formułować wnioski</w:t>
            </w:r>
            <w:r w:rsidR="0037531C" w:rsidRPr="004979C6">
              <w:rPr>
                <w:rFonts w:ascii="Arial" w:hAnsi="Arial" w:cs="Arial"/>
                <w:sz w:val="18"/>
                <w:szCs w:val="18"/>
              </w:rPr>
              <w:t>. Wydawnictwo Bliżej Przedszkola, Kraków 2016.</w:t>
            </w:r>
          </w:p>
          <w:p w:rsidR="00EB765C" w:rsidRPr="004979C6" w:rsidRDefault="0037531C" w:rsidP="00EB765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="00EB765C" w:rsidRPr="004979C6">
              <w:rPr>
                <w:rFonts w:ascii="Arial" w:hAnsi="Arial" w:cs="Arial"/>
                <w:sz w:val="18"/>
                <w:szCs w:val="18"/>
              </w:rPr>
              <w:t xml:space="preserve">Skałbania B., </w:t>
            </w:r>
            <w:r w:rsidR="00EB765C" w:rsidRPr="004979C6">
              <w:rPr>
                <w:rFonts w:ascii="Arial" w:hAnsi="Arial" w:cs="Arial"/>
                <w:i/>
                <w:sz w:val="18"/>
                <w:szCs w:val="18"/>
              </w:rPr>
              <w:t>Diagnostyka pedagogiczna. Wybrane obszary badawcze i rozwiązania praktyczne,</w:t>
            </w:r>
            <w:r w:rsidR="00EB765C" w:rsidRPr="004979C6">
              <w:rPr>
                <w:rFonts w:ascii="Arial" w:hAnsi="Arial" w:cs="Arial"/>
                <w:sz w:val="18"/>
                <w:szCs w:val="18"/>
              </w:rPr>
              <w:t xml:space="preserve"> Oficyna Wydawnicza Impuls, Kraków 2013.</w:t>
            </w:r>
          </w:p>
        </w:tc>
      </w:tr>
      <w:tr w:rsidR="005E456C" w:rsidRPr="004979C6" w:rsidTr="008F58F4">
        <w:tblPrEx>
          <w:jc w:val="left"/>
        </w:tblPrEx>
        <w:trPr>
          <w:trHeight w:val="1202"/>
        </w:trPr>
        <w:tc>
          <w:tcPr>
            <w:tcW w:w="10422" w:type="dxa"/>
            <w:gridSpan w:val="13"/>
            <w:vAlign w:val="center"/>
          </w:tcPr>
          <w:p w:rsidR="005E456C" w:rsidRPr="00C66EAA" w:rsidRDefault="005E456C" w:rsidP="005E456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66EAA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37531C" w:rsidRPr="004979C6" w:rsidRDefault="005E456C" w:rsidP="0037531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="003B45A3" w:rsidRPr="004979C6">
              <w:rPr>
                <w:rFonts w:ascii="Arial" w:hAnsi="Arial" w:cs="Arial"/>
                <w:sz w:val="18"/>
                <w:szCs w:val="18"/>
              </w:rPr>
              <w:t xml:space="preserve">Jarosz E., </w:t>
            </w:r>
            <w:r w:rsidR="003B45A3" w:rsidRPr="004979C6">
              <w:rPr>
                <w:rFonts w:ascii="Arial" w:hAnsi="Arial" w:cs="Arial"/>
                <w:i/>
                <w:sz w:val="18"/>
                <w:szCs w:val="18"/>
              </w:rPr>
              <w:t>Wybrane obszary diagnozowania pedagogicznego,</w:t>
            </w:r>
            <w:r w:rsidR="003B45A3" w:rsidRPr="004979C6">
              <w:rPr>
                <w:rFonts w:ascii="Arial" w:hAnsi="Arial" w:cs="Arial"/>
                <w:sz w:val="18"/>
                <w:szCs w:val="18"/>
              </w:rPr>
              <w:t xml:space="preserve"> Wydawnictwo Uniwersytetu Śląskiego, Katowice 2007. </w:t>
            </w:r>
          </w:p>
          <w:p w:rsidR="0037531C" w:rsidRPr="004979C6" w:rsidRDefault="008F58F4" w:rsidP="0037531C">
            <w:pPr>
              <w:spacing w:line="25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2</w:t>
            </w:r>
            <w:r w:rsidR="0037531C" w:rsidRPr="004979C6">
              <w:rPr>
                <w:rFonts w:ascii="Arial" w:hAnsi="Arial" w:cs="Arial"/>
                <w:sz w:val="18"/>
                <w:szCs w:val="18"/>
              </w:rPr>
              <w:t xml:space="preserve">. Tanajewska A., Naprawa R., Kołodziejska D., </w:t>
            </w:r>
            <w:r w:rsidR="0037531C" w:rsidRPr="004979C6">
              <w:rPr>
                <w:rFonts w:ascii="Arial" w:hAnsi="Arial" w:cs="Arial"/>
                <w:i/>
                <w:sz w:val="18"/>
                <w:szCs w:val="18"/>
              </w:rPr>
              <w:t>Diagnoza rozwoju dziecka przedszkolnego przed rozpoczęciem nauki w szkole</w:t>
            </w:r>
            <w:r w:rsidR="0037531C" w:rsidRPr="004979C6">
              <w:rPr>
                <w:rFonts w:ascii="Arial" w:hAnsi="Arial" w:cs="Arial"/>
                <w:sz w:val="18"/>
                <w:szCs w:val="18"/>
              </w:rPr>
              <w:t>:</w:t>
            </w:r>
            <w:r w:rsidR="0037531C" w:rsidRPr="004979C6">
              <w:rPr>
                <w:rFonts w:ascii="Arial" w:hAnsi="Arial" w:cs="Arial"/>
                <w:i/>
                <w:sz w:val="18"/>
                <w:szCs w:val="18"/>
              </w:rPr>
              <w:t xml:space="preserve"> program do diagnozy i obserwacji dzieci przedszkolnych</w:t>
            </w:r>
            <w:r w:rsidR="0037531C" w:rsidRPr="004979C6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3B45A3" w:rsidRPr="004979C6">
              <w:rPr>
                <w:rFonts w:ascii="Arial" w:hAnsi="Arial" w:cs="Arial"/>
                <w:sz w:val="18"/>
                <w:szCs w:val="18"/>
              </w:rPr>
              <w:t xml:space="preserve">Wydawnictwo Harmonia, </w:t>
            </w:r>
            <w:r w:rsidR="0037531C" w:rsidRPr="004979C6">
              <w:rPr>
                <w:rFonts w:ascii="Arial" w:hAnsi="Arial" w:cs="Arial"/>
                <w:sz w:val="18"/>
                <w:szCs w:val="18"/>
              </w:rPr>
              <w:t>Gdańsk 2014.</w:t>
            </w:r>
          </w:p>
          <w:p w:rsidR="00875E0B" w:rsidRPr="004979C6" w:rsidRDefault="008F58F4" w:rsidP="0037531C">
            <w:pPr>
              <w:spacing w:line="25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79C6">
              <w:rPr>
                <w:rFonts w:ascii="Arial" w:hAnsi="Arial" w:cs="Arial"/>
                <w:sz w:val="18"/>
                <w:szCs w:val="18"/>
              </w:rPr>
              <w:t>3</w:t>
            </w:r>
            <w:r w:rsidR="0037531C" w:rsidRPr="004979C6">
              <w:rPr>
                <w:rFonts w:ascii="Arial" w:hAnsi="Arial" w:cs="Arial"/>
                <w:sz w:val="18"/>
                <w:szCs w:val="18"/>
              </w:rPr>
              <w:t xml:space="preserve">. Wysocka E., </w:t>
            </w:r>
            <w:r w:rsidR="005E456C" w:rsidRPr="004979C6">
              <w:rPr>
                <w:rFonts w:ascii="Arial" w:hAnsi="Arial" w:cs="Arial"/>
                <w:i/>
                <w:sz w:val="18"/>
                <w:szCs w:val="18"/>
              </w:rPr>
              <w:t>Diagnostyka pedagogiczna: nowe obszary i rozwią</w:t>
            </w:r>
            <w:r w:rsidR="0037531C" w:rsidRPr="004979C6">
              <w:rPr>
                <w:rFonts w:ascii="Arial" w:hAnsi="Arial" w:cs="Arial"/>
                <w:i/>
                <w:sz w:val="18"/>
                <w:szCs w:val="18"/>
              </w:rPr>
              <w:t>zania</w:t>
            </w:r>
            <w:r w:rsidR="0037531C" w:rsidRPr="004979C6">
              <w:rPr>
                <w:rFonts w:ascii="Arial" w:hAnsi="Arial" w:cs="Arial"/>
                <w:sz w:val="18"/>
                <w:szCs w:val="18"/>
              </w:rPr>
              <w:t>,</w:t>
            </w:r>
            <w:r w:rsidR="005E456C" w:rsidRPr="004979C6">
              <w:rPr>
                <w:rFonts w:ascii="Arial" w:hAnsi="Arial" w:cs="Arial"/>
                <w:sz w:val="18"/>
                <w:szCs w:val="18"/>
              </w:rPr>
              <w:t xml:space="preserve"> Oficyna Wydawnicza Impuls, </w:t>
            </w:r>
            <w:r w:rsidR="0037531C" w:rsidRPr="004979C6">
              <w:rPr>
                <w:rFonts w:ascii="Arial" w:hAnsi="Arial" w:cs="Arial"/>
                <w:sz w:val="18"/>
                <w:szCs w:val="18"/>
              </w:rPr>
              <w:t xml:space="preserve">Kraków </w:t>
            </w:r>
            <w:r w:rsidR="005E456C" w:rsidRPr="004979C6">
              <w:rPr>
                <w:rFonts w:ascii="Arial" w:hAnsi="Arial" w:cs="Arial"/>
                <w:sz w:val="18"/>
                <w:szCs w:val="18"/>
              </w:rPr>
              <w:t>2013.</w:t>
            </w:r>
          </w:p>
        </w:tc>
      </w:tr>
    </w:tbl>
    <w:p w:rsidR="00B53957" w:rsidRPr="004979C6" w:rsidRDefault="00B53957" w:rsidP="0094099C">
      <w:pPr>
        <w:spacing w:line="240" w:lineRule="auto"/>
        <w:jc w:val="both"/>
        <w:rPr>
          <w:rFonts w:ascii="Arial" w:hAnsi="Arial" w:cs="Arial"/>
          <w:sz w:val="4"/>
          <w:szCs w:val="4"/>
        </w:rPr>
      </w:pPr>
    </w:p>
    <w:p w:rsidR="00957EFD" w:rsidRPr="004979C6" w:rsidRDefault="00957EFD" w:rsidP="0094099C">
      <w:pPr>
        <w:spacing w:line="240" w:lineRule="auto"/>
        <w:jc w:val="both"/>
        <w:rPr>
          <w:rFonts w:ascii="Arial" w:hAnsi="Arial" w:cs="Arial"/>
          <w:sz w:val="4"/>
          <w:szCs w:val="4"/>
        </w:rPr>
      </w:pPr>
    </w:p>
    <w:p w:rsidR="00957EFD" w:rsidRPr="004979C6" w:rsidRDefault="00957EFD" w:rsidP="0094099C">
      <w:pPr>
        <w:spacing w:line="240" w:lineRule="auto"/>
        <w:jc w:val="both"/>
        <w:rPr>
          <w:rFonts w:ascii="Arial" w:hAnsi="Arial" w:cs="Arial"/>
          <w:sz w:val="4"/>
          <w:szCs w:val="4"/>
        </w:rPr>
      </w:pPr>
    </w:p>
    <w:p w:rsidR="00957EFD" w:rsidRPr="004979C6" w:rsidRDefault="00957EFD" w:rsidP="0094099C">
      <w:pPr>
        <w:spacing w:line="240" w:lineRule="auto"/>
        <w:jc w:val="both"/>
        <w:rPr>
          <w:rFonts w:ascii="Arial" w:hAnsi="Arial" w:cs="Arial"/>
          <w:sz w:val="4"/>
          <w:szCs w:val="4"/>
        </w:rPr>
      </w:pPr>
    </w:p>
    <w:p w:rsidR="00957EFD" w:rsidRPr="004979C6" w:rsidRDefault="00957EFD" w:rsidP="0094099C">
      <w:pPr>
        <w:spacing w:line="240" w:lineRule="auto"/>
        <w:jc w:val="both"/>
        <w:rPr>
          <w:rFonts w:ascii="Arial" w:hAnsi="Arial" w:cs="Arial"/>
          <w:sz w:val="4"/>
          <w:szCs w:val="4"/>
        </w:rPr>
      </w:pPr>
    </w:p>
    <w:p w:rsidR="00682DF1" w:rsidRPr="004979C6" w:rsidRDefault="00682DF1" w:rsidP="00634E98">
      <w:pPr>
        <w:jc w:val="both"/>
        <w:rPr>
          <w:rFonts w:ascii="Arial" w:hAnsi="Arial" w:cs="Arial"/>
          <w:sz w:val="18"/>
          <w:szCs w:val="18"/>
        </w:rPr>
      </w:pPr>
    </w:p>
    <w:p w:rsidR="00682DF1" w:rsidRPr="004979C6" w:rsidRDefault="00682DF1" w:rsidP="00634E98">
      <w:pPr>
        <w:jc w:val="both"/>
        <w:rPr>
          <w:rFonts w:ascii="Arial" w:hAnsi="Arial" w:cs="Arial"/>
          <w:sz w:val="18"/>
          <w:szCs w:val="18"/>
        </w:rPr>
      </w:pPr>
    </w:p>
    <w:p w:rsidR="00957EFD" w:rsidRPr="004979C6" w:rsidRDefault="00957EFD" w:rsidP="0094099C">
      <w:pPr>
        <w:spacing w:line="240" w:lineRule="auto"/>
        <w:jc w:val="both"/>
        <w:rPr>
          <w:rFonts w:ascii="Arial" w:hAnsi="Arial" w:cs="Arial"/>
          <w:sz w:val="4"/>
          <w:szCs w:val="4"/>
        </w:rPr>
      </w:pPr>
    </w:p>
    <w:sectPr w:rsidR="00957EFD" w:rsidRPr="004979C6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0253" w:rsidRDefault="00140253" w:rsidP="00404DCD">
      <w:pPr>
        <w:spacing w:line="240" w:lineRule="auto"/>
      </w:pPr>
      <w:r>
        <w:separator/>
      </w:r>
    </w:p>
  </w:endnote>
  <w:endnote w:type="continuationSeparator" w:id="0">
    <w:p w:rsidR="00140253" w:rsidRDefault="00140253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D47C1C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F04FA2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0253" w:rsidRDefault="00140253" w:rsidP="00404DCD">
      <w:pPr>
        <w:spacing w:line="240" w:lineRule="auto"/>
      </w:pPr>
      <w:r>
        <w:separator/>
      </w:r>
    </w:p>
  </w:footnote>
  <w:footnote w:type="continuationSeparator" w:id="0">
    <w:p w:rsidR="00140253" w:rsidRDefault="00140253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C700EC"/>
    <w:multiLevelType w:val="hybridMultilevel"/>
    <w:tmpl w:val="F538E646"/>
    <w:lvl w:ilvl="0" w:tplc="CC740C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49398D"/>
    <w:multiLevelType w:val="hybridMultilevel"/>
    <w:tmpl w:val="4B6CCC1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E911C38"/>
    <w:multiLevelType w:val="hybridMultilevel"/>
    <w:tmpl w:val="85941F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BE9B5E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EE4451"/>
    <w:multiLevelType w:val="hybridMultilevel"/>
    <w:tmpl w:val="1F58E1B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4"/>
  </w:num>
  <w:num w:numId="4">
    <w:abstractNumId w:val="9"/>
  </w:num>
  <w:num w:numId="5">
    <w:abstractNumId w:val="16"/>
  </w:num>
  <w:num w:numId="6">
    <w:abstractNumId w:val="13"/>
  </w:num>
  <w:num w:numId="7">
    <w:abstractNumId w:val="20"/>
  </w:num>
  <w:num w:numId="8">
    <w:abstractNumId w:val="11"/>
  </w:num>
  <w:num w:numId="9">
    <w:abstractNumId w:val="1"/>
  </w:num>
  <w:num w:numId="10">
    <w:abstractNumId w:val="10"/>
  </w:num>
  <w:num w:numId="11">
    <w:abstractNumId w:val="19"/>
  </w:num>
  <w:num w:numId="12">
    <w:abstractNumId w:val="2"/>
  </w:num>
  <w:num w:numId="13">
    <w:abstractNumId w:val="12"/>
  </w:num>
  <w:num w:numId="14">
    <w:abstractNumId w:val="18"/>
  </w:num>
  <w:num w:numId="15">
    <w:abstractNumId w:val="0"/>
  </w:num>
  <w:num w:numId="16">
    <w:abstractNumId w:val="8"/>
  </w:num>
  <w:num w:numId="17">
    <w:abstractNumId w:val="15"/>
  </w:num>
  <w:num w:numId="1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</w:num>
  <w:num w:numId="2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</w:num>
  <w:num w:numId="26">
    <w:abstractNumId w:val="17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448"/>
    <w:rsid w:val="0001266C"/>
    <w:rsid w:val="0002161E"/>
    <w:rsid w:val="000243FF"/>
    <w:rsid w:val="0002531B"/>
    <w:rsid w:val="00027CD2"/>
    <w:rsid w:val="00045555"/>
    <w:rsid w:val="00045FEA"/>
    <w:rsid w:val="000506DC"/>
    <w:rsid w:val="00057FE8"/>
    <w:rsid w:val="0006393B"/>
    <w:rsid w:val="00070ADB"/>
    <w:rsid w:val="00072B3C"/>
    <w:rsid w:val="00073A4D"/>
    <w:rsid w:val="00074FAE"/>
    <w:rsid w:val="00076421"/>
    <w:rsid w:val="000775BC"/>
    <w:rsid w:val="000848DE"/>
    <w:rsid w:val="00084B8C"/>
    <w:rsid w:val="000865F7"/>
    <w:rsid w:val="00087CA9"/>
    <w:rsid w:val="00090B17"/>
    <w:rsid w:val="00090C01"/>
    <w:rsid w:val="000A12FA"/>
    <w:rsid w:val="000A1B9A"/>
    <w:rsid w:val="000A2703"/>
    <w:rsid w:val="000A5312"/>
    <w:rsid w:val="000A6BCC"/>
    <w:rsid w:val="000B4C75"/>
    <w:rsid w:val="000C7E69"/>
    <w:rsid w:val="000C7F16"/>
    <w:rsid w:val="000D0605"/>
    <w:rsid w:val="000D2727"/>
    <w:rsid w:val="000D5E90"/>
    <w:rsid w:val="000D75BE"/>
    <w:rsid w:val="000E1B23"/>
    <w:rsid w:val="000E1CD2"/>
    <w:rsid w:val="000E3754"/>
    <w:rsid w:val="000E40C9"/>
    <w:rsid w:val="000F7EED"/>
    <w:rsid w:val="001017F4"/>
    <w:rsid w:val="00103C0E"/>
    <w:rsid w:val="00104193"/>
    <w:rsid w:val="001045EB"/>
    <w:rsid w:val="0010722B"/>
    <w:rsid w:val="001076FB"/>
    <w:rsid w:val="001104FC"/>
    <w:rsid w:val="00111474"/>
    <w:rsid w:val="00111FD8"/>
    <w:rsid w:val="00114DD8"/>
    <w:rsid w:val="00117473"/>
    <w:rsid w:val="00130435"/>
    <w:rsid w:val="00130F82"/>
    <w:rsid w:val="001341CC"/>
    <w:rsid w:val="00135D49"/>
    <w:rsid w:val="0013708C"/>
    <w:rsid w:val="00140253"/>
    <w:rsid w:val="00142D8E"/>
    <w:rsid w:val="0014649A"/>
    <w:rsid w:val="00147E12"/>
    <w:rsid w:val="00150695"/>
    <w:rsid w:val="00153808"/>
    <w:rsid w:val="00160609"/>
    <w:rsid w:val="0016063C"/>
    <w:rsid w:val="00160CC8"/>
    <w:rsid w:val="0016442F"/>
    <w:rsid w:val="001661FE"/>
    <w:rsid w:val="00166A58"/>
    <w:rsid w:val="0016750D"/>
    <w:rsid w:val="001719A9"/>
    <w:rsid w:val="001758AA"/>
    <w:rsid w:val="001760C8"/>
    <w:rsid w:val="0017620F"/>
    <w:rsid w:val="00180191"/>
    <w:rsid w:val="00180425"/>
    <w:rsid w:val="001845C0"/>
    <w:rsid w:val="00186514"/>
    <w:rsid w:val="00194892"/>
    <w:rsid w:val="00194E22"/>
    <w:rsid w:val="00195006"/>
    <w:rsid w:val="001A5BE4"/>
    <w:rsid w:val="001B0C28"/>
    <w:rsid w:val="001B30A0"/>
    <w:rsid w:val="001B4F1A"/>
    <w:rsid w:val="001B57ED"/>
    <w:rsid w:val="001B7DCC"/>
    <w:rsid w:val="001C0FA3"/>
    <w:rsid w:val="001C3045"/>
    <w:rsid w:val="001C3F1E"/>
    <w:rsid w:val="001C7594"/>
    <w:rsid w:val="001D1910"/>
    <w:rsid w:val="001D691C"/>
    <w:rsid w:val="001E7BD4"/>
    <w:rsid w:val="001F3167"/>
    <w:rsid w:val="001F408C"/>
    <w:rsid w:val="00201792"/>
    <w:rsid w:val="00203BF0"/>
    <w:rsid w:val="00205407"/>
    <w:rsid w:val="00205D97"/>
    <w:rsid w:val="00206F61"/>
    <w:rsid w:val="0020717D"/>
    <w:rsid w:val="00211A0C"/>
    <w:rsid w:val="00216C71"/>
    <w:rsid w:val="002201E1"/>
    <w:rsid w:val="0022149C"/>
    <w:rsid w:val="00224713"/>
    <w:rsid w:val="00235382"/>
    <w:rsid w:val="0024142F"/>
    <w:rsid w:val="002415F1"/>
    <w:rsid w:val="00245EDE"/>
    <w:rsid w:val="0024728B"/>
    <w:rsid w:val="002520E0"/>
    <w:rsid w:val="00252CC6"/>
    <w:rsid w:val="002532A3"/>
    <w:rsid w:val="002605A8"/>
    <w:rsid w:val="00274B2A"/>
    <w:rsid w:val="00275BAD"/>
    <w:rsid w:val="00275E6B"/>
    <w:rsid w:val="00280F45"/>
    <w:rsid w:val="0028192D"/>
    <w:rsid w:val="002848BC"/>
    <w:rsid w:val="0028561F"/>
    <w:rsid w:val="002861CC"/>
    <w:rsid w:val="00290416"/>
    <w:rsid w:val="002943AF"/>
    <w:rsid w:val="002951D2"/>
    <w:rsid w:val="00296525"/>
    <w:rsid w:val="002A0DC1"/>
    <w:rsid w:val="002A3C43"/>
    <w:rsid w:val="002A5103"/>
    <w:rsid w:val="002C6FEF"/>
    <w:rsid w:val="002D1BB6"/>
    <w:rsid w:val="002D47C8"/>
    <w:rsid w:val="002D7E93"/>
    <w:rsid w:val="002E0F4E"/>
    <w:rsid w:val="002E3AE9"/>
    <w:rsid w:val="002E433C"/>
    <w:rsid w:val="002F3FA6"/>
    <w:rsid w:val="002F6B41"/>
    <w:rsid w:val="00301319"/>
    <w:rsid w:val="00305424"/>
    <w:rsid w:val="003058FC"/>
    <w:rsid w:val="00305E1D"/>
    <w:rsid w:val="0031080E"/>
    <w:rsid w:val="00310B56"/>
    <w:rsid w:val="0031121E"/>
    <w:rsid w:val="003127F4"/>
    <w:rsid w:val="00315975"/>
    <w:rsid w:val="00316835"/>
    <w:rsid w:val="0032619F"/>
    <w:rsid w:val="00327807"/>
    <w:rsid w:val="00330B76"/>
    <w:rsid w:val="00331C81"/>
    <w:rsid w:val="003377D2"/>
    <w:rsid w:val="00337BE2"/>
    <w:rsid w:val="003440B3"/>
    <w:rsid w:val="00344A5A"/>
    <w:rsid w:val="00351708"/>
    <w:rsid w:val="00361CDC"/>
    <w:rsid w:val="00362463"/>
    <w:rsid w:val="00364269"/>
    <w:rsid w:val="00366330"/>
    <w:rsid w:val="003714FB"/>
    <w:rsid w:val="00372CA0"/>
    <w:rsid w:val="003736C8"/>
    <w:rsid w:val="0037531C"/>
    <w:rsid w:val="0037617B"/>
    <w:rsid w:val="003768F6"/>
    <w:rsid w:val="003829DE"/>
    <w:rsid w:val="00396390"/>
    <w:rsid w:val="003A09E7"/>
    <w:rsid w:val="003A15AC"/>
    <w:rsid w:val="003A6646"/>
    <w:rsid w:val="003B0888"/>
    <w:rsid w:val="003B1202"/>
    <w:rsid w:val="003B45A3"/>
    <w:rsid w:val="003B63CC"/>
    <w:rsid w:val="003B6A68"/>
    <w:rsid w:val="003C146F"/>
    <w:rsid w:val="003C3577"/>
    <w:rsid w:val="003C5702"/>
    <w:rsid w:val="003D37FF"/>
    <w:rsid w:val="003D434F"/>
    <w:rsid w:val="003E15AC"/>
    <w:rsid w:val="003E25D6"/>
    <w:rsid w:val="003E57BA"/>
    <w:rsid w:val="0040206B"/>
    <w:rsid w:val="00404DCD"/>
    <w:rsid w:val="004073C3"/>
    <w:rsid w:val="004076D5"/>
    <w:rsid w:val="00416959"/>
    <w:rsid w:val="00426297"/>
    <w:rsid w:val="00426FC6"/>
    <w:rsid w:val="00430E69"/>
    <w:rsid w:val="00441936"/>
    <w:rsid w:val="0044725B"/>
    <w:rsid w:val="004513A9"/>
    <w:rsid w:val="00456CA1"/>
    <w:rsid w:val="00457C7E"/>
    <w:rsid w:val="0046707B"/>
    <w:rsid w:val="0047088D"/>
    <w:rsid w:val="00471001"/>
    <w:rsid w:val="00472E72"/>
    <w:rsid w:val="0047660F"/>
    <w:rsid w:val="00484392"/>
    <w:rsid w:val="004940C5"/>
    <w:rsid w:val="00495936"/>
    <w:rsid w:val="004979C6"/>
    <w:rsid w:val="004A30EF"/>
    <w:rsid w:val="004A40B2"/>
    <w:rsid w:val="004A638B"/>
    <w:rsid w:val="004B5853"/>
    <w:rsid w:val="004B5A84"/>
    <w:rsid w:val="004B79AC"/>
    <w:rsid w:val="004C1F8C"/>
    <w:rsid w:val="004C4AE5"/>
    <w:rsid w:val="004C6132"/>
    <w:rsid w:val="004C6E82"/>
    <w:rsid w:val="004D3DCA"/>
    <w:rsid w:val="004E480A"/>
    <w:rsid w:val="004E4A08"/>
    <w:rsid w:val="004E7723"/>
    <w:rsid w:val="004F4AFC"/>
    <w:rsid w:val="004F52B3"/>
    <w:rsid w:val="00501F5A"/>
    <w:rsid w:val="00521E5B"/>
    <w:rsid w:val="00522F81"/>
    <w:rsid w:val="00526798"/>
    <w:rsid w:val="00536C8F"/>
    <w:rsid w:val="00544527"/>
    <w:rsid w:val="0054620F"/>
    <w:rsid w:val="0054752A"/>
    <w:rsid w:val="0055286F"/>
    <w:rsid w:val="00560EC2"/>
    <w:rsid w:val="0058434D"/>
    <w:rsid w:val="00584500"/>
    <w:rsid w:val="00584709"/>
    <w:rsid w:val="00585616"/>
    <w:rsid w:val="00585F00"/>
    <w:rsid w:val="0059362E"/>
    <w:rsid w:val="00593FAD"/>
    <w:rsid w:val="005979CB"/>
    <w:rsid w:val="005A02C7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E094C"/>
    <w:rsid w:val="005E3475"/>
    <w:rsid w:val="005E3E57"/>
    <w:rsid w:val="005E40B1"/>
    <w:rsid w:val="005E456C"/>
    <w:rsid w:val="005E4969"/>
    <w:rsid w:val="005F2E71"/>
    <w:rsid w:val="005F4BAE"/>
    <w:rsid w:val="00606D97"/>
    <w:rsid w:val="00610F3F"/>
    <w:rsid w:val="006124B0"/>
    <w:rsid w:val="00612BFD"/>
    <w:rsid w:val="00613F1F"/>
    <w:rsid w:val="00615824"/>
    <w:rsid w:val="00615ECF"/>
    <w:rsid w:val="00616F4B"/>
    <w:rsid w:val="006172D3"/>
    <w:rsid w:val="006247AC"/>
    <w:rsid w:val="006261E5"/>
    <w:rsid w:val="0063376E"/>
    <w:rsid w:val="00634E98"/>
    <w:rsid w:val="00635AA4"/>
    <w:rsid w:val="00636BC4"/>
    <w:rsid w:val="00637EE2"/>
    <w:rsid w:val="00645840"/>
    <w:rsid w:val="006526B0"/>
    <w:rsid w:val="00652EEE"/>
    <w:rsid w:val="006542BF"/>
    <w:rsid w:val="0066184C"/>
    <w:rsid w:val="00664852"/>
    <w:rsid w:val="00665C33"/>
    <w:rsid w:val="00666FD1"/>
    <w:rsid w:val="00674900"/>
    <w:rsid w:val="006753A6"/>
    <w:rsid w:val="00676C53"/>
    <w:rsid w:val="006803F7"/>
    <w:rsid w:val="00682DF1"/>
    <w:rsid w:val="006910DB"/>
    <w:rsid w:val="00691C9E"/>
    <w:rsid w:val="006A23C0"/>
    <w:rsid w:val="006A712D"/>
    <w:rsid w:val="006B150F"/>
    <w:rsid w:val="006B2519"/>
    <w:rsid w:val="006B2BA0"/>
    <w:rsid w:val="006B4255"/>
    <w:rsid w:val="006B6CE4"/>
    <w:rsid w:val="006B707C"/>
    <w:rsid w:val="006C0A54"/>
    <w:rsid w:val="006C0D6B"/>
    <w:rsid w:val="006C7193"/>
    <w:rsid w:val="006D1BFA"/>
    <w:rsid w:val="006D4FA4"/>
    <w:rsid w:val="006E2AFB"/>
    <w:rsid w:val="006E3FEC"/>
    <w:rsid w:val="006E52BF"/>
    <w:rsid w:val="006F3969"/>
    <w:rsid w:val="006F4006"/>
    <w:rsid w:val="006F71E4"/>
    <w:rsid w:val="0070090E"/>
    <w:rsid w:val="00701469"/>
    <w:rsid w:val="00707933"/>
    <w:rsid w:val="00712824"/>
    <w:rsid w:val="00712885"/>
    <w:rsid w:val="0071324D"/>
    <w:rsid w:val="00714D25"/>
    <w:rsid w:val="00716FDC"/>
    <w:rsid w:val="00721D58"/>
    <w:rsid w:val="00732C02"/>
    <w:rsid w:val="00741C7C"/>
    <w:rsid w:val="00743938"/>
    <w:rsid w:val="00751365"/>
    <w:rsid w:val="00753A1C"/>
    <w:rsid w:val="00754C3C"/>
    <w:rsid w:val="007558D1"/>
    <w:rsid w:val="00755E6C"/>
    <w:rsid w:val="00760D4A"/>
    <w:rsid w:val="00763DA2"/>
    <w:rsid w:val="00765B4C"/>
    <w:rsid w:val="0076778D"/>
    <w:rsid w:val="00767AF5"/>
    <w:rsid w:val="00771F39"/>
    <w:rsid w:val="007722A9"/>
    <w:rsid w:val="00773D80"/>
    <w:rsid w:val="00775A95"/>
    <w:rsid w:val="00776D00"/>
    <w:rsid w:val="007772E0"/>
    <w:rsid w:val="00784E7D"/>
    <w:rsid w:val="00791C86"/>
    <w:rsid w:val="00793677"/>
    <w:rsid w:val="00796A0A"/>
    <w:rsid w:val="007A1975"/>
    <w:rsid w:val="007A1E45"/>
    <w:rsid w:val="007A3A62"/>
    <w:rsid w:val="007B16C1"/>
    <w:rsid w:val="007B211D"/>
    <w:rsid w:val="007B3C2A"/>
    <w:rsid w:val="007B4259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7BDA"/>
    <w:rsid w:val="007F137D"/>
    <w:rsid w:val="007F27CE"/>
    <w:rsid w:val="007F7EF9"/>
    <w:rsid w:val="0081214F"/>
    <w:rsid w:val="00816BF9"/>
    <w:rsid w:val="00822208"/>
    <w:rsid w:val="0082785D"/>
    <w:rsid w:val="00832056"/>
    <w:rsid w:val="008354DE"/>
    <w:rsid w:val="00843B1F"/>
    <w:rsid w:val="00843C95"/>
    <w:rsid w:val="00846D76"/>
    <w:rsid w:val="00850A4C"/>
    <w:rsid w:val="00851DF8"/>
    <w:rsid w:val="00852FAC"/>
    <w:rsid w:val="00857023"/>
    <w:rsid w:val="00862853"/>
    <w:rsid w:val="00863F8A"/>
    <w:rsid w:val="008645F9"/>
    <w:rsid w:val="00864C60"/>
    <w:rsid w:val="00866076"/>
    <w:rsid w:val="008675C5"/>
    <w:rsid w:val="008722F0"/>
    <w:rsid w:val="00873724"/>
    <w:rsid w:val="00875E0B"/>
    <w:rsid w:val="008821D7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0E5"/>
    <w:rsid w:val="008C1C98"/>
    <w:rsid w:val="008C5AD9"/>
    <w:rsid w:val="008D5A49"/>
    <w:rsid w:val="008D6115"/>
    <w:rsid w:val="008E0810"/>
    <w:rsid w:val="008E0C9E"/>
    <w:rsid w:val="008E408F"/>
    <w:rsid w:val="008F2233"/>
    <w:rsid w:val="008F526C"/>
    <w:rsid w:val="008F58F4"/>
    <w:rsid w:val="0090146C"/>
    <w:rsid w:val="009208BE"/>
    <w:rsid w:val="00921792"/>
    <w:rsid w:val="00925093"/>
    <w:rsid w:val="0092639C"/>
    <w:rsid w:val="00931F99"/>
    <w:rsid w:val="00932EE8"/>
    <w:rsid w:val="00932F12"/>
    <w:rsid w:val="00937151"/>
    <w:rsid w:val="0094099C"/>
    <w:rsid w:val="00945905"/>
    <w:rsid w:val="0094786F"/>
    <w:rsid w:val="00955A01"/>
    <w:rsid w:val="0095661E"/>
    <w:rsid w:val="00957EFD"/>
    <w:rsid w:val="00963BBE"/>
    <w:rsid w:val="00965C7D"/>
    <w:rsid w:val="00972B20"/>
    <w:rsid w:val="0097351B"/>
    <w:rsid w:val="00980B8B"/>
    <w:rsid w:val="009822BD"/>
    <w:rsid w:val="0098644D"/>
    <w:rsid w:val="009907DA"/>
    <w:rsid w:val="009964A0"/>
    <w:rsid w:val="00996843"/>
    <w:rsid w:val="009A6FB4"/>
    <w:rsid w:val="009B21CA"/>
    <w:rsid w:val="009B54D4"/>
    <w:rsid w:val="009B6496"/>
    <w:rsid w:val="009C3DF4"/>
    <w:rsid w:val="009D0B10"/>
    <w:rsid w:val="009E0CD9"/>
    <w:rsid w:val="009E0FC3"/>
    <w:rsid w:val="009F48CE"/>
    <w:rsid w:val="009F514D"/>
    <w:rsid w:val="00A02B68"/>
    <w:rsid w:val="00A03248"/>
    <w:rsid w:val="00A07344"/>
    <w:rsid w:val="00A07996"/>
    <w:rsid w:val="00A15E15"/>
    <w:rsid w:val="00A17D5A"/>
    <w:rsid w:val="00A223A1"/>
    <w:rsid w:val="00A22D38"/>
    <w:rsid w:val="00A23DAF"/>
    <w:rsid w:val="00A2594A"/>
    <w:rsid w:val="00A26768"/>
    <w:rsid w:val="00A27035"/>
    <w:rsid w:val="00A309CD"/>
    <w:rsid w:val="00A319E7"/>
    <w:rsid w:val="00A359FC"/>
    <w:rsid w:val="00A37EB7"/>
    <w:rsid w:val="00A47C7A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3A6E"/>
    <w:rsid w:val="00AA1A21"/>
    <w:rsid w:val="00AA27CE"/>
    <w:rsid w:val="00AA2958"/>
    <w:rsid w:val="00AA376D"/>
    <w:rsid w:val="00AB2C7A"/>
    <w:rsid w:val="00AB658B"/>
    <w:rsid w:val="00AC3D44"/>
    <w:rsid w:val="00AC4A98"/>
    <w:rsid w:val="00AC4BCF"/>
    <w:rsid w:val="00AC6854"/>
    <w:rsid w:val="00AD27A2"/>
    <w:rsid w:val="00AD3509"/>
    <w:rsid w:val="00AD4AA4"/>
    <w:rsid w:val="00AE19BF"/>
    <w:rsid w:val="00AE2FFE"/>
    <w:rsid w:val="00AE33DF"/>
    <w:rsid w:val="00AE3955"/>
    <w:rsid w:val="00AE526D"/>
    <w:rsid w:val="00AF44AB"/>
    <w:rsid w:val="00AF5C52"/>
    <w:rsid w:val="00AF6224"/>
    <w:rsid w:val="00B0161B"/>
    <w:rsid w:val="00B0701E"/>
    <w:rsid w:val="00B07637"/>
    <w:rsid w:val="00B101A7"/>
    <w:rsid w:val="00B14E0A"/>
    <w:rsid w:val="00B16442"/>
    <w:rsid w:val="00B17AC0"/>
    <w:rsid w:val="00B245CE"/>
    <w:rsid w:val="00B32C83"/>
    <w:rsid w:val="00B363B5"/>
    <w:rsid w:val="00B53957"/>
    <w:rsid w:val="00B53A92"/>
    <w:rsid w:val="00B5622A"/>
    <w:rsid w:val="00B60BE3"/>
    <w:rsid w:val="00B6308E"/>
    <w:rsid w:val="00B65E45"/>
    <w:rsid w:val="00B6635C"/>
    <w:rsid w:val="00B67610"/>
    <w:rsid w:val="00B706D9"/>
    <w:rsid w:val="00B814DB"/>
    <w:rsid w:val="00B81FDC"/>
    <w:rsid w:val="00B85723"/>
    <w:rsid w:val="00B85EEF"/>
    <w:rsid w:val="00B86FBF"/>
    <w:rsid w:val="00B9206D"/>
    <w:rsid w:val="00BA04E0"/>
    <w:rsid w:val="00BA4F2A"/>
    <w:rsid w:val="00BA62A0"/>
    <w:rsid w:val="00BA75C2"/>
    <w:rsid w:val="00BA7DE7"/>
    <w:rsid w:val="00BB3D26"/>
    <w:rsid w:val="00BD1DB6"/>
    <w:rsid w:val="00BD1E1F"/>
    <w:rsid w:val="00BD1F24"/>
    <w:rsid w:val="00BD7465"/>
    <w:rsid w:val="00BE1C76"/>
    <w:rsid w:val="00BE2CEE"/>
    <w:rsid w:val="00BE2EA2"/>
    <w:rsid w:val="00BE32CD"/>
    <w:rsid w:val="00BE6511"/>
    <w:rsid w:val="00BF2D9D"/>
    <w:rsid w:val="00BF3982"/>
    <w:rsid w:val="00BF61E3"/>
    <w:rsid w:val="00C11BE6"/>
    <w:rsid w:val="00C23092"/>
    <w:rsid w:val="00C25D78"/>
    <w:rsid w:val="00C319B8"/>
    <w:rsid w:val="00C35E57"/>
    <w:rsid w:val="00C465C7"/>
    <w:rsid w:val="00C514AA"/>
    <w:rsid w:val="00C518A4"/>
    <w:rsid w:val="00C5297B"/>
    <w:rsid w:val="00C56623"/>
    <w:rsid w:val="00C56F2D"/>
    <w:rsid w:val="00C60B2C"/>
    <w:rsid w:val="00C63DB2"/>
    <w:rsid w:val="00C655B8"/>
    <w:rsid w:val="00C66EAA"/>
    <w:rsid w:val="00C70A4C"/>
    <w:rsid w:val="00C7716C"/>
    <w:rsid w:val="00C77320"/>
    <w:rsid w:val="00C81D32"/>
    <w:rsid w:val="00C83823"/>
    <w:rsid w:val="00C905EC"/>
    <w:rsid w:val="00C90CD8"/>
    <w:rsid w:val="00C91D78"/>
    <w:rsid w:val="00C945CA"/>
    <w:rsid w:val="00CA12EE"/>
    <w:rsid w:val="00CA1914"/>
    <w:rsid w:val="00CA303F"/>
    <w:rsid w:val="00CA6E89"/>
    <w:rsid w:val="00CB1617"/>
    <w:rsid w:val="00CC0312"/>
    <w:rsid w:val="00CC2332"/>
    <w:rsid w:val="00CC388C"/>
    <w:rsid w:val="00CC5411"/>
    <w:rsid w:val="00CC7F8E"/>
    <w:rsid w:val="00CD23A1"/>
    <w:rsid w:val="00CD423D"/>
    <w:rsid w:val="00CD5BF2"/>
    <w:rsid w:val="00CE0441"/>
    <w:rsid w:val="00CE2EB0"/>
    <w:rsid w:val="00CE2EB5"/>
    <w:rsid w:val="00CE3FF5"/>
    <w:rsid w:val="00CE63B9"/>
    <w:rsid w:val="00CF0AED"/>
    <w:rsid w:val="00CF379C"/>
    <w:rsid w:val="00CF6F6F"/>
    <w:rsid w:val="00CF7942"/>
    <w:rsid w:val="00D053C5"/>
    <w:rsid w:val="00D0722A"/>
    <w:rsid w:val="00D10EE7"/>
    <w:rsid w:val="00D1477E"/>
    <w:rsid w:val="00D16E7D"/>
    <w:rsid w:val="00D216AE"/>
    <w:rsid w:val="00D24DE9"/>
    <w:rsid w:val="00D25770"/>
    <w:rsid w:val="00D274F5"/>
    <w:rsid w:val="00D27973"/>
    <w:rsid w:val="00D3516C"/>
    <w:rsid w:val="00D37AFB"/>
    <w:rsid w:val="00D47C1C"/>
    <w:rsid w:val="00D51379"/>
    <w:rsid w:val="00D567C4"/>
    <w:rsid w:val="00D5732D"/>
    <w:rsid w:val="00D62E49"/>
    <w:rsid w:val="00D64010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3A13"/>
    <w:rsid w:val="00DA5394"/>
    <w:rsid w:val="00DA6361"/>
    <w:rsid w:val="00DB04CD"/>
    <w:rsid w:val="00DB187A"/>
    <w:rsid w:val="00DB71BC"/>
    <w:rsid w:val="00DC0FBF"/>
    <w:rsid w:val="00DC353B"/>
    <w:rsid w:val="00DC5A5F"/>
    <w:rsid w:val="00DC69A2"/>
    <w:rsid w:val="00DD0BD7"/>
    <w:rsid w:val="00DE14E4"/>
    <w:rsid w:val="00DE336E"/>
    <w:rsid w:val="00DE7571"/>
    <w:rsid w:val="00DF4B25"/>
    <w:rsid w:val="00E00301"/>
    <w:rsid w:val="00E03BB3"/>
    <w:rsid w:val="00E064F0"/>
    <w:rsid w:val="00E104FD"/>
    <w:rsid w:val="00E10EA5"/>
    <w:rsid w:val="00E110C1"/>
    <w:rsid w:val="00E14495"/>
    <w:rsid w:val="00E1672A"/>
    <w:rsid w:val="00E209D1"/>
    <w:rsid w:val="00E23C27"/>
    <w:rsid w:val="00E27E77"/>
    <w:rsid w:val="00E329DA"/>
    <w:rsid w:val="00E33B2F"/>
    <w:rsid w:val="00E400F2"/>
    <w:rsid w:val="00E4475D"/>
    <w:rsid w:val="00E4589C"/>
    <w:rsid w:val="00E45EAC"/>
    <w:rsid w:val="00E4663F"/>
    <w:rsid w:val="00E468E9"/>
    <w:rsid w:val="00E530FD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73CD"/>
    <w:rsid w:val="00E97A3B"/>
    <w:rsid w:val="00EB1097"/>
    <w:rsid w:val="00EB49B0"/>
    <w:rsid w:val="00EB5E31"/>
    <w:rsid w:val="00EB6916"/>
    <w:rsid w:val="00EB765C"/>
    <w:rsid w:val="00EB7B0A"/>
    <w:rsid w:val="00EC2B64"/>
    <w:rsid w:val="00EC3E16"/>
    <w:rsid w:val="00EC3E8A"/>
    <w:rsid w:val="00ED4CE3"/>
    <w:rsid w:val="00ED60B1"/>
    <w:rsid w:val="00EE1C86"/>
    <w:rsid w:val="00EE1D2F"/>
    <w:rsid w:val="00EE2A7C"/>
    <w:rsid w:val="00EE34DC"/>
    <w:rsid w:val="00EE4C1A"/>
    <w:rsid w:val="00EE78DD"/>
    <w:rsid w:val="00EE79AC"/>
    <w:rsid w:val="00EF3C0A"/>
    <w:rsid w:val="00EF7051"/>
    <w:rsid w:val="00F036FD"/>
    <w:rsid w:val="00F04FA2"/>
    <w:rsid w:val="00F07BDD"/>
    <w:rsid w:val="00F111A4"/>
    <w:rsid w:val="00F213A7"/>
    <w:rsid w:val="00F3007E"/>
    <w:rsid w:val="00F34B51"/>
    <w:rsid w:val="00F35D4B"/>
    <w:rsid w:val="00F51B1E"/>
    <w:rsid w:val="00F64596"/>
    <w:rsid w:val="00F71994"/>
    <w:rsid w:val="00F8135D"/>
    <w:rsid w:val="00F81BBE"/>
    <w:rsid w:val="00F81FD9"/>
    <w:rsid w:val="00F825BA"/>
    <w:rsid w:val="00F8352D"/>
    <w:rsid w:val="00F866BE"/>
    <w:rsid w:val="00F9296A"/>
    <w:rsid w:val="00FA0F33"/>
    <w:rsid w:val="00FA3868"/>
    <w:rsid w:val="00FA49C5"/>
    <w:rsid w:val="00FA63A7"/>
    <w:rsid w:val="00FA7A70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E66CE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3F0889-55A3-4F91-9F88-84BA02FC2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link w:val="Nagwek1Znak"/>
    <w:uiPriority w:val="9"/>
    <w:qFormat/>
    <w:rsid w:val="00EE78DD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3C2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3C2A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957EFD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EE78DD"/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customStyle="1" w:styleId="context-help">
    <w:name w:val="context-help"/>
    <w:basedOn w:val="Domylnaczcionkaakapitu"/>
    <w:rsid w:val="00EE78D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363B5"/>
    <w:pPr>
      <w:spacing w:line="240" w:lineRule="auto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363B5"/>
    <w:rPr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363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3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83378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02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331878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EFDD1F-7DF3-438E-BBCF-3087551DD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991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2019-03-28T10:15:00Z</cp:lastPrinted>
  <dcterms:created xsi:type="dcterms:W3CDTF">2022-10-04T08:42:00Z</dcterms:created>
  <dcterms:modified xsi:type="dcterms:W3CDTF">2022-10-04T08:42:00Z</dcterms:modified>
</cp:coreProperties>
</file>