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315"/>
        <w:gridCol w:w="926"/>
        <w:gridCol w:w="859"/>
        <w:gridCol w:w="821"/>
        <w:gridCol w:w="928"/>
        <w:gridCol w:w="1135"/>
        <w:gridCol w:w="786"/>
        <w:gridCol w:w="715"/>
        <w:gridCol w:w="258"/>
        <w:gridCol w:w="249"/>
        <w:gridCol w:w="700"/>
        <w:gridCol w:w="189"/>
        <w:gridCol w:w="956"/>
      </w:tblGrid>
      <w:tr w:rsidR="00F5761C" w:rsidRPr="00F5761C" w14:paraId="5422A008" w14:textId="77777777" w:rsidTr="00DB7C0E">
        <w:trPr>
          <w:trHeight w:val="340"/>
        </w:trPr>
        <w:tc>
          <w:tcPr>
            <w:tcW w:w="986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BEC1C" w14:textId="77777777" w:rsidR="00F5761C" w:rsidRPr="00F5761C" w:rsidRDefault="00245300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              </w:t>
            </w:r>
            <w:r w:rsidR="00F5761C" w:rsidRPr="00F5761C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KARTA MODUŁU </w:t>
            </w:r>
          </w:p>
          <w:p w14:paraId="115DBCDA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</w:tr>
      <w:tr w:rsidR="00F5761C" w:rsidRPr="00F5761C" w14:paraId="0452CD73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4F622C85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I. OGÓLNE INFORMACJE O MODULE</w:t>
            </w:r>
          </w:p>
        </w:tc>
      </w:tr>
      <w:tr w:rsidR="00F5761C" w:rsidRPr="00F5761C" w14:paraId="3AF9299A" w14:textId="77777777" w:rsidTr="00DB7C0E">
        <w:trPr>
          <w:trHeight w:val="54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7A0742A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COLLEGIUM WITELONA UCZELNIA PAŃSTWOWA</w:t>
            </w:r>
          </w:p>
          <w:p w14:paraId="619562B8" w14:textId="2C41F72F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WYDZIAŁ </w:t>
            </w:r>
            <w:r w:rsidR="00AE3DA5">
              <w:rPr>
                <w:rFonts w:ascii="Arial" w:hAnsi="Arial" w:cs="Arial"/>
                <w:b/>
                <w:spacing w:val="-2"/>
                <w:sz w:val="16"/>
                <w:szCs w:val="16"/>
              </w:rPr>
              <w:t>NAUK TECHNICZNYCH I EKONOMICZNYCH</w:t>
            </w:r>
          </w:p>
        </w:tc>
      </w:tr>
      <w:tr w:rsidR="00F5761C" w:rsidRPr="00F5761C" w14:paraId="416A1382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03BDBCF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Kierunek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2107C054" w14:textId="1C0E5155" w:rsidR="00F5761C" w:rsidRPr="00AE3DA5" w:rsidRDefault="00AB2966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FINANSE, RACHUNKOWOŚĆ I PODATKI</w:t>
            </w:r>
          </w:p>
        </w:tc>
      </w:tr>
      <w:tr w:rsidR="00F5761C" w:rsidRPr="00F5761C" w14:paraId="3C43A750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1D7B3686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Poziom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1AE7736C" w14:textId="004FE441" w:rsidR="00F5761C" w:rsidRPr="00F5761C" w:rsidRDefault="00AE3DA5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studia pierwszego stopnia</w:t>
            </w:r>
          </w:p>
        </w:tc>
      </w:tr>
      <w:tr w:rsidR="00F5761C" w:rsidRPr="00F5761C" w14:paraId="5F8DB5AA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0A7680EE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Profil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7F3CEE4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praktyczny</w:t>
            </w:r>
          </w:p>
        </w:tc>
      </w:tr>
      <w:tr w:rsidR="00F5761C" w:rsidRPr="00F5761C" w14:paraId="59487613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5A7F2A79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5B8D5D7D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stacjonarne/niestacjonarne</w:t>
            </w:r>
          </w:p>
        </w:tc>
      </w:tr>
      <w:tr w:rsidR="00F5761C" w:rsidRPr="00F5761C" w14:paraId="65C4B354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BE6A5C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Nazwa modułu: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A73565A" w14:textId="42D3B4CB" w:rsidR="00F5761C" w:rsidRPr="00AE3DA5" w:rsidRDefault="00B90375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Technologie informacyjne i sztuczna inteligencja</w:t>
            </w:r>
          </w:p>
        </w:tc>
      </w:tr>
      <w:tr w:rsidR="00F5761C" w:rsidRPr="00F5761C" w14:paraId="0B7EED9E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620884A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Rodzaj modułu: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9195280" w14:textId="0747BE1D" w:rsidR="00F5761C" w:rsidRPr="00AE3DA5" w:rsidRDefault="00AE3DA5" w:rsidP="00F5761C">
            <w:pPr>
              <w:spacing w:after="0" w:line="240" w:lineRule="auto"/>
              <w:rPr>
                <w:rFonts w:ascii="Arial" w:hAnsi="Arial" w:cs="Arial"/>
                <w:color w:val="FF0000"/>
                <w:spacing w:val="-2"/>
                <w:sz w:val="16"/>
                <w:szCs w:val="16"/>
              </w:rPr>
            </w:pPr>
            <w:r w:rsidRPr="00AE3DA5">
              <w:rPr>
                <w:rFonts w:ascii="Arial" w:hAnsi="Arial" w:cs="Arial"/>
                <w:spacing w:val="-2"/>
                <w:sz w:val="16"/>
                <w:szCs w:val="16"/>
              </w:rPr>
              <w:t xml:space="preserve">Obowiązkowy </w:t>
            </w:r>
          </w:p>
        </w:tc>
      </w:tr>
      <w:tr w:rsidR="00F5761C" w:rsidRPr="00F5761C" w14:paraId="4632591B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1F6E763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Język wykładowy: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BB97E62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Język polski*           </w:t>
            </w:r>
          </w:p>
        </w:tc>
      </w:tr>
      <w:tr w:rsidR="00AE3DA5" w:rsidRPr="00F5761C" w14:paraId="430A278D" w14:textId="77777777" w:rsidTr="00280FAF">
        <w:trPr>
          <w:trHeight w:val="284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1491430B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Rok studiów: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23C5B57E" w14:textId="6EC7CD38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72D07AF6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Formy prowadzenia zajęć wraz z liczbą godzin dydaktycznych:</w:t>
            </w:r>
          </w:p>
        </w:tc>
      </w:tr>
      <w:tr w:rsidR="00AE3DA5" w:rsidRPr="00F5761C" w14:paraId="575189E8" w14:textId="77777777" w:rsidTr="00280FAF">
        <w:trPr>
          <w:trHeight w:val="284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779C338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Semestr: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3E726E35" w14:textId="4EBF838F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46FAB3E8" w14:textId="13884B92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1AD49E28" w14:textId="00E012C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9C413F5" w14:textId="676355B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23E9D62" w14:textId="30191FA0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Projekt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14:paraId="57288A59" w14:textId="1B764B41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Warsztat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495058B1" w14:textId="5DE9FA40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Seminarium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2A674868" w14:textId="770CD93B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Praktyka zawodowa</w:t>
            </w:r>
          </w:p>
        </w:tc>
      </w:tr>
      <w:tr w:rsidR="00AE3DA5" w:rsidRPr="00F5761C" w14:paraId="3F7D6C54" w14:textId="77777777" w:rsidTr="00280FAF">
        <w:trPr>
          <w:trHeight w:val="340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6E247819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Liczba punktów ECTS ogółem: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082049BA" w14:textId="1A0D687E" w:rsidR="00F5761C" w:rsidRPr="00F5761C" w:rsidRDefault="00083C1A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9B914BF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2C5DDBB9" w14:textId="4A8F35C6" w:rsidR="00F5761C" w:rsidRPr="00F5761C" w:rsidRDefault="00B9037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27C3171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14:paraId="025A4AEB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5CF8C042" w14:textId="3A7A76CB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4DF4883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391B31A0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634B9A12" w14:textId="73392176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15/10</w:t>
            </w:r>
          </w:p>
          <w:p w14:paraId="6662814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vAlign w:val="center"/>
          </w:tcPr>
          <w:p w14:paraId="6C073BDD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6C9085C4" w14:textId="0C01DE46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7F68B366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14:paraId="6EB7525A" w14:textId="544FF17F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09DF421B" w14:textId="3790A1FC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54F7BF94" w14:textId="0594410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F5761C" w:rsidRPr="00F5761C" w14:paraId="7C859D4A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9B1AB01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zaliczenia: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3FFA330F" w14:textId="65ABD00F" w:rsidR="00F5761C" w:rsidRPr="000557CE" w:rsidRDefault="000557CE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0557CE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</w:tc>
      </w:tr>
      <w:tr w:rsidR="00F5761C" w:rsidRPr="00F5761C" w14:paraId="3B1A64AD" w14:textId="77777777" w:rsidTr="00280FAF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2CF00DBB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Wymagania wstępne: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104B7D81" w14:textId="717E8241" w:rsidR="00F5761C" w:rsidRPr="00F5761C" w:rsidRDefault="00CA2D92" w:rsidP="00F5761C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A3993">
              <w:rPr>
                <w:rFonts w:ascii="Arial" w:hAnsi="Arial" w:cs="Arial"/>
                <w:spacing w:val="-2"/>
                <w:sz w:val="16"/>
                <w:szCs w:val="16"/>
              </w:rPr>
              <w:t>Wiedza i umiejętności z informatyki na poziomie podstawowym szkoły średniej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</w:tr>
      <w:tr w:rsidR="00F5761C" w:rsidRPr="00F5761C" w14:paraId="39B1DDA9" w14:textId="77777777" w:rsidTr="00DB7C0E">
        <w:trPr>
          <w:trHeight w:val="365"/>
        </w:trPr>
        <w:tc>
          <w:tcPr>
            <w:tcW w:w="9866" w:type="dxa"/>
            <w:gridSpan w:val="1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E951E21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II. CELE KSZTAŁCENIA</w:t>
            </w:r>
          </w:p>
        </w:tc>
      </w:tr>
      <w:tr w:rsidR="00F5761C" w:rsidRPr="00F5761C" w14:paraId="22B6AA5E" w14:textId="77777777" w:rsidTr="00DB7C0E">
        <w:trPr>
          <w:trHeight w:val="357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7917807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Cele kształcenia:</w:t>
            </w:r>
          </w:p>
        </w:tc>
      </w:tr>
      <w:tr w:rsidR="00F5761C" w:rsidRPr="00F5761C" w14:paraId="45C8FE52" w14:textId="77777777" w:rsidTr="00DB7C0E">
        <w:trPr>
          <w:trHeight w:val="63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32C4BC70" w14:textId="77777777" w:rsidR="008A129D" w:rsidRDefault="008A129D" w:rsidP="008A129D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Cel 1: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Poznanie zasad działania nowoczesnych narzędzi informatycznych wykorzystujących technologię chmurowe oraz sztucznej inteligencji na potrzeby przetwarzania danych tekstowych, liczbowych oraz graficznych </w:t>
            </w:r>
          </w:p>
          <w:p w14:paraId="6304AF61" w14:textId="063274BA" w:rsidR="00F5761C" w:rsidRPr="00F5761C" w:rsidRDefault="008A129D" w:rsidP="008A129D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Cel 2: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Nabycie umiejętności w zastosowaniu w praktyce chmurowych narzędzi informatycznych oraz narzędzi wspieranych przez technologię sztucznej inteligencji w pracy grupowej na potrzeby pracy zawodowej oraz zwiększenia efektywności nauczania</w:t>
            </w:r>
          </w:p>
        </w:tc>
      </w:tr>
      <w:tr w:rsidR="00F5761C" w:rsidRPr="00F5761C" w14:paraId="5D78068C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4AD160B6" w14:textId="77777777" w:rsidR="00F5761C" w:rsidRPr="00DB7C0E" w:rsidRDefault="00F5761C" w:rsidP="00DB7C0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AE3DA5" w:rsidRPr="00BE47B9" w14:paraId="6FB1E130" w14:textId="77777777" w:rsidTr="00280FAF">
        <w:trPr>
          <w:trHeight w:val="738"/>
        </w:trPr>
        <w:tc>
          <w:tcPr>
            <w:tcW w:w="1029" w:type="dxa"/>
            <w:shd w:val="clear" w:color="auto" w:fill="auto"/>
            <w:vAlign w:val="center"/>
          </w:tcPr>
          <w:p w14:paraId="60A0204B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AE3DA5">
              <w:rPr>
                <w:rFonts w:ascii="Arial" w:hAnsi="Arial" w:cs="Arial"/>
                <w:spacing w:val="-2"/>
                <w:sz w:val="16"/>
                <w:szCs w:val="16"/>
              </w:rPr>
              <w:t>Efekt</w:t>
            </w:r>
            <w:r w:rsidR="00EC6C31" w:rsidRPr="00AE3DA5">
              <w:rPr>
                <w:rFonts w:ascii="Arial" w:hAnsi="Arial" w:cs="Arial"/>
                <w:spacing w:val="-2"/>
                <w:sz w:val="16"/>
                <w:szCs w:val="16"/>
              </w:rPr>
              <w:t xml:space="preserve"> uczenia się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7A03CB9D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7EA7353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Odniesienie do efektów kierunkowych </w:t>
            </w:r>
          </w:p>
        </w:tc>
      </w:tr>
      <w:tr w:rsidR="00245300" w:rsidRPr="00F5761C" w14:paraId="51F004B5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618D6A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wiedzy:</w:t>
            </w:r>
          </w:p>
        </w:tc>
      </w:tr>
      <w:tr w:rsidR="00AE3DA5" w:rsidRPr="00BE47B9" w14:paraId="7FF96815" w14:textId="77777777" w:rsidTr="00280FAF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7FF1827F" w14:textId="216B0537" w:rsidR="00245300" w:rsidRPr="00F5761C" w:rsidRDefault="008C7F31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W01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6F282DCE" w14:textId="11CDAFCB" w:rsidR="00245300" w:rsidRPr="00F5761C" w:rsidRDefault="00391F03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91F03">
              <w:rPr>
                <w:rFonts w:ascii="Arial" w:hAnsi="Arial" w:cs="Arial"/>
                <w:spacing w:val="-2"/>
                <w:sz w:val="16"/>
                <w:szCs w:val="16"/>
              </w:rPr>
              <w:t>Student zna zasady działania nowoczesnych narzędzi informatycznych wspierających efektywną pracę grupową, rozumie pojęcie chmury obliczeniowej, zna narzędzia bazujące na architekturze chmury oraz sposoby działania popularnych narzędzi w obszarze  sztucznej inteligencji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737238C9" w14:textId="4B818D55" w:rsidR="00245300" w:rsidRPr="00155135" w:rsidRDefault="00470F7E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155135">
              <w:rPr>
                <w:rFonts w:ascii="Arial" w:hAnsi="Arial"/>
                <w:sz w:val="16"/>
                <w:szCs w:val="16"/>
              </w:rPr>
              <w:t>K1F_W07</w:t>
            </w:r>
          </w:p>
        </w:tc>
      </w:tr>
      <w:tr w:rsidR="00245300" w:rsidRPr="00F5761C" w14:paraId="0AB28FAA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E1AF194" w14:textId="77777777" w:rsidR="00245300" w:rsidRPr="00155135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155135">
              <w:rPr>
                <w:rFonts w:ascii="Arial" w:hAnsi="Arial" w:cs="Arial"/>
                <w:b/>
                <w:spacing w:val="-2"/>
                <w:sz w:val="16"/>
                <w:szCs w:val="16"/>
              </w:rPr>
              <w:t>umiejętności:</w:t>
            </w:r>
          </w:p>
        </w:tc>
      </w:tr>
      <w:tr w:rsidR="00AE3DA5" w:rsidRPr="00BE47B9" w14:paraId="695557C1" w14:textId="77777777" w:rsidTr="00280FAF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7F3E1883" w14:textId="277BB9F6" w:rsidR="00245300" w:rsidRPr="00F5761C" w:rsidRDefault="008C7F31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U01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0C3F5CCB" w14:textId="373868F3" w:rsidR="00245300" w:rsidRPr="00F5761C" w:rsidRDefault="00391F03" w:rsidP="00391F0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91F03">
              <w:rPr>
                <w:rFonts w:ascii="Arial" w:hAnsi="Arial" w:cs="Arial"/>
                <w:spacing w:val="-2"/>
                <w:sz w:val="16"/>
                <w:szCs w:val="16"/>
              </w:rPr>
              <w:t>Student umie dobrać i zastosować w praktyce właściwe chmurowe narzędzia informatyczne  do określonych zadań związanych z pracą grupową. Student umie wykorzystać narzędzia wykorzystujące sztuczną inteligencję w celu zwiększenia efektywności nauki oraz pracy zawodowej. 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134BC1A2" w14:textId="77777777" w:rsidR="00245300" w:rsidRPr="00155135" w:rsidRDefault="00697EDE" w:rsidP="00245300">
            <w:pPr>
              <w:spacing w:after="0" w:line="240" w:lineRule="auto"/>
              <w:jc w:val="center"/>
              <w:rPr>
                <w:rFonts w:ascii="Arial" w:hAnsi="Arial"/>
                <w:sz w:val="16"/>
                <w:szCs w:val="16"/>
              </w:rPr>
            </w:pPr>
            <w:r w:rsidRPr="00155135">
              <w:rPr>
                <w:rFonts w:ascii="Arial" w:hAnsi="Arial"/>
                <w:sz w:val="16"/>
                <w:szCs w:val="16"/>
              </w:rPr>
              <w:t>K1F_U04</w:t>
            </w:r>
          </w:p>
          <w:p w14:paraId="75D78D51" w14:textId="00046309" w:rsidR="00697EDE" w:rsidRPr="00155135" w:rsidRDefault="00697EDE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155135">
              <w:rPr>
                <w:rFonts w:ascii="Arial" w:hAnsi="Arial"/>
                <w:sz w:val="16"/>
                <w:szCs w:val="16"/>
              </w:rPr>
              <w:t>K1F_U05</w:t>
            </w:r>
          </w:p>
        </w:tc>
      </w:tr>
      <w:tr w:rsidR="00245300" w:rsidRPr="00F5761C" w14:paraId="50810122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0A1486B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kompetencji społecznych:</w:t>
            </w:r>
          </w:p>
        </w:tc>
      </w:tr>
      <w:tr w:rsidR="00AE3DA5" w:rsidRPr="00BE47B9" w14:paraId="0C98AD62" w14:textId="77777777" w:rsidTr="00280FAF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0015495A" w14:textId="3A42F549" w:rsidR="00245300" w:rsidRPr="00F5761C" w:rsidRDefault="00231783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4BABA68F" w14:textId="35C8D014" w:rsidR="00245300" w:rsidRPr="00F5761C" w:rsidRDefault="00231783" w:rsidP="003262BB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1321A3E1" w14:textId="73E371F1" w:rsidR="00245300" w:rsidRPr="00F5761C" w:rsidRDefault="00231783" w:rsidP="00BB42E4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327326C4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58403662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IV. TREŚCI PROGRAMOWE</w:t>
            </w:r>
          </w:p>
        </w:tc>
      </w:tr>
      <w:tr w:rsidR="00245300" w:rsidRPr="00F5761C" w14:paraId="38323895" w14:textId="77777777" w:rsidTr="00DB7C0E">
        <w:trPr>
          <w:trHeight w:val="567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06A30CE4" w14:textId="32AB6F0B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Treści programowe (tematyka zajęć, zaprezentowana z podział</w:t>
            </w:r>
            <w:r w:rsidR="00DB69EC">
              <w:rPr>
                <w:rFonts w:ascii="Arial" w:hAnsi="Arial" w:cs="Arial"/>
                <w:b/>
                <w:spacing w:val="-2"/>
                <w:sz w:val="16"/>
                <w:szCs w:val="16"/>
              </w:rPr>
              <w:t>e</w:t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m na poszczególne formy zajęć </w:t>
            </w:r>
            <w:r w:rsidR="00717F52">
              <w:rPr>
                <w:rFonts w:ascii="Arial" w:hAnsi="Arial" w:cs="Arial"/>
                <w:b/>
                <w:spacing w:val="-2"/>
                <w:sz w:val="16"/>
                <w:szCs w:val="16"/>
              </w:rPr>
              <w:br/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z określeniem liczby godzin potrzebnych na ich realizację)</w:t>
            </w:r>
          </w:p>
        </w:tc>
      </w:tr>
      <w:tr w:rsidR="00245300" w:rsidRPr="00F5761C" w14:paraId="282E66A2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9B176FB" w14:textId="599D8634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br w:type="page"/>
            </w:r>
            <w:r w:rsidR="00280FAF">
              <w:rPr>
                <w:rFonts w:ascii="Arial" w:hAnsi="Arial" w:cs="Arial"/>
                <w:b/>
                <w:spacing w:val="-2"/>
                <w:sz w:val="16"/>
                <w:szCs w:val="16"/>
              </w:rPr>
              <w:t>Laboratorium</w:t>
            </w:r>
          </w:p>
        </w:tc>
      </w:tr>
      <w:tr w:rsidR="00245300" w:rsidRPr="00F5761C" w14:paraId="69E62D4F" w14:textId="77777777" w:rsidTr="00280FAF">
        <w:trPr>
          <w:trHeight w:val="678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41A9D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DB0A1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E0827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14:paraId="625B76B7" w14:textId="5473191A" w:rsidR="00245300" w:rsidRPr="00F5761C" w:rsidRDefault="00280FA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15/10</w:t>
            </w:r>
          </w:p>
        </w:tc>
      </w:tr>
      <w:tr w:rsidR="00245300" w:rsidRPr="00F5761C" w14:paraId="2C79E7ED" w14:textId="77777777" w:rsidTr="00280FAF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651FF1" w14:textId="60F7F68B" w:rsidR="00245300" w:rsidRPr="00F5761C" w:rsidRDefault="00280FAF" w:rsidP="00280FA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lab1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873E23" w14:textId="19CB2EA7" w:rsidR="00245300" w:rsidRPr="00F5761C" w:rsidRDefault="00CC1B69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t>Wprowadzenie do nowoczesnych narzędzi informatycznych pracy grupowej. Pojęcie chmury obliczeniowej i zasady działania aplikacji w modelu chmurowym. Przegląd najpopularniejszych rozwiązań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67998A" w14:textId="3AAA48B3" w:rsidR="00245300" w:rsidRPr="00F5761C" w:rsidRDefault="00BC395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1/1</w:t>
            </w:r>
          </w:p>
        </w:tc>
      </w:tr>
      <w:tr w:rsidR="00280FAF" w:rsidRPr="00F5761C" w14:paraId="78619E3C" w14:textId="77777777" w:rsidTr="00280FAF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8C0ABB" w14:textId="3868D803" w:rsidR="00280FAF" w:rsidRPr="00F5761C" w:rsidRDefault="00280FAF" w:rsidP="00280FA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lab2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483F1" w14:textId="362BF22B" w:rsidR="00280FAF" w:rsidRPr="00F5761C" w:rsidRDefault="00CC1B69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t>Wybrane narzędzia chmurowe pracy grupowej: dysk w chmurze, spotkania online, edytor tekstu, arkusz kalkulacyjny, platforma edukacyjna. Współdzielenie dokumentów, zarządzanie dostępem oraz wersjonowanie 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C6B6DB" w14:textId="43EAF7FC" w:rsidR="00280FAF" w:rsidRPr="00F5761C" w:rsidRDefault="00664CA6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6/3</w:t>
            </w:r>
          </w:p>
        </w:tc>
      </w:tr>
      <w:tr w:rsidR="00280FAF" w:rsidRPr="00F5761C" w14:paraId="41ADE877" w14:textId="77777777" w:rsidTr="00280FAF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06065" w14:textId="407E827F" w:rsidR="00280FAF" w:rsidRPr="00F5761C" w:rsidRDefault="00280FAF" w:rsidP="00280FA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lab3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0ED93B" w14:textId="08D5AA27" w:rsidR="00280FAF" w:rsidRPr="00F5761C" w:rsidRDefault="00CC1B69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t xml:space="preserve">Pojęcie sztucznej inteligencji, ogólne zasady działania narzędzi na niej bazujących. Przegląd najpopularniejszych rozwiązań wspierających efektywność pracy twórczej, edukacji. Praktyczne </w:t>
            </w:r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wykorzystanie popularnych narzędzi (generatywne modele językowe, modele generujące grafikę i multimedia), konstruowanie zapytań. Zasady etycznego wykorzystania AI w pracy twórczej i nauce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B0A4C6" w14:textId="15477845" w:rsidR="00280FAF" w:rsidRPr="00F5761C" w:rsidRDefault="00BC395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6/</w:t>
            </w:r>
            <w:r w:rsidR="00664CA6">
              <w:rPr>
                <w:rFonts w:ascii="Arial" w:hAnsi="Arial" w:cs="Arial"/>
                <w:spacing w:val="-2"/>
                <w:sz w:val="16"/>
                <w:szCs w:val="16"/>
              </w:rPr>
              <w:t>4</w:t>
            </w:r>
          </w:p>
        </w:tc>
      </w:tr>
      <w:tr w:rsidR="00280FAF" w:rsidRPr="00F5761C" w14:paraId="30EA3058" w14:textId="77777777" w:rsidTr="00280FAF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14A04B" w14:textId="39DF8775" w:rsidR="00280FAF" w:rsidRPr="00F5761C" w:rsidRDefault="00280FAF" w:rsidP="00280FA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lab4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5643F9" w14:textId="2CE20D81" w:rsidR="00280FAF" w:rsidRPr="00F5761C" w:rsidRDefault="00CC1B69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t xml:space="preserve">Podstawowe zasady </w:t>
            </w:r>
            <w:proofErr w:type="spellStart"/>
            <w:r w:rsidRPr="00CC1B69">
              <w:rPr>
                <w:rFonts w:ascii="Arial" w:hAnsi="Arial" w:cs="Arial"/>
                <w:spacing w:val="-2"/>
                <w:sz w:val="16"/>
                <w:szCs w:val="16"/>
              </w:rPr>
              <w:t>cyberhigieny</w:t>
            </w:r>
            <w:proofErr w:type="spellEnd"/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A826D" w14:textId="0A9F9627" w:rsidR="00280FAF" w:rsidRPr="00F5761C" w:rsidRDefault="00664CA6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BC395B">
              <w:rPr>
                <w:rFonts w:ascii="Arial" w:hAnsi="Arial" w:cs="Arial"/>
                <w:spacing w:val="-2"/>
                <w:sz w:val="16"/>
                <w:szCs w:val="16"/>
              </w:rPr>
              <w:t>/</w:t>
            </w:r>
            <w:r w:rsidR="00E42303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280FAF" w:rsidRPr="00F5761C" w14:paraId="0BEA08C6" w14:textId="77777777" w:rsidTr="00280FAF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9A0437" w14:textId="25F2F0A1" w:rsidR="00280FAF" w:rsidRPr="00F5761C" w:rsidRDefault="00280FAF" w:rsidP="00280FA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lab5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A066CF" w14:textId="7BDEC844" w:rsidR="00280FAF" w:rsidRPr="00F5761C" w:rsidRDefault="00E42303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Zaliczenie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94C8D8" w14:textId="5745EFE7" w:rsidR="00280FAF" w:rsidRPr="00F5761C" w:rsidRDefault="00BC395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1/1</w:t>
            </w:r>
          </w:p>
        </w:tc>
      </w:tr>
      <w:tr w:rsidR="00245300" w:rsidRPr="00F5761C" w14:paraId="081691E8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1D1C8F1" w14:textId="77777777" w:rsidR="00245300" w:rsidRPr="00F5761C" w:rsidRDefault="00245300" w:rsidP="002453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45300" w:rsidRPr="00F5761C" w14:paraId="68E8140E" w14:textId="77777777" w:rsidTr="00DB7C0E">
        <w:trPr>
          <w:trHeight w:val="659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21C9A7AE" w14:textId="50328910" w:rsidR="00362BBB" w:rsidRPr="00362BBB" w:rsidRDefault="00245300" w:rsidP="00362BBB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179" w:hanging="179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362BBB">
              <w:rPr>
                <w:rFonts w:ascii="Arial" w:hAnsi="Arial"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Metody </w:t>
            </w:r>
            <w:r w:rsidRPr="00362BBB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kształcenia:</w:t>
            </w:r>
            <w:r w:rsidRPr="00362BBB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</w:p>
          <w:p w14:paraId="64E82847" w14:textId="47C82D99" w:rsidR="00245300" w:rsidRPr="00362BBB" w:rsidRDefault="00362BBB" w:rsidP="00362BBB">
            <w:pPr>
              <w:spacing w:after="0" w:line="240" w:lineRule="auto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Ćwiczenia laboratoryjne: </w:t>
            </w:r>
            <w:r w:rsidR="009F40CE" w:rsidRPr="00362BBB">
              <w:rPr>
                <w:rFonts w:ascii="Arial" w:hAnsi="Arial" w:cs="Arial"/>
                <w:bCs/>
                <w:spacing w:val="-2"/>
                <w:sz w:val="16"/>
                <w:szCs w:val="16"/>
              </w:rPr>
              <w:t>demonstracja, ćwiczenia praktyczne, analiza wyników, dyskusja</w:t>
            </w:r>
          </w:p>
          <w:p w14:paraId="395E1212" w14:textId="03FE0D7B" w:rsidR="00245300" w:rsidRPr="00F5761C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2. Narzędzia (środki) dydaktyczne: </w:t>
            </w:r>
            <w:r w:rsidR="009F40CE" w:rsidRPr="009F40CE">
              <w:rPr>
                <w:rFonts w:ascii="Arial" w:hAnsi="Arial" w:cs="Arial"/>
                <w:spacing w:val="-2"/>
                <w:sz w:val="16"/>
                <w:szCs w:val="16"/>
              </w:rPr>
              <w:t>komputer wyposażony w przeglądarkę internetową wraz z dostępem do sieci internet</w:t>
            </w:r>
          </w:p>
        </w:tc>
      </w:tr>
      <w:tr w:rsidR="00245300" w:rsidRPr="00F5761C" w14:paraId="496BE96C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A563CEC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VI. FORMA I KRYTERIA ZALICZENIA MODUŁU</w:t>
            </w:r>
          </w:p>
        </w:tc>
      </w:tr>
      <w:tr w:rsidR="00245300" w:rsidRPr="00F5761C" w14:paraId="00B3E613" w14:textId="77777777" w:rsidTr="003F4234">
        <w:trPr>
          <w:trHeight w:val="1689"/>
        </w:trPr>
        <w:tc>
          <w:tcPr>
            <w:tcW w:w="9866" w:type="dxa"/>
            <w:gridSpan w:val="14"/>
            <w:shd w:val="clear" w:color="auto" w:fill="auto"/>
          </w:tcPr>
          <w:p w14:paraId="4BE6BD35" w14:textId="77777777" w:rsidR="00245300" w:rsidRPr="00F5761C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6DF58673" w14:textId="77777777" w:rsidR="00245300" w:rsidRPr="003F4234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3F4234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14:paraId="018DC302" w14:textId="77777777" w:rsidR="00245300" w:rsidRPr="003F4234" w:rsidRDefault="00245300" w:rsidP="003F4234">
            <w:pPr>
              <w:numPr>
                <w:ilvl w:val="0"/>
                <w:numId w:val="25"/>
              </w:numPr>
              <w:spacing w:after="0" w:line="240" w:lineRule="auto"/>
              <w:ind w:left="179" w:hanging="142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F4234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  <w:p w14:paraId="3CA52575" w14:textId="77777777" w:rsidR="00245300" w:rsidRPr="000C27BE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  <w:highlight w:val="yellow"/>
              </w:rPr>
            </w:pPr>
          </w:p>
          <w:p w14:paraId="269ADCDC" w14:textId="5D742DDD" w:rsidR="00245300" w:rsidRPr="00F42B16" w:rsidRDefault="00245300" w:rsidP="00F42B16">
            <w:pPr>
              <w:pStyle w:val="Akapitzlist"/>
              <w:numPr>
                <w:ilvl w:val="0"/>
                <w:numId w:val="26"/>
              </w:numPr>
              <w:spacing w:after="0" w:line="240" w:lineRule="auto"/>
              <w:ind w:left="179" w:hanging="179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42B16">
              <w:rPr>
                <w:rFonts w:ascii="Arial" w:hAnsi="Arial" w:cs="Arial"/>
                <w:b/>
                <w:spacing w:val="-2"/>
                <w:sz w:val="16"/>
                <w:szCs w:val="16"/>
              </w:rPr>
              <w:t>Sposób weryfikacji i oceniania efektów uczenia się:</w:t>
            </w:r>
            <w:r w:rsidR="009F40CE" w:rsidRPr="00F42B16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</w:p>
          <w:p w14:paraId="53617938" w14:textId="085AC37F" w:rsidR="00F42B16" w:rsidRPr="00F42B16" w:rsidRDefault="00F42B16" w:rsidP="00F42B16">
            <w:pPr>
              <w:spacing w:after="0" w:line="240" w:lineRule="auto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Laboratorium: przygotowanie projektu</w:t>
            </w:r>
          </w:p>
          <w:p w14:paraId="1E17B838" w14:textId="77777777" w:rsidR="00245300" w:rsidRPr="00F5761C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0F02FD16" w14:textId="77777777" w:rsidR="00245300" w:rsidRPr="00F5761C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kryteria </w:t>
            </w:r>
            <w:r w:rsidRPr="003F4234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oceny lub wymagania egzaminacyjne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 określane są indywidualnie, jednak powinny zachować adekwatność wobec zaplanowanych efektów uczenia się</w:t>
            </w:r>
          </w:p>
        </w:tc>
      </w:tr>
      <w:tr w:rsidR="00245300" w:rsidRPr="00F5761C" w14:paraId="36716E98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108E196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VII. BILANS PUNKTÓW ECTS - NAKŁAD PRACY STUDENTA</w:t>
            </w:r>
          </w:p>
        </w:tc>
      </w:tr>
      <w:tr w:rsidR="00245300" w:rsidRPr="00F5761C" w14:paraId="2EA0FD60" w14:textId="77777777" w:rsidTr="00280FAF">
        <w:trPr>
          <w:trHeight w:val="567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38AC8AF5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Kategoria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4E5BB0F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Obciążenie studenta</w:t>
            </w:r>
          </w:p>
        </w:tc>
      </w:tr>
      <w:tr w:rsidR="00245300" w:rsidRPr="00F5761C" w14:paraId="5F7130E4" w14:textId="77777777" w:rsidTr="00280FAF">
        <w:trPr>
          <w:trHeight w:val="567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71251933" w14:textId="77777777" w:rsidR="00245300" w:rsidRPr="00F5761C" w:rsidRDefault="00245300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3744A4C0" w14:textId="0E3D2EBE" w:rsidR="00245300" w:rsidRPr="009A5BA8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9A5BA8">
              <w:rPr>
                <w:rFonts w:ascii="Arial" w:hAnsi="Arial" w:cs="Arial"/>
                <w:b/>
                <w:spacing w:val="-2"/>
                <w:sz w:val="16"/>
                <w:szCs w:val="16"/>
              </w:rPr>
              <w:t>15/10</w:t>
            </w:r>
          </w:p>
        </w:tc>
      </w:tr>
      <w:tr w:rsidR="00245300" w:rsidRPr="00F5761C" w14:paraId="466AEE40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46D7E30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wykładach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478EA55E" w14:textId="34811478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4A53BC6E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F42E4B2" w14:textId="030C1326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innych formach zajęć (</w:t>
            </w:r>
            <w:r w:rsidR="00083C1A"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144C332B" w14:textId="7CE3027A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15/10</w:t>
            </w:r>
          </w:p>
        </w:tc>
      </w:tr>
      <w:tr w:rsidR="00245300" w:rsidRPr="00F5761C" w14:paraId="7BDA6C4A" w14:textId="77777777" w:rsidTr="00280FAF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970B091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43324DAB" w14:textId="2F3C0BB6" w:rsidR="00245300" w:rsidRPr="009A5BA8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9A5BA8">
              <w:rPr>
                <w:rFonts w:ascii="Arial" w:hAnsi="Arial" w:cs="Arial"/>
                <w:b/>
                <w:spacing w:val="-2"/>
                <w:sz w:val="16"/>
                <w:szCs w:val="16"/>
              </w:rPr>
              <w:t>15/20</w:t>
            </w:r>
          </w:p>
        </w:tc>
      </w:tr>
      <w:tr w:rsidR="00245300" w:rsidRPr="00F5761C" w14:paraId="0E7EA83C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579448E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wykładu</w:t>
            </w:r>
            <w:bookmarkStart w:id="0" w:name="_GoBack"/>
            <w:bookmarkEnd w:id="0"/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18479DD5" w14:textId="56FB1277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3FC82BE4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2C08AD96" w14:textId="1FF92805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innych form zajęć (</w:t>
            </w:r>
            <w:r w:rsidR="00083C1A"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63F81846" w14:textId="158231C9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10/10</w:t>
            </w:r>
          </w:p>
        </w:tc>
      </w:tr>
      <w:tr w:rsidR="00245300" w:rsidRPr="00F5761C" w14:paraId="1EC21D7B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7D48AA55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67BB7D48" w14:textId="79003505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09E0A131" w14:textId="77777777" w:rsidTr="00280FAF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7F1C7DC" w14:textId="055610F4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zaliczenia innych form zajęć (</w:t>
            </w:r>
            <w:r w:rsidR="00471C92"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318D0409" w14:textId="7DB85383" w:rsidR="00245300" w:rsidRPr="00F5761C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5/10</w:t>
            </w:r>
          </w:p>
        </w:tc>
      </w:tr>
      <w:tr w:rsidR="00245300" w:rsidRPr="00F5761C" w14:paraId="11A59F22" w14:textId="77777777" w:rsidTr="00280FAF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9949910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Łączna liczba godzin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24C0C07F" w14:textId="05970413" w:rsidR="00245300" w:rsidRPr="009A5BA8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9A5BA8">
              <w:rPr>
                <w:rFonts w:ascii="Arial" w:hAnsi="Arial" w:cs="Arial"/>
                <w:b/>
                <w:spacing w:val="-2"/>
                <w:sz w:val="16"/>
                <w:szCs w:val="16"/>
              </w:rPr>
              <w:t>30</w:t>
            </w:r>
          </w:p>
        </w:tc>
      </w:tr>
      <w:tr w:rsidR="00245300" w:rsidRPr="00F5761C" w14:paraId="50AECDC7" w14:textId="77777777" w:rsidTr="00280FAF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9D68A69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Punkty ECTS za moduł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56889451" w14:textId="0F6E6DBD" w:rsidR="00245300" w:rsidRPr="009A5BA8" w:rsidRDefault="00083C1A" w:rsidP="00083C1A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9A5BA8">
              <w:rPr>
                <w:rFonts w:ascii="Arial" w:hAnsi="Arial" w:cs="Arial"/>
                <w:b/>
                <w:spacing w:val="-2"/>
                <w:sz w:val="16"/>
                <w:szCs w:val="16"/>
              </w:rPr>
              <w:t>1</w:t>
            </w:r>
          </w:p>
        </w:tc>
      </w:tr>
      <w:tr w:rsidR="00245300" w:rsidRPr="00F5761C" w14:paraId="29649302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5D1929C7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VIII. ZALECANA LITERATURA</w:t>
            </w:r>
          </w:p>
        </w:tc>
      </w:tr>
      <w:tr w:rsidR="00245300" w:rsidRPr="00F5761C" w14:paraId="6323D224" w14:textId="77777777" w:rsidTr="00DB7C0E">
        <w:trPr>
          <w:trHeight w:val="102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26873CB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podstawowa:</w:t>
            </w:r>
          </w:p>
          <w:p w14:paraId="34D5744C" w14:textId="7ACB7C65" w:rsidR="00E3600A" w:rsidRPr="00E3600A" w:rsidRDefault="00E3600A" w:rsidP="00E3600A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E3600A">
              <w:rPr>
                <w:rFonts w:ascii="Arial" w:hAnsi="Arial" w:cs="Arial"/>
                <w:spacing w:val="-2"/>
                <w:sz w:val="16"/>
                <w:szCs w:val="16"/>
              </w:rPr>
              <w:t>1. K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  <w:r w:rsidRPr="00E3600A">
              <w:rPr>
                <w:rFonts w:ascii="Arial" w:hAnsi="Arial" w:cs="Arial"/>
                <w:spacing w:val="-2"/>
                <w:sz w:val="16"/>
                <w:szCs w:val="16"/>
              </w:rPr>
              <w:t xml:space="preserve"> Marzec, Narzędzia Google dla e-commerce. Wydanie II poszerzone, Helion 2018</w:t>
            </w:r>
          </w:p>
          <w:p w14:paraId="6CC881AE" w14:textId="462362A3" w:rsidR="00245300" w:rsidRPr="00F5761C" w:rsidRDefault="00E3600A" w:rsidP="00E3600A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>2.</w:t>
            </w:r>
            <w:r w:rsidRPr="00E3600A">
              <w:rPr>
                <w:rFonts w:ascii="Arial" w:hAnsi="Arial" w:cs="Arial"/>
                <w:b/>
                <w:spacing w:val="-2"/>
                <w:sz w:val="16"/>
                <w:szCs w:val="16"/>
                <w:lang w:val="en-GB"/>
              </w:rPr>
              <w:t xml:space="preserve"> </w:t>
            </w:r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 xml:space="preserve">A. </w:t>
            </w:r>
            <w:proofErr w:type="spellStart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>Kacprzak</w:t>
            </w:r>
            <w:proofErr w:type="spellEnd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 xml:space="preserve">, Prompt engineering </w:t>
            </w:r>
            <w:proofErr w:type="spellStart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>i</w:t>
            </w:r>
            <w:proofErr w:type="spellEnd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>ChatGPT</w:t>
            </w:r>
            <w:proofErr w:type="spellEnd"/>
            <w:r w:rsidRPr="00E3600A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 xml:space="preserve">. </w:t>
            </w:r>
            <w:r w:rsidRPr="00E3600A">
              <w:rPr>
                <w:rFonts w:ascii="Arial" w:hAnsi="Arial" w:cs="Arial"/>
                <w:spacing w:val="-2"/>
                <w:sz w:val="16"/>
                <w:szCs w:val="16"/>
              </w:rPr>
              <w:t>Poradnik skutecznej komunikacji ze sztuczną inteligencją, Helion, 2024</w:t>
            </w:r>
          </w:p>
        </w:tc>
      </w:tr>
      <w:tr w:rsidR="00245300" w:rsidRPr="00F5761C" w14:paraId="7E077415" w14:textId="77777777" w:rsidTr="00DB7C0E">
        <w:trPr>
          <w:trHeight w:val="102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0419880" w14:textId="77777777" w:rsidR="00245300" w:rsidRPr="00F5761C" w:rsidRDefault="00245300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uzupełniająca:</w:t>
            </w:r>
          </w:p>
          <w:p w14:paraId="644D1216" w14:textId="79BC7704" w:rsidR="00E3600A" w:rsidRDefault="00E3600A" w:rsidP="00E3600A">
            <w:pPr>
              <w:widowControl w:val="0"/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1. V.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Alto</w:t>
            </w:r>
            <w:proofErr w:type="spellEnd"/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, Generatywna sztuczna inteligencja z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ChatGPT</w:t>
            </w:r>
            <w:proofErr w:type="spellEnd"/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i modelami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OpenAI</w:t>
            </w:r>
            <w:proofErr w:type="spellEnd"/>
            <w:r>
              <w:rPr>
                <w:rFonts w:ascii="Arial" w:hAnsi="Arial" w:cs="Arial"/>
                <w:spacing w:val="-2"/>
                <w:sz w:val="16"/>
                <w:szCs w:val="16"/>
              </w:rPr>
              <w:t>. Podnieś swoją produktywność i innowacyjność za pomocą GPT3 i GPT4, Helion 2024</w:t>
            </w:r>
          </w:p>
          <w:p w14:paraId="46246A1B" w14:textId="730BE085" w:rsidR="00245300" w:rsidRPr="00F5761C" w:rsidRDefault="00E3600A" w:rsidP="00E3600A">
            <w:pPr>
              <w:widowControl w:val="0"/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2. J. Rosenberg, Arthur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Mateos</w:t>
            </w:r>
            <w:proofErr w:type="spellEnd"/>
            <w:r>
              <w:rPr>
                <w:rFonts w:ascii="Arial" w:hAnsi="Arial" w:cs="Arial"/>
                <w:spacing w:val="-2"/>
                <w:sz w:val="16"/>
                <w:szCs w:val="16"/>
              </w:rPr>
              <w:t>, Chmura obliczeniowa. Rozwiązania dla biznesu, Helion 2011</w:t>
            </w:r>
          </w:p>
        </w:tc>
      </w:tr>
    </w:tbl>
    <w:p w14:paraId="7EFD4781" w14:textId="77777777" w:rsidR="00944275" w:rsidRDefault="00944275" w:rsidP="000A22E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5AD260F" w14:textId="77777777" w:rsidR="00F5761C" w:rsidRPr="00AE3DA5" w:rsidRDefault="0033338F" w:rsidP="00944275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Na kierunkach studiów</w:t>
      </w:r>
      <w:r w:rsidR="00F41D72" w:rsidRPr="00AE3DA5">
        <w:rPr>
          <w:rFonts w:ascii="Arial" w:eastAsia="Times New Roman" w:hAnsi="Arial" w:cs="Arial"/>
          <w:sz w:val="14"/>
          <w:szCs w:val="14"/>
          <w:lang w:eastAsia="pl-PL"/>
        </w:rPr>
        <w:t>, na których obowiązują standardy kształcenia oraz odrębne przepisy określone przez właściwego ministra</w:t>
      </w:r>
      <w:r w:rsidR="00944275" w:rsidRPr="00AE3DA5">
        <w:rPr>
          <w:rFonts w:ascii="Arial" w:eastAsia="Times New Roman" w:hAnsi="Arial" w:cs="Arial"/>
          <w:sz w:val="14"/>
          <w:szCs w:val="14"/>
          <w:lang w:eastAsia="pl-PL"/>
        </w:rPr>
        <w:t xml:space="preserve">, </w:t>
      </w:r>
      <w:r w:rsidRPr="00AE3DA5">
        <w:rPr>
          <w:rFonts w:ascii="Arial" w:eastAsia="Times New Roman" w:hAnsi="Arial" w:cs="Arial"/>
          <w:sz w:val="14"/>
          <w:szCs w:val="14"/>
          <w:lang w:eastAsia="pl-PL"/>
        </w:rPr>
        <w:t xml:space="preserve">karty modułów </w:t>
      </w:r>
      <w:r w:rsidR="00944275" w:rsidRPr="00AE3DA5">
        <w:rPr>
          <w:rFonts w:ascii="Arial" w:eastAsia="Times New Roman" w:hAnsi="Arial" w:cs="Arial"/>
          <w:sz w:val="14"/>
          <w:szCs w:val="14"/>
          <w:lang w:eastAsia="pl-PL"/>
        </w:rPr>
        <w:t>powinny także uwzględniać powyższe uregulowania</w:t>
      </w:r>
    </w:p>
    <w:p w14:paraId="6E99F393" w14:textId="77777777" w:rsidR="00F5761C" w:rsidRPr="00AE3DA5" w:rsidRDefault="00F5761C" w:rsidP="00F5761C">
      <w:pPr>
        <w:spacing w:after="0"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3223E59" w14:textId="77777777" w:rsidR="00F5761C" w:rsidRPr="00AE3DA5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3BE9E31" w14:textId="77777777" w:rsidR="00F5761C" w:rsidRPr="00AE3DA5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E1EA964" w14:textId="29B149CD" w:rsidR="003C18C4" w:rsidRPr="00E3600A" w:rsidRDefault="00F5761C" w:rsidP="00E3600A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sectPr w:rsidR="003C18C4" w:rsidRPr="00E3600A" w:rsidSect="00A03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05E6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1C14D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973D2F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E07A9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4923A1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FE54C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334296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E1515BD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324126F4"/>
    <w:multiLevelType w:val="multilevel"/>
    <w:tmpl w:val="E6BEC5F8"/>
    <w:name w:val="WW8Num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360355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5A1914"/>
    <w:multiLevelType w:val="hybridMultilevel"/>
    <w:tmpl w:val="8F8C5DF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dstrike w:val="0"/>
        <w:color w:val="auto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 w15:restartNumberingAfterBreak="0">
    <w:nsid w:val="40652D7E"/>
    <w:multiLevelType w:val="hybridMultilevel"/>
    <w:tmpl w:val="E2E29234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 w15:restartNumberingAfterBreak="0">
    <w:nsid w:val="406821F5"/>
    <w:multiLevelType w:val="hybridMultilevel"/>
    <w:tmpl w:val="EDD6D0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AA157FA"/>
    <w:multiLevelType w:val="hybridMultilevel"/>
    <w:tmpl w:val="B04E5336"/>
    <w:lvl w:ilvl="0" w:tplc="BF0827A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991F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CA52B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5EE715CC"/>
    <w:multiLevelType w:val="hybridMultilevel"/>
    <w:tmpl w:val="B156B868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64C947F3"/>
    <w:multiLevelType w:val="hybridMultilevel"/>
    <w:tmpl w:val="0C0C97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6FA5BA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 w15:restartNumberingAfterBreak="0">
    <w:nsid w:val="70437BEE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7355542F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9631575"/>
    <w:multiLevelType w:val="hybridMultilevel"/>
    <w:tmpl w:val="501CC992"/>
    <w:lvl w:ilvl="0" w:tplc="F55450E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27398C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21"/>
  </w:num>
  <w:num w:numId="5">
    <w:abstractNumId w:val="6"/>
  </w:num>
  <w:num w:numId="6">
    <w:abstractNumId w:val="15"/>
  </w:num>
  <w:num w:numId="7">
    <w:abstractNumId w:val="23"/>
  </w:num>
  <w:num w:numId="8">
    <w:abstractNumId w:val="22"/>
  </w:num>
  <w:num w:numId="9">
    <w:abstractNumId w:val="12"/>
  </w:num>
  <w:num w:numId="10">
    <w:abstractNumId w:val="7"/>
  </w:num>
  <w:num w:numId="11">
    <w:abstractNumId w:val="10"/>
  </w:num>
  <w:num w:numId="12">
    <w:abstractNumId w:val="9"/>
  </w:num>
  <w:num w:numId="13">
    <w:abstractNumId w:val="8"/>
  </w:num>
  <w:num w:numId="14">
    <w:abstractNumId w:val="2"/>
  </w:num>
  <w:num w:numId="15">
    <w:abstractNumId w:val="0"/>
  </w:num>
  <w:num w:numId="16">
    <w:abstractNumId w:val="19"/>
  </w:num>
  <w:num w:numId="17">
    <w:abstractNumId w:val="24"/>
  </w:num>
  <w:num w:numId="18">
    <w:abstractNumId w:val="18"/>
  </w:num>
  <w:num w:numId="19">
    <w:abstractNumId w:val="26"/>
  </w:num>
  <w:num w:numId="20">
    <w:abstractNumId w:val="20"/>
  </w:num>
  <w:num w:numId="21">
    <w:abstractNumId w:val="1"/>
  </w:num>
  <w:num w:numId="22">
    <w:abstractNumId w:val="5"/>
  </w:num>
  <w:num w:numId="23">
    <w:abstractNumId w:val="3"/>
  </w:num>
  <w:num w:numId="24">
    <w:abstractNumId w:val="16"/>
  </w:num>
  <w:num w:numId="25">
    <w:abstractNumId w:val="17"/>
  </w:num>
  <w:num w:numId="26">
    <w:abstractNumId w:val="2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6B2"/>
    <w:rsid w:val="00000943"/>
    <w:rsid w:val="0000258B"/>
    <w:rsid w:val="00006E3B"/>
    <w:rsid w:val="00025399"/>
    <w:rsid w:val="00032F6B"/>
    <w:rsid w:val="0004697D"/>
    <w:rsid w:val="000557CE"/>
    <w:rsid w:val="000608B9"/>
    <w:rsid w:val="00063899"/>
    <w:rsid w:val="00074D74"/>
    <w:rsid w:val="00083C1A"/>
    <w:rsid w:val="000A22EC"/>
    <w:rsid w:val="000A7FEA"/>
    <w:rsid w:val="000C0D09"/>
    <w:rsid w:val="000C27BE"/>
    <w:rsid w:val="00123562"/>
    <w:rsid w:val="00123570"/>
    <w:rsid w:val="00136C33"/>
    <w:rsid w:val="00155135"/>
    <w:rsid w:val="00162A95"/>
    <w:rsid w:val="001A4AC9"/>
    <w:rsid w:val="001A4F69"/>
    <w:rsid w:val="001A68C1"/>
    <w:rsid w:val="001B6E73"/>
    <w:rsid w:val="001C7389"/>
    <w:rsid w:val="00205321"/>
    <w:rsid w:val="002104B1"/>
    <w:rsid w:val="00231783"/>
    <w:rsid w:val="00237308"/>
    <w:rsid w:val="00245300"/>
    <w:rsid w:val="00251859"/>
    <w:rsid w:val="0025655D"/>
    <w:rsid w:val="00265282"/>
    <w:rsid w:val="002659FE"/>
    <w:rsid w:val="002768BB"/>
    <w:rsid w:val="00280FAF"/>
    <w:rsid w:val="00282704"/>
    <w:rsid w:val="002853D6"/>
    <w:rsid w:val="002872C1"/>
    <w:rsid w:val="00292C8C"/>
    <w:rsid w:val="002B3482"/>
    <w:rsid w:val="002B3F68"/>
    <w:rsid w:val="00303775"/>
    <w:rsid w:val="003262BB"/>
    <w:rsid w:val="0033338F"/>
    <w:rsid w:val="003411A1"/>
    <w:rsid w:val="00362BBB"/>
    <w:rsid w:val="003721E8"/>
    <w:rsid w:val="00391D3D"/>
    <w:rsid w:val="00391F03"/>
    <w:rsid w:val="003A51BD"/>
    <w:rsid w:val="003A5CD8"/>
    <w:rsid w:val="003C18C4"/>
    <w:rsid w:val="003F329D"/>
    <w:rsid w:val="003F4234"/>
    <w:rsid w:val="00414BBB"/>
    <w:rsid w:val="00436A88"/>
    <w:rsid w:val="00470F7E"/>
    <w:rsid w:val="00471C92"/>
    <w:rsid w:val="00472519"/>
    <w:rsid w:val="00473D27"/>
    <w:rsid w:val="004A3E66"/>
    <w:rsid w:val="004A4F40"/>
    <w:rsid w:val="004A67FD"/>
    <w:rsid w:val="004B526E"/>
    <w:rsid w:val="004C53AF"/>
    <w:rsid w:val="004D4E3D"/>
    <w:rsid w:val="0050796A"/>
    <w:rsid w:val="005217F7"/>
    <w:rsid w:val="00524316"/>
    <w:rsid w:val="00525288"/>
    <w:rsid w:val="00560CB0"/>
    <w:rsid w:val="00575776"/>
    <w:rsid w:val="00605B0D"/>
    <w:rsid w:val="00626C10"/>
    <w:rsid w:val="00664CA6"/>
    <w:rsid w:val="00667016"/>
    <w:rsid w:val="00697EDE"/>
    <w:rsid w:val="006A1977"/>
    <w:rsid w:val="006B5914"/>
    <w:rsid w:val="006C72F3"/>
    <w:rsid w:val="006E094F"/>
    <w:rsid w:val="006F36BC"/>
    <w:rsid w:val="0070526B"/>
    <w:rsid w:val="00717F52"/>
    <w:rsid w:val="007423DF"/>
    <w:rsid w:val="007631D3"/>
    <w:rsid w:val="0077245E"/>
    <w:rsid w:val="00790865"/>
    <w:rsid w:val="00792B0E"/>
    <w:rsid w:val="00792CDD"/>
    <w:rsid w:val="007F1EB3"/>
    <w:rsid w:val="008148AD"/>
    <w:rsid w:val="008317ED"/>
    <w:rsid w:val="00845201"/>
    <w:rsid w:val="008578F1"/>
    <w:rsid w:val="00861CCA"/>
    <w:rsid w:val="00862D17"/>
    <w:rsid w:val="00867C60"/>
    <w:rsid w:val="00895EB9"/>
    <w:rsid w:val="008A129D"/>
    <w:rsid w:val="008B5299"/>
    <w:rsid w:val="008C0321"/>
    <w:rsid w:val="008C7F31"/>
    <w:rsid w:val="008E4EC8"/>
    <w:rsid w:val="00913693"/>
    <w:rsid w:val="00923087"/>
    <w:rsid w:val="00932118"/>
    <w:rsid w:val="00944275"/>
    <w:rsid w:val="009A2E1E"/>
    <w:rsid w:val="009A5BA8"/>
    <w:rsid w:val="009C7C82"/>
    <w:rsid w:val="009F3234"/>
    <w:rsid w:val="009F40CE"/>
    <w:rsid w:val="00A037C6"/>
    <w:rsid w:val="00A0784C"/>
    <w:rsid w:val="00A100F7"/>
    <w:rsid w:val="00A20B91"/>
    <w:rsid w:val="00A21EE9"/>
    <w:rsid w:val="00AB2966"/>
    <w:rsid w:val="00AC3A4B"/>
    <w:rsid w:val="00AD2ECC"/>
    <w:rsid w:val="00AE3DA5"/>
    <w:rsid w:val="00AF76B8"/>
    <w:rsid w:val="00B31D24"/>
    <w:rsid w:val="00B33435"/>
    <w:rsid w:val="00B41B71"/>
    <w:rsid w:val="00B61B00"/>
    <w:rsid w:val="00B628DA"/>
    <w:rsid w:val="00B662A4"/>
    <w:rsid w:val="00B806B2"/>
    <w:rsid w:val="00B90375"/>
    <w:rsid w:val="00BB42E4"/>
    <w:rsid w:val="00BC395B"/>
    <w:rsid w:val="00BD0BFC"/>
    <w:rsid w:val="00BD6753"/>
    <w:rsid w:val="00BE47B9"/>
    <w:rsid w:val="00BE5E63"/>
    <w:rsid w:val="00BF181B"/>
    <w:rsid w:val="00BF4318"/>
    <w:rsid w:val="00C06690"/>
    <w:rsid w:val="00C33DEC"/>
    <w:rsid w:val="00C516A9"/>
    <w:rsid w:val="00CA2D92"/>
    <w:rsid w:val="00CC1B69"/>
    <w:rsid w:val="00CE05BC"/>
    <w:rsid w:val="00CE0C1F"/>
    <w:rsid w:val="00D06CE7"/>
    <w:rsid w:val="00D17672"/>
    <w:rsid w:val="00D26C13"/>
    <w:rsid w:val="00D36FBC"/>
    <w:rsid w:val="00D60781"/>
    <w:rsid w:val="00D7008E"/>
    <w:rsid w:val="00DB69EC"/>
    <w:rsid w:val="00DB7C0E"/>
    <w:rsid w:val="00DC12EC"/>
    <w:rsid w:val="00DD4FAD"/>
    <w:rsid w:val="00E35A57"/>
    <w:rsid w:val="00E3600A"/>
    <w:rsid w:val="00E42303"/>
    <w:rsid w:val="00E73790"/>
    <w:rsid w:val="00E8422B"/>
    <w:rsid w:val="00EA7B44"/>
    <w:rsid w:val="00EB7E75"/>
    <w:rsid w:val="00EC6C31"/>
    <w:rsid w:val="00EE2AFF"/>
    <w:rsid w:val="00F2573E"/>
    <w:rsid w:val="00F26D8C"/>
    <w:rsid w:val="00F41D72"/>
    <w:rsid w:val="00F42B16"/>
    <w:rsid w:val="00F47AE9"/>
    <w:rsid w:val="00F5761C"/>
    <w:rsid w:val="00F73FA0"/>
    <w:rsid w:val="00F872B4"/>
    <w:rsid w:val="00FA1774"/>
    <w:rsid w:val="00FE4DC0"/>
    <w:rsid w:val="00FE6816"/>
    <w:rsid w:val="00FE7003"/>
    <w:rsid w:val="00FF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36C9F3"/>
  <w15:docId w15:val="{C3030299-4E3F-410D-8FF6-23712C1E8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2704"/>
    <w:pPr>
      <w:spacing w:after="200" w:line="276" w:lineRule="auto"/>
    </w:pPr>
    <w:rPr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B628D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5Char">
    <w:name w:val="Heading 5 Char"/>
    <w:uiPriority w:val="9"/>
    <w:semiHidden/>
    <w:rsid w:val="0078433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3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321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2B3482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rsid w:val="00B628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semiHidden/>
    <w:rsid w:val="00784334"/>
    <w:rPr>
      <w:rFonts w:ascii="Times New Roman" w:hAnsi="Times New Roman"/>
      <w:sz w:val="0"/>
      <w:szCs w:val="0"/>
      <w:lang w:eastAsia="en-US"/>
    </w:rPr>
  </w:style>
  <w:style w:type="character" w:customStyle="1" w:styleId="Nagwek5Znak">
    <w:name w:val="Nagłówek 5 Znak"/>
    <w:link w:val="Nagwek5"/>
    <w:uiPriority w:val="99"/>
    <w:locked/>
    <w:rsid w:val="00B628DA"/>
    <w:rPr>
      <w:rFonts w:ascii="Cambria" w:hAnsi="Cambria"/>
      <w:color w:val="243F60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B628DA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l-PL"/>
    </w:rPr>
  </w:style>
  <w:style w:type="character" w:customStyle="1" w:styleId="BodyTextIndentChar">
    <w:name w:val="Body Text Indent Char"/>
    <w:uiPriority w:val="99"/>
    <w:semiHidden/>
    <w:rsid w:val="00784334"/>
    <w:rPr>
      <w:lang w:eastAsia="en-US"/>
    </w:rPr>
  </w:style>
  <w:style w:type="character" w:customStyle="1" w:styleId="TekstpodstawowywcityZnak">
    <w:name w:val="Tekst podstawowy wcięty Znak"/>
    <w:link w:val="Tekstpodstawowywcity"/>
    <w:uiPriority w:val="99"/>
    <w:locked/>
    <w:rsid w:val="00B628DA"/>
    <w:rPr>
      <w:lang w:val="pl-PL" w:eastAsia="pl-PL"/>
    </w:rPr>
  </w:style>
  <w:style w:type="table" w:styleId="Tabela-Siatka">
    <w:name w:val="Table Grid"/>
    <w:basedOn w:val="Standardowy"/>
    <w:uiPriority w:val="59"/>
    <w:locked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82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909E9-FDCC-4A06-BD6B-9D78DAC33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……………</vt:lpstr>
    </vt:vector>
  </TitlesOfParts>
  <Company/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……………</dc:title>
  <dc:subject/>
  <dc:creator>Kasza Aneta</dc:creator>
  <cp:keywords/>
  <dc:description/>
  <cp:lastModifiedBy>Czarnecka (Kmiecik) Joanna</cp:lastModifiedBy>
  <cp:revision>3</cp:revision>
  <cp:lastPrinted>2024-05-21T05:24:00Z</cp:lastPrinted>
  <dcterms:created xsi:type="dcterms:W3CDTF">2024-10-31T08:24:00Z</dcterms:created>
  <dcterms:modified xsi:type="dcterms:W3CDTF">2024-10-31T08:25:00Z</dcterms:modified>
</cp:coreProperties>
</file>