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127"/>
        <w:gridCol w:w="532"/>
        <w:gridCol w:w="1201"/>
        <w:gridCol w:w="1026"/>
        <w:gridCol w:w="1298"/>
        <w:gridCol w:w="1308"/>
        <w:gridCol w:w="553"/>
        <w:gridCol w:w="735"/>
        <w:gridCol w:w="25"/>
        <w:gridCol w:w="791"/>
        <w:gridCol w:w="430"/>
        <w:gridCol w:w="85"/>
        <w:gridCol w:w="1311"/>
      </w:tblGrid>
      <w:tr w:rsidR="000739B2" w:rsidRPr="000739B2" w14:paraId="16E7D321" w14:textId="77777777" w:rsidTr="00AE1E8C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83FAEF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r w:rsidRPr="000739B2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703AB2BC" w14:textId="0F0AFC76" w:rsidR="001E725A" w:rsidRPr="000739B2" w:rsidRDefault="001E725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739B2" w:rsidRPr="000739B2" w14:paraId="225D9A0A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69B6424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0739B2" w:rsidRPr="000739B2" w14:paraId="71CB7573" w14:textId="77777777" w:rsidTr="00AE1E8C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7BEB26C1" w14:textId="77777777" w:rsidR="00271712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073AB201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0739B2" w:rsidRPr="000739B2" w14:paraId="53255F9C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565B99C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4A8E60D3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0739B2" w:rsidRPr="000739B2" w14:paraId="34362953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BD1BF28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189F596B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0739B2" w:rsidRPr="000739B2" w14:paraId="30885B3A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CDC2B9F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45823DC4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0739B2" w:rsidRPr="000739B2" w14:paraId="7C603B82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A207D6F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4B790276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0739B2" w:rsidRPr="000739B2" w14:paraId="32C29D6A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2D7F7D8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024BD8A3" w14:textId="77777777" w:rsidR="002324EA" w:rsidRPr="000739B2" w:rsidRDefault="00695277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Statystyka</w:t>
            </w:r>
          </w:p>
        </w:tc>
      </w:tr>
      <w:tr w:rsidR="000739B2" w:rsidRPr="000739B2" w14:paraId="5461B434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F1DA7D3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FBC42F6" w14:textId="77777777" w:rsidR="002324EA" w:rsidRPr="000739B2" w:rsidRDefault="000B7C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Obowiązkowy</w:t>
            </w:r>
          </w:p>
        </w:tc>
      </w:tr>
      <w:tr w:rsidR="000739B2" w:rsidRPr="000739B2" w14:paraId="5D22A1BF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34B0AC1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30E85C1D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0739B2" w:rsidRPr="000739B2" w14:paraId="3D9616C1" w14:textId="77777777" w:rsidTr="00DE3A97">
        <w:trPr>
          <w:trHeight w:val="340"/>
        </w:trPr>
        <w:tc>
          <w:tcPr>
            <w:tcW w:w="286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4A3F4BB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26" w:type="dxa"/>
            <w:shd w:val="clear" w:color="auto" w:fill="auto"/>
            <w:tcMar>
              <w:left w:w="108" w:type="dxa"/>
            </w:tcMar>
            <w:vAlign w:val="center"/>
          </w:tcPr>
          <w:p w14:paraId="70F06353" w14:textId="77777777" w:rsidR="002324EA" w:rsidRPr="000739B2" w:rsidRDefault="000B7C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11F6C99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0739B2" w:rsidRPr="000739B2" w14:paraId="11BDF378" w14:textId="77777777" w:rsidTr="00DE3A97">
        <w:trPr>
          <w:trHeight w:val="340"/>
        </w:trPr>
        <w:tc>
          <w:tcPr>
            <w:tcW w:w="286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1F3B68A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26" w:type="dxa"/>
            <w:shd w:val="clear" w:color="auto" w:fill="auto"/>
            <w:tcMar>
              <w:left w:w="108" w:type="dxa"/>
            </w:tcMar>
            <w:vAlign w:val="center"/>
          </w:tcPr>
          <w:p w14:paraId="3DAEB076" w14:textId="77777777" w:rsidR="002324EA" w:rsidRPr="000739B2" w:rsidRDefault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298" w:type="dxa"/>
            <w:shd w:val="clear" w:color="auto" w:fill="auto"/>
            <w:tcMar>
              <w:left w:w="108" w:type="dxa"/>
            </w:tcMar>
            <w:vAlign w:val="center"/>
          </w:tcPr>
          <w:p w14:paraId="71B48105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08" w:type="dxa"/>
            <w:shd w:val="clear" w:color="auto" w:fill="auto"/>
            <w:tcMar>
              <w:left w:w="108" w:type="dxa"/>
            </w:tcMar>
            <w:vAlign w:val="center"/>
          </w:tcPr>
          <w:p w14:paraId="34C69B12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237DDED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0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449A583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11" w:type="dxa"/>
            <w:shd w:val="clear" w:color="auto" w:fill="auto"/>
            <w:tcMar>
              <w:left w:w="108" w:type="dxa"/>
            </w:tcMar>
            <w:vAlign w:val="center"/>
          </w:tcPr>
          <w:p w14:paraId="485F7951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0739B2" w:rsidRPr="000739B2" w14:paraId="565BDDF4" w14:textId="77777777" w:rsidTr="00DE3A97">
        <w:trPr>
          <w:trHeight w:val="340"/>
        </w:trPr>
        <w:tc>
          <w:tcPr>
            <w:tcW w:w="286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F31EA4E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26" w:type="dxa"/>
            <w:shd w:val="clear" w:color="auto" w:fill="auto"/>
            <w:tcMar>
              <w:left w:w="108" w:type="dxa"/>
            </w:tcMar>
            <w:vAlign w:val="center"/>
          </w:tcPr>
          <w:p w14:paraId="78F69683" w14:textId="77777777" w:rsidR="002324EA" w:rsidRPr="000739B2" w:rsidRDefault="00501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298" w:type="dxa"/>
            <w:shd w:val="clear" w:color="auto" w:fill="auto"/>
            <w:tcMar>
              <w:left w:w="108" w:type="dxa"/>
            </w:tcMar>
            <w:vAlign w:val="center"/>
          </w:tcPr>
          <w:p w14:paraId="26F91A2D" w14:textId="77777777" w:rsidR="002324EA" w:rsidRPr="000739B2" w:rsidRDefault="00AE1E8C" w:rsidP="00AE1E8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30</w:t>
            </w:r>
            <w:r w:rsidR="00371024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308" w:type="dxa"/>
            <w:shd w:val="clear" w:color="auto" w:fill="auto"/>
            <w:tcMar>
              <w:left w:w="108" w:type="dxa"/>
            </w:tcMar>
            <w:vAlign w:val="center"/>
          </w:tcPr>
          <w:p w14:paraId="3D6DEA1E" w14:textId="77777777" w:rsidR="002324EA" w:rsidRPr="000739B2" w:rsidRDefault="00AE1E8C" w:rsidP="00AE1E8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30</w:t>
            </w:r>
            <w:r w:rsidR="00371024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31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CBB5C76" w14:textId="77777777" w:rsidR="002324EA" w:rsidRPr="000739B2" w:rsidRDefault="00FD674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0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AD6F35B" w14:textId="77777777" w:rsidR="002324EA" w:rsidRPr="000739B2" w:rsidRDefault="00FD674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1" w:type="dxa"/>
            <w:shd w:val="clear" w:color="auto" w:fill="auto"/>
            <w:tcMar>
              <w:left w:w="108" w:type="dxa"/>
            </w:tcMar>
            <w:vAlign w:val="center"/>
          </w:tcPr>
          <w:p w14:paraId="2342D7C1" w14:textId="77777777" w:rsidR="002324EA" w:rsidRPr="000739B2" w:rsidRDefault="00FD674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739B2" w:rsidRPr="000739B2" w14:paraId="22E6B842" w14:textId="77777777" w:rsidTr="00DE3A97">
        <w:trPr>
          <w:trHeight w:val="340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D5EC77D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817C4D3" w14:textId="77777777" w:rsidR="002324EA" w:rsidRPr="000739B2" w:rsidRDefault="000B7C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Egzamin</w:t>
            </w:r>
          </w:p>
        </w:tc>
      </w:tr>
      <w:tr w:rsidR="000739B2" w:rsidRPr="000739B2" w14:paraId="551839E5" w14:textId="77777777" w:rsidTr="00DE3A97">
        <w:trPr>
          <w:trHeight w:val="411"/>
        </w:trPr>
        <w:tc>
          <w:tcPr>
            <w:tcW w:w="3886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8377B25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536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37BF2A3" w14:textId="77777777" w:rsidR="002324EA" w:rsidRPr="000739B2" w:rsidRDefault="00A32EF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Wiedza i umiejętności z matematyki na poziomie podstawowym szkoły ponadgimnazjalnej</w:t>
            </w:r>
            <w:r w:rsidR="002079A0" w:rsidRPr="000739B2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0739B2" w:rsidRPr="000739B2" w14:paraId="35F135F7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D71E880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0739B2" w:rsidRPr="000739B2" w14:paraId="5BB442AB" w14:textId="77777777" w:rsidTr="00AE1E8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01B018CE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0739B2" w:rsidRPr="000739B2" w14:paraId="2DBBB2C7" w14:textId="77777777" w:rsidTr="00AE1E8C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2D6E7DEE" w14:textId="77777777" w:rsidR="00171DBA" w:rsidRPr="000739B2" w:rsidRDefault="00371024" w:rsidP="00F74271">
            <w:pPr>
              <w:spacing w:line="240" w:lineRule="auto"/>
              <w:ind w:left="357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171DBA" w:rsidRPr="000739B2">
              <w:rPr>
                <w:rFonts w:ascii="Arial" w:eastAsia="Calibri" w:hAnsi="Arial" w:cs="Arial"/>
                <w:sz w:val="16"/>
                <w:szCs w:val="16"/>
              </w:rPr>
              <w:t>Zapewnienie podstaw wiedzy ze statystyki dla aplikacji w dziedzinie nauk ekonomicznych</w:t>
            </w:r>
          </w:p>
          <w:p w14:paraId="02E1DBD9" w14:textId="77777777" w:rsidR="00591FAE" w:rsidRPr="000739B2" w:rsidRDefault="00371024" w:rsidP="00F74271">
            <w:pPr>
              <w:spacing w:line="240" w:lineRule="auto"/>
              <w:ind w:left="35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171DBA" w:rsidRPr="000739B2">
              <w:rPr>
                <w:rFonts w:ascii="Arial" w:eastAsia="Calibri" w:hAnsi="Arial" w:cs="Arial"/>
                <w:sz w:val="16"/>
                <w:szCs w:val="16"/>
              </w:rPr>
              <w:t>Nabycie elementarnych umiejętności opisu oraz analizy danych z zakresu nauk ekonomicznych</w:t>
            </w:r>
          </w:p>
        </w:tc>
      </w:tr>
      <w:tr w:rsidR="000739B2" w:rsidRPr="000739B2" w14:paraId="646F78E1" w14:textId="77777777" w:rsidTr="00AE1E8C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7FD1DDD" w14:textId="69B859A6" w:rsidR="002324EA" w:rsidRPr="000739B2" w:rsidRDefault="00371024" w:rsidP="000739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0739B2" w:rsidRPr="000739B2" w14:paraId="4658F340" w14:textId="77777777" w:rsidTr="00DE3A97">
        <w:trPr>
          <w:trHeight w:val="1020"/>
        </w:trPr>
        <w:tc>
          <w:tcPr>
            <w:tcW w:w="1127" w:type="dxa"/>
            <w:shd w:val="clear" w:color="auto" w:fill="auto"/>
            <w:tcMar>
              <w:left w:w="108" w:type="dxa"/>
            </w:tcMar>
            <w:vAlign w:val="center"/>
          </w:tcPr>
          <w:p w14:paraId="18540F07" w14:textId="288E0673" w:rsidR="00591FAE" w:rsidRPr="000739B2" w:rsidRDefault="000739B2" w:rsidP="000739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5918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6BD14AEB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55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7340F3B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  <w:tc>
          <w:tcPr>
            <w:tcW w:w="182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3394000" w14:textId="77777777" w:rsidR="002324EA" w:rsidRPr="000739B2" w:rsidRDefault="003710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Metody weryfikacji</w:t>
            </w:r>
          </w:p>
        </w:tc>
      </w:tr>
      <w:tr w:rsidR="000739B2" w:rsidRPr="000739B2" w14:paraId="7C9FA2FE" w14:textId="77777777" w:rsidTr="00AE1E8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5D78C162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0739B2" w:rsidRPr="000739B2" w14:paraId="75A0922C" w14:textId="77777777" w:rsidTr="00DE3A97">
        <w:trPr>
          <w:trHeight w:val="340"/>
        </w:trPr>
        <w:tc>
          <w:tcPr>
            <w:tcW w:w="1127" w:type="dxa"/>
            <w:shd w:val="clear" w:color="auto" w:fill="auto"/>
            <w:tcMar>
              <w:left w:w="108" w:type="dxa"/>
            </w:tcMar>
            <w:vAlign w:val="center"/>
          </w:tcPr>
          <w:p w14:paraId="133CD4AD" w14:textId="77777777" w:rsidR="002324EA" w:rsidRPr="000739B2" w:rsidRDefault="00591FAE" w:rsidP="0046500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1FB7A1A1" w14:textId="77777777" w:rsidR="00591FAE" w:rsidRPr="000739B2" w:rsidRDefault="00591FAE" w:rsidP="00591FAE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918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62C05A7A" w14:textId="77777777" w:rsidR="00E64612" w:rsidRPr="000739B2" w:rsidRDefault="001578CE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Student ma podstawową wiedzę niezbędną do opisu zjawisk masowych w naukach ekonomicznych</w:t>
            </w:r>
          </w:p>
        </w:tc>
        <w:tc>
          <w:tcPr>
            <w:tcW w:w="155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85BF4FB" w14:textId="77777777" w:rsidR="002324EA" w:rsidRPr="000739B2" w:rsidRDefault="00E646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K1F</w:t>
            </w:r>
            <w:r w:rsidR="00AD6251" w:rsidRPr="000739B2">
              <w:rPr>
                <w:rFonts w:ascii="Arial" w:hAnsi="Arial" w:cs="Arial"/>
                <w:sz w:val="16"/>
                <w:szCs w:val="16"/>
              </w:rPr>
              <w:t>_W07</w:t>
            </w:r>
          </w:p>
        </w:tc>
        <w:tc>
          <w:tcPr>
            <w:tcW w:w="182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AD201EC" w14:textId="77777777" w:rsidR="00AD6251" w:rsidRPr="000739B2" w:rsidRDefault="00AD6251" w:rsidP="00AD6251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Egzamin pisemny</w:t>
            </w:r>
          </w:p>
        </w:tc>
      </w:tr>
      <w:tr w:rsidR="000739B2" w:rsidRPr="000739B2" w14:paraId="2E797EF1" w14:textId="77777777" w:rsidTr="00AE1E8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2C14A137" w14:textId="77777777" w:rsidR="002324EA" w:rsidRPr="000739B2" w:rsidRDefault="0037102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0739B2" w:rsidRPr="000739B2" w14:paraId="440EE386" w14:textId="77777777" w:rsidTr="00DE3A97">
        <w:trPr>
          <w:trHeight w:val="340"/>
        </w:trPr>
        <w:tc>
          <w:tcPr>
            <w:tcW w:w="1127" w:type="dxa"/>
            <w:shd w:val="clear" w:color="auto" w:fill="auto"/>
            <w:tcMar>
              <w:left w:w="108" w:type="dxa"/>
            </w:tcMar>
            <w:vAlign w:val="center"/>
          </w:tcPr>
          <w:p w14:paraId="0607B3BA" w14:textId="77777777" w:rsidR="007763FF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U</w:t>
            </w:r>
            <w:r w:rsidR="007763FF" w:rsidRPr="000739B2">
              <w:rPr>
                <w:rFonts w:ascii="Arial" w:hAnsi="Arial" w:cs="Arial"/>
                <w:sz w:val="16"/>
                <w:szCs w:val="16"/>
              </w:rPr>
              <w:t>0</w:t>
            </w:r>
            <w:r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7086A7AE" w14:textId="77777777" w:rsidR="007763FF" w:rsidRPr="000739B2" w:rsidRDefault="007763FF" w:rsidP="00AD625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18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78DBB87E" w14:textId="77777777" w:rsidR="007763FF" w:rsidRPr="000739B2" w:rsidRDefault="007763FF" w:rsidP="007763FF">
            <w:pPr>
              <w:spacing w:line="240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Student potrafi opisać wybrane zjawiska ekonomiczne </w:t>
            </w:r>
            <w:r w:rsidRPr="000739B2">
              <w:rPr>
                <w:rFonts w:ascii="Arial" w:hAnsi="Arial" w:cs="Arial"/>
                <w:sz w:val="16"/>
                <w:szCs w:val="16"/>
              </w:rPr>
              <w:t xml:space="preserve">wykorzystując </w:t>
            </w:r>
            <w:r w:rsidRPr="000739B2">
              <w:rPr>
                <w:rFonts w:ascii="Arial" w:eastAsia="Calibri" w:hAnsi="Arial" w:cs="Arial"/>
                <w:sz w:val="16"/>
                <w:szCs w:val="16"/>
              </w:rPr>
              <w:t>proste  metody statystyki opisowej.</w:t>
            </w:r>
          </w:p>
        </w:tc>
        <w:tc>
          <w:tcPr>
            <w:tcW w:w="155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041A466" w14:textId="77777777" w:rsidR="007763FF" w:rsidRPr="000739B2" w:rsidRDefault="007763FF" w:rsidP="00917CE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K1F_</w:t>
            </w:r>
            <w:r w:rsidR="00917CEB" w:rsidRPr="000739B2">
              <w:rPr>
                <w:rFonts w:ascii="Arial" w:hAnsi="Arial" w:cs="Arial"/>
                <w:sz w:val="16"/>
                <w:szCs w:val="16"/>
              </w:rPr>
              <w:t>U</w:t>
            </w:r>
            <w:r w:rsidRPr="000739B2">
              <w:rPr>
                <w:rFonts w:ascii="Arial" w:hAnsi="Arial" w:cs="Arial"/>
                <w:sz w:val="16"/>
                <w:szCs w:val="16"/>
              </w:rPr>
              <w:t>04</w:t>
            </w:r>
          </w:p>
        </w:tc>
        <w:tc>
          <w:tcPr>
            <w:tcW w:w="182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14CA2D1" w14:textId="77777777" w:rsidR="007763FF" w:rsidRPr="000739B2" w:rsidRDefault="007763FF" w:rsidP="002A74D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Kolokwium pisemne</w:t>
            </w:r>
          </w:p>
        </w:tc>
      </w:tr>
      <w:tr w:rsidR="000739B2" w:rsidRPr="000739B2" w14:paraId="582ACB5D" w14:textId="77777777" w:rsidTr="00DE3A97">
        <w:trPr>
          <w:trHeight w:val="340"/>
        </w:trPr>
        <w:tc>
          <w:tcPr>
            <w:tcW w:w="1127" w:type="dxa"/>
            <w:shd w:val="clear" w:color="auto" w:fill="auto"/>
            <w:tcMar>
              <w:left w:w="108" w:type="dxa"/>
            </w:tcMar>
            <w:vAlign w:val="center"/>
          </w:tcPr>
          <w:p w14:paraId="0A3B5CFB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5918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226ABFBC" w14:textId="77777777" w:rsidR="00465001" w:rsidRPr="000739B2" w:rsidRDefault="00465001" w:rsidP="00465001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Student potrafi wykorzystać podstawy wnioskowania matematycznego w analizie danych  ekonomicznych.</w:t>
            </w:r>
          </w:p>
        </w:tc>
        <w:tc>
          <w:tcPr>
            <w:tcW w:w="155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44A4BC3" w14:textId="77777777" w:rsidR="00465001" w:rsidRPr="000739B2" w:rsidRDefault="00465001" w:rsidP="00917CE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K1F_</w:t>
            </w:r>
            <w:r w:rsidR="00917CEB" w:rsidRPr="000739B2">
              <w:rPr>
                <w:rFonts w:ascii="Arial" w:hAnsi="Arial" w:cs="Arial"/>
                <w:sz w:val="16"/>
                <w:szCs w:val="16"/>
              </w:rPr>
              <w:t>U</w:t>
            </w:r>
            <w:r w:rsidRPr="000739B2">
              <w:rPr>
                <w:rFonts w:ascii="Arial" w:hAnsi="Arial" w:cs="Arial"/>
                <w:sz w:val="16"/>
                <w:szCs w:val="16"/>
              </w:rPr>
              <w:t>04</w:t>
            </w:r>
          </w:p>
        </w:tc>
        <w:tc>
          <w:tcPr>
            <w:tcW w:w="182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1496815" w14:textId="77777777" w:rsidR="00465001" w:rsidRPr="000739B2" w:rsidRDefault="00465001" w:rsidP="00CB439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Kolokwium pisemne</w:t>
            </w:r>
          </w:p>
        </w:tc>
      </w:tr>
      <w:tr w:rsidR="000739B2" w:rsidRPr="000739B2" w14:paraId="35844468" w14:textId="77777777" w:rsidTr="00AE1E8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7CC8918A" w14:textId="77777777" w:rsidR="00465001" w:rsidRPr="000739B2" w:rsidRDefault="0046500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0739B2" w:rsidRPr="000739B2" w14:paraId="02D089A0" w14:textId="77777777" w:rsidTr="00DE3A97">
        <w:trPr>
          <w:trHeight w:val="340"/>
        </w:trPr>
        <w:tc>
          <w:tcPr>
            <w:tcW w:w="1127" w:type="dxa"/>
            <w:shd w:val="clear" w:color="auto" w:fill="auto"/>
            <w:tcMar>
              <w:left w:w="108" w:type="dxa"/>
            </w:tcMar>
            <w:vAlign w:val="center"/>
          </w:tcPr>
          <w:p w14:paraId="2E412B90" w14:textId="77777777" w:rsidR="00465001" w:rsidRPr="000739B2" w:rsidRDefault="00465001" w:rsidP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918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15310EBA" w14:textId="77777777" w:rsidR="00465001" w:rsidRPr="000739B2" w:rsidRDefault="00465001" w:rsidP="0046500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55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60EC020" w14:textId="77777777" w:rsidR="00465001" w:rsidRPr="000739B2" w:rsidRDefault="00465001" w:rsidP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26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EED5B33" w14:textId="77777777" w:rsidR="00465001" w:rsidRPr="000739B2" w:rsidRDefault="00465001" w:rsidP="0046500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0739B2" w:rsidRPr="000739B2" w14:paraId="49534326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53C674A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0739B2" w:rsidRPr="000739B2" w14:paraId="3840F24A" w14:textId="77777777" w:rsidTr="00AE1E8C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1A43DB4E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0739B2" w:rsidRPr="000739B2" w14:paraId="2959DCF4" w14:textId="77777777" w:rsidTr="00AE1E8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2E9BC824" w14:textId="77777777" w:rsidR="00465001" w:rsidRPr="000739B2" w:rsidRDefault="002717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Wykład</w:t>
            </w:r>
          </w:p>
        </w:tc>
      </w:tr>
      <w:tr w:rsidR="000739B2" w:rsidRPr="000739B2" w14:paraId="2CC48E03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77E483D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42A656ED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261AB3A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7F27D79" w14:textId="77777777" w:rsidR="00465001" w:rsidRPr="000739B2" w:rsidRDefault="0046500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739B2" w:rsidRPr="000739B2" w14:paraId="02CB9072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B88C7A9" w14:textId="77777777" w:rsidR="00BC2BC4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BC2BC4"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19604536" w14:textId="77777777" w:rsidR="00BC2BC4" w:rsidRPr="000739B2" w:rsidRDefault="00BC2BC4" w:rsidP="00BC2BC4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Podstawy analizy danych: populacja, jednostka, cecha, cechy jakościowe, ilościowe. Grupowanie materiału statystycznego, prezentacja graficzna danych.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D4BDF8B" w14:textId="77777777" w:rsidR="00BC2BC4" w:rsidRPr="000739B2" w:rsidRDefault="001D2D9F" w:rsidP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</w:t>
            </w:r>
            <w:r w:rsidR="00BC2BC4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0739B2" w:rsidRPr="000739B2" w14:paraId="685AD537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6711AB0" w14:textId="77777777" w:rsidR="00BC2BC4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BC2BC4" w:rsidRPr="000739B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4C19B166" w14:textId="77777777" w:rsidR="00BC2BC4" w:rsidRPr="000739B2" w:rsidRDefault="00BC2BC4" w:rsidP="00BC2BC4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Klasyczne i pozycyjne miary położenia, zmienności, asymetrii, koncentracji. Obserwacje odstające.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0B77046" w14:textId="77777777" w:rsidR="00BC2BC4" w:rsidRPr="000739B2" w:rsidRDefault="001D2D9F" w:rsidP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4</w:t>
            </w:r>
            <w:r w:rsidR="00BC2BC4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0739B2" w:rsidRPr="000739B2" w14:paraId="2A02E67D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FB28A20" w14:textId="77777777" w:rsidR="00BC2BC4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BC2BC4" w:rsidRPr="000739B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7F69E415" w14:textId="77777777" w:rsidR="00BC2BC4" w:rsidRPr="000739B2" w:rsidRDefault="00BC2BC4" w:rsidP="00CB439B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Korelacja i regresja. 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C600094" w14:textId="77777777" w:rsidR="00BC2BC4" w:rsidRPr="000739B2" w:rsidRDefault="001D2D9F" w:rsidP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</w:t>
            </w:r>
            <w:r w:rsidR="00BC2BC4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0739B2" w:rsidRPr="000739B2" w14:paraId="7C090824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C511024" w14:textId="77777777" w:rsidR="00465001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lastRenderedPageBreak/>
              <w:t xml:space="preserve">w </w:t>
            </w:r>
            <w:r w:rsidR="00465001" w:rsidRPr="000739B2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CE520E6" w14:textId="77777777" w:rsidR="00465001" w:rsidRPr="000739B2" w:rsidRDefault="001D2D9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Szeregi czasowe: trend, indeksy proste.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D2C0001" w14:textId="77777777" w:rsidR="00465001" w:rsidRPr="000739B2" w:rsidRDefault="001D2D9F" w:rsidP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</w:t>
            </w:r>
            <w:r w:rsidR="00465001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0739B2" w:rsidRPr="000739B2" w14:paraId="41DB9DC4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18A4EDC" w14:textId="77777777" w:rsidR="001D2D9F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1D2D9F" w:rsidRPr="000739B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31FFF21D" w14:textId="77777777" w:rsidR="001D2D9F" w:rsidRPr="000739B2" w:rsidRDefault="001D2D9F" w:rsidP="001D2D9F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Elementy rachunku prawdopodobieństwa. Zmienna losowa dyskretna. Zmienna losowa typu ciągłego. Wybrane rozkłady jednowymiarowych zmiennych losowych. Dyskretne rozkłady dwuwymiarowe. Twierdzenia graniczne.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2F8121C" w14:textId="77777777" w:rsidR="001D2D9F" w:rsidRPr="000739B2" w:rsidRDefault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10/5</w:t>
            </w:r>
          </w:p>
        </w:tc>
      </w:tr>
      <w:tr w:rsidR="000739B2" w:rsidRPr="000739B2" w14:paraId="378236F1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40456B" w14:textId="77777777" w:rsidR="001D2D9F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1D2D9F" w:rsidRPr="000739B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39B3CBD9" w14:textId="77777777" w:rsidR="001D2D9F" w:rsidRPr="000739B2" w:rsidRDefault="001D2D9F" w:rsidP="001D2D9F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Wprowadzenie do wnioskowania statystycznego. Estymatory i ich własności. Estymacja przedziałowa.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1A02397" w14:textId="77777777" w:rsidR="001D2D9F" w:rsidRPr="000739B2" w:rsidRDefault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739B2" w:rsidRPr="000739B2" w14:paraId="62D862D9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9828249" w14:textId="77777777" w:rsidR="001D2D9F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1D2D9F" w:rsidRPr="000739B2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3ECCEFFA" w14:textId="77777777" w:rsidR="001D2D9F" w:rsidRPr="000739B2" w:rsidRDefault="001D2D9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Testowanie hipotez. Wybrane testy statystyczne.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71F3245" w14:textId="77777777" w:rsidR="001D2D9F" w:rsidRPr="000739B2" w:rsidRDefault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6/3</w:t>
            </w:r>
          </w:p>
        </w:tc>
      </w:tr>
      <w:tr w:rsidR="000739B2" w:rsidRPr="000739B2" w14:paraId="31110D71" w14:textId="77777777" w:rsidTr="00AE1E8C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2254FA3F" w14:textId="77777777" w:rsidR="001D2D9F" w:rsidRPr="000739B2" w:rsidRDefault="001D2D9F" w:rsidP="002717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0739B2" w:rsidRPr="000739B2" w14:paraId="58813E2D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63D779F" w14:textId="77777777" w:rsidR="001D2D9F" w:rsidRPr="000739B2" w:rsidRDefault="001D2D9F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2F230B38" w14:textId="77777777" w:rsidR="001D2D9F" w:rsidRPr="000739B2" w:rsidRDefault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7231F1" w14:textId="77777777" w:rsidR="001D2D9F" w:rsidRPr="000739B2" w:rsidRDefault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DF2D925" w14:textId="77777777" w:rsidR="001D2D9F" w:rsidRPr="000739B2" w:rsidRDefault="001D2D9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739B2" w:rsidRPr="000739B2" w14:paraId="65F67A89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13B271A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0557F9B9" w14:textId="77777777" w:rsidR="00E917FB" w:rsidRPr="000739B2" w:rsidRDefault="00E917FB" w:rsidP="00CB439B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Dane jednowymiarowe: grupowanie danych, prezentacja graficzna danych.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B13E9A1" w14:textId="77777777" w:rsidR="00E917FB" w:rsidRPr="000739B2" w:rsidRDefault="00E917FB" w:rsidP="00E917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739B2" w:rsidRPr="000739B2" w14:paraId="22A7B2A8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C7CAB0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7AB79182" w14:textId="77777777" w:rsidR="00E917FB" w:rsidRPr="000739B2" w:rsidRDefault="00E917FB" w:rsidP="00E917FB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Miary położenia, zmienności, asymetrii, koncentracji we wstępnej analizie danych jednowymiarowych. Obserwacje odstające. </w:t>
            </w:r>
          </w:p>
          <w:p w14:paraId="6F5624AE" w14:textId="77777777" w:rsidR="00E917FB" w:rsidRPr="000739B2" w:rsidRDefault="00E917FB" w:rsidP="00E917FB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Przykłady zastosowań w naukach ekonomicznych.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6CA1C2C" w14:textId="77777777" w:rsidR="00E917FB" w:rsidRPr="000739B2" w:rsidRDefault="00E917FB" w:rsidP="00E917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6/3</w:t>
            </w:r>
          </w:p>
        </w:tc>
      </w:tr>
      <w:tr w:rsidR="000739B2" w:rsidRPr="000739B2" w14:paraId="7A35EDB0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67D9560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6AD83C25" w14:textId="77777777" w:rsidR="00E917FB" w:rsidRPr="000739B2" w:rsidRDefault="00E917FB" w:rsidP="00E917FB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Dane dwuwymiarowe: Korelacja cech. Współczynnik korelacji. Regresja liniowa i nieliniowa. Przykłady zastosowań w naukach ekonomicznych.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4884118" w14:textId="77777777" w:rsidR="00E917FB" w:rsidRPr="000739B2" w:rsidRDefault="00E917FB" w:rsidP="00E917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0739B2" w:rsidRPr="000739B2" w14:paraId="70AA3371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1EC6D15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662160B8" w14:textId="77777777" w:rsidR="00E917FB" w:rsidRPr="000739B2" w:rsidRDefault="00E917FB" w:rsidP="00E917FB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Szeregi czasowe: trend  liniowy i nieliniowy. Przykłady zastosowań w naukach ekonomicznych.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988657D" w14:textId="77777777" w:rsidR="00E917FB" w:rsidRPr="000739B2" w:rsidRDefault="00E917FB" w:rsidP="00AE1E8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0739B2" w:rsidRPr="000739B2" w14:paraId="742EA938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C845762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0C1922A5" w14:textId="77777777" w:rsidR="00E917FB" w:rsidRPr="000739B2" w:rsidRDefault="00E917FB" w:rsidP="00E917FB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Elementy rachunku prawdopodobieństwa . Wybrane rozkłady zmiennej losowej skokowej oraz ciągłej. 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52D7D4" w14:textId="77777777" w:rsidR="00E917FB" w:rsidRPr="000739B2" w:rsidRDefault="00E917FB" w:rsidP="00AE1E8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6/3</w:t>
            </w:r>
          </w:p>
        </w:tc>
      </w:tr>
      <w:tr w:rsidR="000739B2" w:rsidRPr="000739B2" w14:paraId="38A66393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1EB4F1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E105518" w14:textId="77777777" w:rsidR="00E917FB" w:rsidRPr="000739B2" w:rsidRDefault="00E917FB" w:rsidP="00E917FB">
            <w:pPr>
              <w:spacing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Estymacja i testowanie hipotez o wartości oczekiwanej. Przykłady zastosowań w naukach ekonomicznych.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39D67DD" w14:textId="77777777" w:rsidR="00E917FB" w:rsidRPr="000739B2" w:rsidRDefault="00E917FB" w:rsidP="00AE1E8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8/3</w:t>
            </w:r>
          </w:p>
        </w:tc>
      </w:tr>
      <w:tr w:rsidR="000739B2" w:rsidRPr="000739B2" w14:paraId="6DD22809" w14:textId="77777777" w:rsidTr="00DE3A97">
        <w:trPr>
          <w:trHeight w:val="340"/>
        </w:trPr>
        <w:tc>
          <w:tcPr>
            <w:tcW w:w="1659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246D385" w14:textId="77777777" w:rsidR="00E917FB" w:rsidRPr="000739B2" w:rsidRDefault="00271712" w:rsidP="002717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ć 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367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22D7C58" w14:textId="77777777" w:rsidR="00E917FB" w:rsidRPr="000739B2" w:rsidRDefault="00E917FB" w:rsidP="00AE1E8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Kolokwium zaliczeniowe</w:t>
            </w:r>
          </w:p>
        </w:tc>
        <w:tc>
          <w:tcPr>
            <w:tcW w:w="139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6080C71" w14:textId="77777777" w:rsidR="00E917FB" w:rsidRPr="000739B2" w:rsidRDefault="00E917FB" w:rsidP="00AE1E8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739B2" w:rsidRPr="000739B2" w14:paraId="46B9374C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256CB12" w14:textId="77777777" w:rsidR="00E917FB" w:rsidRPr="000739B2" w:rsidRDefault="00E917FB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739B2">
              <w:rPr>
                <w:rFonts w:ascii="Arial" w:hAnsi="Arial" w:cs="Arial"/>
                <w:color w:val="auto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0739B2" w:rsidRPr="000739B2" w14:paraId="7A7D440B" w14:textId="77777777" w:rsidTr="00AE1E8C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4A8B3C92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bCs/>
                <w:sz w:val="16"/>
                <w:szCs w:val="16"/>
              </w:rPr>
              <w:t>1. Metody kształcenia:</w:t>
            </w:r>
          </w:p>
          <w:p w14:paraId="5A9F7E56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Wykład multimedialny</w:t>
            </w:r>
          </w:p>
          <w:p w14:paraId="33BE8628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Ćwiczenia problemowe z obliczeniami.</w:t>
            </w:r>
          </w:p>
          <w:p w14:paraId="2F2D6900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C21EEE0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</w:p>
          <w:p w14:paraId="3CD60B53" w14:textId="77777777" w:rsidR="00E917FB" w:rsidRPr="000739B2" w:rsidRDefault="00E917FB" w:rsidP="00832C3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Prezentacje multimedialne, wykład problemowy</w:t>
            </w:r>
          </w:p>
        </w:tc>
      </w:tr>
      <w:tr w:rsidR="000739B2" w:rsidRPr="000739B2" w14:paraId="7E711584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2A8527B" w14:textId="77777777" w:rsidR="00E917FB" w:rsidRPr="000739B2" w:rsidRDefault="00E917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0739B2" w:rsidRPr="000739B2" w14:paraId="74F9D1C8" w14:textId="77777777" w:rsidTr="000739B2">
        <w:trPr>
          <w:trHeight w:val="215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213B1406" w14:textId="77777777" w:rsidR="000739B2" w:rsidRPr="000739B2" w:rsidRDefault="000739B2" w:rsidP="000739B2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727C0105" w14:textId="77777777" w:rsidR="000739B2" w:rsidRPr="000739B2" w:rsidRDefault="000739B2" w:rsidP="000739B2">
            <w:pPr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7DF56F53" w14:textId="77777777" w:rsidR="000739B2" w:rsidRPr="000739B2" w:rsidRDefault="000739B2" w:rsidP="000739B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BBCC6CD" w14:textId="7D0BB122" w:rsidR="000739B2" w:rsidRPr="000739B2" w:rsidRDefault="000739B2" w:rsidP="000739B2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4497597E" w14:textId="29D275EF" w:rsidR="000739B2" w:rsidRPr="000739B2" w:rsidRDefault="000739B2" w:rsidP="000739B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Cs/>
                <w:sz w:val="16"/>
                <w:szCs w:val="16"/>
              </w:rPr>
              <w:t>* e</w:t>
            </w:r>
            <w:r w:rsidRPr="000739B2">
              <w:rPr>
                <w:rFonts w:ascii="Arial" w:hAnsi="Arial" w:cs="Arial"/>
                <w:bCs/>
                <w:sz w:val="16"/>
                <w:szCs w:val="16"/>
              </w:rPr>
              <w:t>gzamin pisemny</w:t>
            </w:r>
            <w:r w:rsidRPr="000739B2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Pr="000739B2">
              <w:rPr>
                <w:rFonts w:ascii="Arial" w:hAnsi="Arial" w:cs="Arial"/>
                <w:sz w:val="16"/>
                <w:szCs w:val="16"/>
              </w:rPr>
              <w:t>kolokwia</w:t>
            </w:r>
            <w:r w:rsidRPr="000739B2">
              <w:rPr>
                <w:rFonts w:ascii="Arial" w:hAnsi="Arial" w:cs="Arial"/>
                <w:sz w:val="16"/>
                <w:szCs w:val="16"/>
              </w:rPr>
              <w:t xml:space="preserve"> pisemne</w:t>
            </w:r>
          </w:p>
          <w:p w14:paraId="6E0FC12C" w14:textId="77777777" w:rsidR="000739B2" w:rsidRPr="000739B2" w:rsidRDefault="000739B2" w:rsidP="000739B2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42385DC" w14:textId="77777777" w:rsidR="000739B2" w:rsidRPr="000739B2" w:rsidRDefault="000739B2" w:rsidP="000739B2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AC605E" w14:textId="01D3052B" w:rsidR="00E917FB" w:rsidRPr="000739B2" w:rsidRDefault="000739B2" w:rsidP="000739B2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0739B2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0739B2" w:rsidRPr="000739B2" w14:paraId="11E3910C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EF1EB7B" w14:textId="77777777" w:rsidR="00E917FB" w:rsidRPr="000739B2" w:rsidRDefault="00E917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0739B2" w:rsidRPr="000739B2" w14:paraId="52DA9A66" w14:textId="77777777" w:rsidTr="00DE3A97">
        <w:trPr>
          <w:trHeight w:val="567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2403826" w14:textId="77777777" w:rsidR="00E917FB" w:rsidRPr="000739B2" w:rsidRDefault="00E917F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4B6EBE3" w14:textId="77777777" w:rsidR="00E917FB" w:rsidRPr="000739B2" w:rsidRDefault="00E917F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08843464" w14:textId="77777777" w:rsidR="00E917FB" w:rsidRPr="000739B2" w:rsidRDefault="00E917F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0739B2" w:rsidRPr="000739B2" w14:paraId="2E48E45A" w14:textId="77777777" w:rsidTr="00523731">
        <w:trPr>
          <w:trHeight w:val="567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7620C21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  <w:p w14:paraId="777815FE" w14:textId="77777777" w:rsidR="00E917FB" w:rsidRPr="000739B2" w:rsidRDefault="00E917FB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4F0A077" w14:textId="77777777" w:rsidR="00E917FB" w:rsidRPr="000739B2" w:rsidRDefault="00523731" w:rsidP="0052373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60/30</w:t>
            </w:r>
          </w:p>
        </w:tc>
      </w:tr>
      <w:tr w:rsidR="000739B2" w:rsidRPr="000739B2" w14:paraId="4BDE5089" w14:textId="77777777" w:rsidTr="00523731">
        <w:trPr>
          <w:trHeight w:val="283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D6D127C" w14:textId="77777777" w:rsidR="00E917FB" w:rsidRPr="000739B2" w:rsidRDefault="00E917FB" w:rsidP="0052373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Udział w wykładach   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C6AE4F5" w14:textId="77777777" w:rsidR="00E917FB" w:rsidRPr="000739B2" w:rsidRDefault="00E917FB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0739B2" w:rsidRPr="000739B2" w14:paraId="508D0CDE" w14:textId="77777777" w:rsidTr="00523731">
        <w:trPr>
          <w:trHeight w:val="283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AC48731" w14:textId="56364BAA" w:rsidR="00E917FB" w:rsidRPr="000739B2" w:rsidRDefault="00E917F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9D192C" w:rsidRPr="000739B2">
              <w:rPr>
                <w:rFonts w:ascii="Arial" w:hAnsi="Arial" w:cs="Arial"/>
                <w:sz w:val="16"/>
                <w:szCs w:val="16"/>
              </w:rPr>
              <w:t>:</w:t>
            </w:r>
            <w:r w:rsidRPr="000739B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23731" w:rsidRPr="000739B2">
              <w:rPr>
                <w:rFonts w:ascii="Arial" w:hAnsi="Arial" w:cs="Arial"/>
                <w:sz w:val="16"/>
                <w:szCs w:val="16"/>
              </w:rPr>
              <w:t xml:space="preserve">ćwiczenia 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0831A19" w14:textId="77777777" w:rsidR="00E917FB" w:rsidRPr="000739B2" w:rsidRDefault="00E917FB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0739B2" w:rsidRPr="000739B2" w14:paraId="7FBAF77A" w14:textId="77777777" w:rsidTr="00523731">
        <w:trPr>
          <w:trHeight w:val="454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E338E0B" w14:textId="77777777" w:rsidR="00E917FB" w:rsidRPr="000739B2" w:rsidRDefault="00E917FB" w:rsidP="00523731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i/>
                <w:sz w:val="16"/>
                <w:szCs w:val="16"/>
              </w:rPr>
              <w:t xml:space="preserve">Samodzielna praca studenta (godziny niekontaktowe)     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ADD1D54" w14:textId="77777777" w:rsidR="00E917FB" w:rsidRPr="000739B2" w:rsidRDefault="00B41CD2" w:rsidP="0052373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90/120</w:t>
            </w:r>
          </w:p>
        </w:tc>
      </w:tr>
      <w:tr w:rsidR="000739B2" w:rsidRPr="000739B2" w14:paraId="5F333D2D" w14:textId="77777777" w:rsidTr="00523731">
        <w:trPr>
          <w:trHeight w:val="283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2B50CF7" w14:textId="77777777" w:rsidR="00E917FB" w:rsidRPr="000739B2" w:rsidRDefault="00E917FB" w:rsidP="0052373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Przygotowanie do wykładu    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6BF2D22" w14:textId="77777777" w:rsidR="00E917FB" w:rsidRPr="000739B2" w:rsidRDefault="00BD78CB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30/45</w:t>
            </w:r>
          </w:p>
        </w:tc>
      </w:tr>
      <w:tr w:rsidR="000739B2" w:rsidRPr="000739B2" w14:paraId="219065A4" w14:textId="77777777" w:rsidTr="00523731">
        <w:trPr>
          <w:trHeight w:val="283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BBEE0A8" w14:textId="6E3FF84C" w:rsidR="00E917FB" w:rsidRPr="000739B2" w:rsidRDefault="00E917FB" w:rsidP="0052373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9D192C" w:rsidRPr="000739B2">
              <w:rPr>
                <w:rFonts w:ascii="Arial" w:hAnsi="Arial" w:cs="Arial"/>
                <w:sz w:val="16"/>
                <w:szCs w:val="16"/>
              </w:rPr>
              <w:t>:</w:t>
            </w:r>
            <w:r w:rsidRPr="000739B2"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="00071CF5" w:rsidRPr="000739B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4BD69CA" w14:textId="77777777" w:rsidR="00E917FB" w:rsidRPr="000739B2" w:rsidRDefault="00944626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20</w:t>
            </w:r>
            <w:r w:rsidR="00E917FB" w:rsidRPr="000739B2">
              <w:rPr>
                <w:rFonts w:ascii="Arial" w:hAnsi="Arial" w:cs="Arial"/>
                <w:sz w:val="16"/>
                <w:szCs w:val="16"/>
              </w:rPr>
              <w:t>/</w:t>
            </w:r>
            <w:r w:rsidRPr="000739B2">
              <w:rPr>
                <w:rFonts w:ascii="Arial" w:hAnsi="Arial" w:cs="Arial"/>
                <w:sz w:val="16"/>
                <w:szCs w:val="16"/>
              </w:rPr>
              <w:t>35</w:t>
            </w:r>
          </w:p>
        </w:tc>
      </w:tr>
      <w:tr w:rsidR="000739B2" w:rsidRPr="000739B2" w14:paraId="47803D0A" w14:textId="77777777" w:rsidTr="00523731">
        <w:trPr>
          <w:trHeight w:val="283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B9816C6" w14:textId="77777777" w:rsidR="00E917FB" w:rsidRPr="000739B2" w:rsidRDefault="00E917F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 xml:space="preserve">Przygotowanie do egzaminu    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4AE8DBC" w14:textId="77777777" w:rsidR="00E917FB" w:rsidRPr="000739B2" w:rsidRDefault="00944626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20/20</w:t>
            </w:r>
          </w:p>
        </w:tc>
      </w:tr>
      <w:tr w:rsidR="000739B2" w:rsidRPr="000739B2" w14:paraId="3E82099B" w14:textId="77777777" w:rsidTr="00523731">
        <w:trPr>
          <w:trHeight w:val="283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DB27703" w14:textId="502F159E" w:rsidR="00E917FB" w:rsidRPr="000739B2" w:rsidRDefault="00E917F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EC16CA" w:rsidRPr="000739B2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0739B2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9D192C" w:rsidRPr="000739B2">
              <w:rPr>
                <w:rFonts w:ascii="Arial" w:hAnsi="Arial" w:cs="Arial"/>
                <w:sz w:val="16"/>
                <w:szCs w:val="16"/>
              </w:rPr>
              <w:t>:</w:t>
            </w:r>
            <w:r w:rsidRPr="000739B2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071CF5" w:rsidRPr="000739B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28C616A" w14:textId="77777777" w:rsidR="00E917FB" w:rsidRPr="000739B2" w:rsidRDefault="00944626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20/20</w:t>
            </w:r>
          </w:p>
        </w:tc>
      </w:tr>
      <w:tr w:rsidR="000739B2" w:rsidRPr="000739B2" w14:paraId="2CF09375" w14:textId="77777777" w:rsidTr="00523731">
        <w:trPr>
          <w:trHeight w:val="454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1BA3E6E" w14:textId="77777777" w:rsidR="00E917FB" w:rsidRPr="000739B2" w:rsidRDefault="00E917FB" w:rsidP="00523731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i/>
                <w:sz w:val="16"/>
                <w:szCs w:val="16"/>
              </w:rPr>
              <w:t xml:space="preserve">Łączna liczba godzin    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0F9DF19" w14:textId="77777777" w:rsidR="00E917FB" w:rsidRPr="000739B2" w:rsidRDefault="00944626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150</w:t>
            </w:r>
          </w:p>
        </w:tc>
      </w:tr>
      <w:tr w:rsidR="000739B2" w:rsidRPr="000739B2" w14:paraId="4F85404C" w14:textId="77777777" w:rsidTr="00523731">
        <w:trPr>
          <w:trHeight w:val="454"/>
        </w:trPr>
        <w:tc>
          <w:tcPr>
            <w:tcW w:w="778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455AD06" w14:textId="77777777" w:rsidR="00E917FB" w:rsidRPr="000739B2" w:rsidRDefault="00E917F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42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5DB7788" w14:textId="77777777" w:rsidR="00E917FB" w:rsidRPr="000739B2" w:rsidRDefault="00944626" w:rsidP="005237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0739B2" w:rsidRPr="000739B2" w14:paraId="1BE21610" w14:textId="77777777" w:rsidTr="00AE1E8C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6007DAC" w14:textId="77777777" w:rsidR="00E917FB" w:rsidRPr="000739B2" w:rsidRDefault="00E917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9B2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0739B2" w:rsidRPr="000739B2" w14:paraId="29C9F8F1" w14:textId="77777777" w:rsidTr="00AE1E8C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4B7530D7" w14:textId="77777777" w:rsidR="00E917FB" w:rsidRPr="000739B2" w:rsidRDefault="00E917F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podstawowa:</w:t>
            </w:r>
          </w:p>
          <w:p w14:paraId="3A4953EE" w14:textId="77777777" w:rsidR="00B00E68" w:rsidRPr="000739B2" w:rsidRDefault="00B00E68" w:rsidP="00B00E68">
            <w:pPr>
              <w:pStyle w:val="Akapitzlist"/>
              <w:spacing w:line="240" w:lineRule="auto"/>
              <w:ind w:left="289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1. </w:t>
            </w:r>
            <w:proofErr w:type="spellStart"/>
            <w:r w:rsidRPr="000739B2">
              <w:rPr>
                <w:rFonts w:ascii="Arial" w:eastAsia="Calibri" w:hAnsi="Arial" w:cs="Arial"/>
                <w:sz w:val="16"/>
                <w:szCs w:val="16"/>
              </w:rPr>
              <w:t>Aczel</w:t>
            </w:r>
            <w:proofErr w:type="spellEnd"/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proofErr w:type="spellStart"/>
            <w:r w:rsidRPr="000739B2">
              <w:rPr>
                <w:rFonts w:ascii="Arial" w:eastAsia="Calibri" w:hAnsi="Arial" w:cs="Arial"/>
                <w:sz w:val="16"/>
                <w:szCs w:val="16"/>
              </w:rPr>
              <w:t>Amir</w:t>
            </w:r>
            <w:proofErr w:type="spellEnd"/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 D. </w:t>
            </w:r>
            <w:r w:rsidRPr="000739B2">
              <w:rPr>
                <w:rFonts w:ascii="Arial" w:eastAsia="Calibri" w:hAnsi="Arial" w:cs="Arial"/>
                <w:i/>
                <w:sz w:val="16"/>
                <w:szCs w:val="16"/>
              </w:rPr>
              <w:t xml:space="preserve">Statystyka w zarządzaniu: pełny wykład, </w:t>
            </w:r>
            <w:r w:rsidRPr="000739B2">
              <w:rPr>
                <w:rFonts w:ascii="Arial" w:eastAsia="Calibri" w:hAnsi="Arial" w:cs="Arial"/>
                <w:sz w:val="16"/>
                <w:szCs w:val="16"/>
              </w:rPr>
              <w:t>PWN, Warszawa 2018.</w:t>
            </w:r>
          </w:p>
          <w:p w14:paraId="2A25B352" w14:textId="77777777" w:rsidR="00B00E68" w:rsidRPr="000739B2" w:rsidRDefault="00B00E68" w:rsidP="00B00E68">
            <w:pPr>
              <w:pStyle w:val="Akapitzlist"/>
              <w:spacing w:line="240" w:lineRule="auto"/>
              <w:ind w:left="289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2. </w:t>
            </w:r>
            <w:proofErr w:type="spellStart"/>
            <w:r w:rsidRPr="000739B2">
              <w:rPr>
                <w:rFonts w:ascii="Arial" w:eastAsia="Calibri" w:hAnsi="Arial" w:cs="Arial"/>
                <w:sz w:val="16"/>
                <w:szCs w:val="16"/>
              </w:rPr>
              <w:t>Ostasiewicz</w:t>
            </w:r>
            <w:proofErr w:type="spellEnd"/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 S., </w:t>
            </w:r>
            <w:proofErr w:type="spellStart"/>
            <w:r w:rsidRPr="000739B2">
              <w:rPr>
                <w:rFonts w:ascii="Arial" w:eastAsia="Calibri" w:hAnsi="Arial" w:cs="Arial"/>
                <w:sz w:val="16"/>
                <w:szCs w:val="16"/>
              </w:rPr>
              <w:t>Rusnak</w:t>
            </w:r>
            <w:proofErr w:type="spellEnd"/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 Z., Siedlecka U., </w:t>
            </w:r>
            <w:r w:rsidRPr="000739B2">
              <w:rPr>
                <w:rFonts w:ascii="Arial" w:eastAsia="Calibri" w:hAnsi="Arial" w:cs="Arial"/>
                <w:i/>
                <w:sz w:val="16"/>
                <w:szCs w:val="16"/>
              </w:rPr>
              <w:t>Statystyka. Elementy teorii i zadania</w:t>
            </w:r>
            <w:r w:rsidRPr="000739B2">
              <w:rPr>
                <w:rFonts w:ascii="Arial" w:eastAsia="Calibri" w:hAnsi="Arial" w:cs="Arial"/>
                <w:sz w:val="16"/>
                <w:szCs w:val="16"/>
              </w:rPr>
              <w:t>, Wyd. UE, 2011</w:t>
            </w:r>
          </w:p>
          <w:p w14:paraId="035D0CD0" w14:textId="77777777" w:rsidR="00B00E68" w:rsidRPr="000739B2" w:rsidRDefault="00B00E68" w:rsidP="00B00E68">
            <w:pPr>
              <w:pStyle w:val="Akapitzlist"/>
              <w:spacing w:line="240" w:lineRule="auto"/>
              <w:ind w:left="289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3. Sobczyk M., Statystyka. Podstawy teoretyczne, przykłady-zadania. Wydawnictwo UMCS, Lublin 1998</w:t>
            </w:r>
          </w:p>
          <w:p w14:paraId="584D5530" w14:textId="5D0769FA" w:rsidR="00E917FB" w:rsidRPr="000739B2" w:rsidRDefault="00B00E68" w:rsidP="00F24121">
            <w:pPr>
              <w:pStyle w:val="Akapitzlist"/>
              <w:spacing w:line="240" w:lineRule="auto"/>
              <w:ind w:left="289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4. </w:t>
            </w:r>
            <w:proofErr w:type="spellStart"/>
            <w:r w:rsidRPr="000739B2">
              <w:rPr>
                <w:rFonts w:ascii="Arial" w:eastAsia="Calibri" w:hAnsi="Arial" w:cs="Arial"/>
                <w:sz w:val="16"/>
                <w:szCs w:val="16"/>
              </w:rPr>
              <w:t>Krysicki</w:t>
            </w:r>
            <w:proofErr w:type="spellEnd"/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 W., Bartos J., Dyczka W., Królikowska K., Wasilewski M., </w:t>
            </w:r>
            <w:r w:rsidRPr="000739B2">
              <w:rPr>
                <w:rFonts w:ascii="Arial" w:eastAsia="Calibri" w:hAnsi="Arial" w:cs="Arial"/>
                <w:i/>
                <w:sz w:val="16"/>
                <w:szCs w:val="16"/>
              </w:rPr>
              <w:t>Rachunek prawdopodobieństwa i statystyka matematyczna w zadaniach</w:t>
            </w:r>
            <w:r w:rsidRPr="000739B2">
              <w:rPr>
                <w:rFonts w:ascii="Arial" w:eastAsia="Calibri" w:hAnsi="Arial" w:cs="Arial"/>
                <w:sz w:val="16"/>
                <w:szCs w:val="16"/>
              </w:rPr>
              <w:t>, PWN, Warszawa 2002.</w:t>
            </w:r>
          </w:p>
        </w:tc>
      </w:tr>
      <w:tr w:rsidR="000739B2" w:rsidRPr="000739B2" w14:paraId="30CCF306" w14:textId="77777777" w:rsidTr="00AE1E8C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14:paraId="445FFB9C" w14:textId="77777777" w:rsidR="00E917FB" w:rsidRPr="000739B2" w:rsidRDefault="00E917F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39B2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31446325" w14:textId="77777777" w:rsidR="009D6BEB" w:rsidRPr="000739B2" w:rsidRDefault="009D6BEB" w:rsidP="009D6BEB">
            <w:pPr>
              <w:pStyle w:val="Akapitzlist"/>
              <w:spacing w:line="240" w:lineRule="auto"/>
              <w:ind w:left="289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33736F" w:rsidRPr="000739B2">
              <w:rPr>
                <w:rFonts w:ascii="Arial" w:eastAsia="Calibri" w:hAnsi="Arial" w:cs="Arial"/>
                <w:sz w:val="16"/>
                <w:szCs w:val="16"/>
              </w:rPr>
              <w:t>. Statystyka w biznesie i ekonomii. Teoria i praktyka. Wyd. Wyższej Szkoły Przedsiębiorczości i Zarządzania im. Leona Koźmińskiego, Warszawa 2005</w:t>
            </w:r>
          </w:p>
          <w:p w14:paraId="279C4342" w14:textId="77777777" w:rsidR="00E917FB" w:rsidRPr="000739B2" w:rsidRDefault="009D6BEB" w:rsidP="009D6BEB">
            <w:pPr>
              <w:pStyle w:val="Akapitzlist"/>
              <w:spacing w:line="240" w:lineRule="auto"/>
              <w:ind w:left="289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0739B2">
              <w:rPr>
                <w:rFonts w:ascii="Arial" w:eastAsia="Calibri" w:hAnsi="Arial" w:cs="Arial"/>
                <w:sz w:val="16"/>
                <w:szCs w:val="16"/>
              </w:rPr>
              <w:t xml:space="preserve">2. </w:t>
            </w:r>
            <w:proofErr w:type="spellStart"/>
            <w:r w:rsidR="00AC1032" w:rsidRPr="000739B2">
              <w:rPr>
                <w:rFonts w:ascii="Arial" w:eastAsia="Calibri" w:hAnsi="Arial" w:cs="Arial"/>
                <w:sz w:val="16"/>
                <w:szCs w:val="16"/>
              </w:rPr>
              <w:t>Rębowski</w:t>
            </w:r>
            <w:proofErr w:type="spellEnd"/>
            <w:r w:rsidR="00AC1032" w:rsidRPr="000739B2">
              <w:rPr>
                <w:rFonts w:ascii="Arial" w:eastAsia="Calibri" w:hAnsi="Arial" w:cs="Arial"/>
                <w:sz w:val="16"/>
                <w:szCs w:val="16"/>
              </w:rPr>
              <w:t xml:space="preserve"> R., </w:t>
            </w:r>
            <w:proofErr w:type="spellStart"/>
            <w:r w:rsidR="00AC1032" w:rsidRPr="000739B2">
              <w:rPr>
                <w:rFonts w:ascii="Arial" w:eastAsia="Calibri" w:hAnsi="Arial" w:cs="Arial"/>
                <w:sz w:val="16"/>
                <w:szCs w:val="16"/>
              </w:rPr>
              <w:t>Płaskonka</w:t>
            </w:r>
            <w:proofErr w:type="spellEnd"/>
            <w:r w:rsidR="00AC1032" w:rsidRPr="000739B2">
              <w:rPr>
                <w:rFonts w:ascii="Arial" w:eastAsia="Calibri" w:hAnsi="Arial" w:cs="Arial"/>
                <w:sz w:val="16"/>
                <w:szCs w:val="16"/>
              </w:rPr>
              <w:t xml:space="preserve"> J. </w:t>
            </w:r>
            <w:r w:rsidR="00AC1032" w:rsidRPr="000739B2">
              <w:rPr>
                <w:rFonts w:ascii="Arial" w:eastAsia="Calibri" w:hAnsi="Arial" w:cs="Arial"/>
                <w:i/>
                <w:sz w:val="16"/>
                <w:szCs w:val="16"/>
              </w:rPr>
              <w:t>Zbiór zadań z metod probabilistycznych</w:t>
            </w:r>
            <w:r w:rsidR="00AC1032" w:rsidRPr="000739B2">
              <w:rPr>
                <w:rFonts w:ascii="Arial" w:eastAsia="Calibri" w:hAnsi="Arial" w:cs="Arial"/>
                <w:sz w:val="16"/>
                <w:szCs w:val="16"/>
              </w:rPr>
              <w:t>, PWSZ w Legnicy, Legnica 2008.</w:t>
            </w:r>
          </w:p>
        </w:tc>
      </w:tr>
      <w:bookmarkEnd w:id="0"/>
    </w:tbl>
    <w:p w14:paraId="5167D7B0" w14:textId="77777777" w:rsidR="002324EA" w:rsidRPr="001E725A" w:rsidRDefault="002324E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911BD3B" w14:textId="77777777" w:rsidR="009B5521" w:rsidRPr="001E725A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285ADE6" w14:textId="77777777" w:rsidR="000739B2" w:rsidRPr="000739B2" w:rsidRDefault="000739B2" w:rsidP="000739B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739B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4D6D1962" w14:textId="77777777" w:rsidR="000739B2" w:rsidRPr="000739B2" w:rsidRDefault="000739B2" w:rsidP="000739B2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D73B3B8" w14:textId="77777777" w:rsidR="000739B2" w:rsidRPr="000739B2" w:rsidRDefault="000739B2" w:rsidP="000739B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739B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AC281FF" w14:textId="77777777" w:rsidR="000739B2" w:rsidRPr="000739B2" w:rsidRDefault="000739B2" w:rsidP="000739B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301D9B1" w14:textId="77777777" w:rsidR="000739B2" w:rsidRPr="00F5761C" w:rsidRDefault="000739B2" w:rsidP="000739B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739B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8955D0B" w14:textId="77777777" w:rsidR="009B5521" w:rsidRPr="001E725A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51F5C52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F2569CA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19584679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A944C7F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56479B59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141F7ECD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17502D4E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79E6D0F7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6EB8673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491A0DA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51D49214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2F4DCA9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6C21F9A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043397A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E00D1B0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0793B02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5D98F1F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76547877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19E7620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57267E11" w14:textId="77777777" w:rsidR="009B5521" w:rsidRDefault="009B552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9B5521" w:rsidSect="00C50EE7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F1D685" w14:textId="77777777" w:rsidR="00164E36" w:rsidRDefault="00164E36">
      <w:pPr>
        <w:spacing w:line="240" w:lineRule="auto"/>
      </w:pPr>
      <w:r>
        <w:separator/>
      </w:r>
    </w:p>
  </w:endnote>
  <w:endnote w:type="continuationSeparator" w:id="0">
    <w:p w14:paraId="3E45814F" w14:textId="77777777" w:rsidR="00164E36" w:rsidRDefault="00164E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1A2B1F5C" w14:textId="2642AEEE" w:rsidR="002324EA" w:rsidRDefault="00DE2986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371024">
          <w:instrText>PAGE</w:instrText>
        </w:r>
        <w:r>
          <w:fldChar w:fldCharType="separate"/>
        </w:r>
        <w:r w:rsidR="000739B2">
          <w:rPr>
            <w:noProof/>
          </w:rPr>
          <w:t>3</w:t>
        </w:r>
        <w:r>
          <w:fldChar w:fldCharType="end"/>
        </w:r>
      </w:p>
    </w:sdtContent>
  </w:sdt>
  <w:p w14:paraId="035EDA6D" w14:textId="77777777" w:rsidR="002324EA" w:rsidRDefault="00232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7FC3A" w14:textId="77777777" w:rsidR="00164E36" w:rsidRDefault="00164E36">
      <w:pPr>
        <w:spacing w:line="240" w:lineRule="auto"/>
      </w:pPr>
      <w:r>
        <w:separator/>
      </w:r>
    </w:p>
  </w:footnote>
  <w:footnote w:type="continuationSeparator" w:id="0">
    <w:p w14:paraId="116F4E7F" w14:textId="77777777" w:rsidR="00164E36" w:rsidRDefault="00164E3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4A5"/>
    <w:multiLevelType w:val="multilevel"/>
    <w:tmpl w:val="04C0AC5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F138E"/>
    <w:multiLevelType w:val="multilevel"/>
    <w:tmpl w:val="DD4C6F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915AAF"/>
    <w:multiLevelType w:val="hybridMultilevel"/>
    <w:tmpl w:val="58F8BA54"/>
    <w:lvl w:ilvl="0" w:tplc="FABC8D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96084D"/>
    <w:multiLevelType w:val="hybridMultilevel"/>
    <w:tmpl w:val="C6EE39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F2539E"/>
    <w:multiLevelType w:val="hybridMultilevel"/>
    <w:tmpl w:val="5AE6C14A"/>
    <w:lvl w:ilvl="0" w:tplc="F94446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6203B6"/>
    <w:multiLevelType w:val="hybridMultilevel"/>
    <w:tmpl w:val="C69A79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4EA"/>
    <w:rsid w:val="000515C0"/>
    <w:rsid w:val="00057F76"/>
    <w:rsid w:val="00071CF5"/>
    <w:rsid w:val="000739B2"/>
    <w:rsid w:val="0009272C"/>
    <w:rsid w:val="000B7CDF"/>
    <w:rsid w:val="001578CE"/>
    <w:rsid w:val="00164E36"/>
    <w:rsid w:val="00171DBA"/>
    <w:rsid w:val="00177BE8"/>
    <w:rsid w:val="001D2D9F"/>
    <w:rsid w:val="001E725A"/>
    <w:rsid w:val="00203CC1"/>
    <w:rsid w:val="002079A0"/>
    <w:rsid w:val="002324EA"/>
    <w:rsid w:val="0023517D"/>
    <w:rsid w:val="00271712"/>
    <w:rsid w:val="00273D1E"/>
    <w:rsid w:val="002A74DB"/>
    <w:rsid w:val="002B3DFC"/>
    <w:rsid w:val="002F13EA"/>
    <w:rsid w:val="002F45E6"/>
    <w:rsid w:val="0033736F"/>
    <w:rsid w:val="00371024"/>
    <w:rsid w:val="003A6420"/>
    <w:rsid w:val="003E6775"/>
    <w:rsid w:val="00440C26"/>
    <w:rsid w:val="00445DD1"/>
    <w:rsid w:val="00465001"/>
    <w:rsid w:val="0050134B"/>
    <w:rsid w:val="00523731"/>
    <w:rsid w:val="00533792"/>
    <w:rsid w:val="00551D9B"/>
    <w:rsid w:val="00591FAE"/>
    <w:rsid w:val="005E7D94"/>
    <w:rsid w:val="00665878"/>
    <w:rsid w:val="00667EB9"/>
    <w:rsid w:val="00671631"/>
    <w:rsid w:val="00695277"/>
    <w:rsid w:val="007641BD"/>
    <w:rsid w:val="007763FF"/>
    <w:rsid w:val="00832C3E"/>
    <w:rsid w:val="00841099"/>
    <w:rsid w:val="00917CEB"/>
    <w:rsid w:val="00944626"/>
    <w:rsid w:val="009B5521"/>
    <w:rsid w:val="009D192C"/>
    <w:rsid w:val="009D6BEB"/>
    <w:rsid w:val="009E3BA5"/>
    <w:rsid w:val="009F5463"/>
    <w:rsid w:val="00A32EFF"/>
    <w:rsid w:val="00AC1032"/>
    <w:rsid w:val="00AD6251"/>
    <w:rsid w:val="00AE1E8C"/>
    <w:rsid w:val="00AF0AA4"/>
    <w:rsid w:val="00B00E68"/>
    <w:rsid w:val="00B15D5E"/>
    <w:rsid w:val="00B41CD2"/>
    <w:rsid w:val="00B77E67"/>
    <w:rsid w:val="00BA6D83"/>
    <w:rsid w:val="00BC2BC4"/>
    <w:rsid w:val="00BD78CB"/>
    <w:rsid w:val="00C50EE7"/>
    <w:rsid w:val="00C6235A"/>
    <w:rsid w:val="00C73F34"/>
    <w:rsid w:val="00CA29CD"/>
    <w:rsid w:val="00D05CD9"/>
    <w:rsid w:val="00DB2E67"/>
    <w:rsid w:val="00DE2986"/>
    <w:rsid w:val="00DE3A97"/>
    <w:rsid w:val="00E1441D"/>
    <w:rsid w:val="00E64612"/>
    <w:rsid w:val="00E80FA1"/>
    <w:rsid w:val="00E917FB"/>
    <w:rsid w:val="00EB3FB7"/>
    <w:rsid w:val="00EC16CA"/>
    <w:rsid w:val="00EF70A7"/>
    <w:rsid w:val="00F14B9E"/>
    <w:rsid w:val="00F24121"/>
    <w:rsid w:val="00F74271"/>
    <w:rsid w:val="00F96EFB"/>
    <w:rsid w:val="00FD6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E5419"/>
  <w15:docId w15:val="{DE1A8DEC-7129-4E38-9685-B8FEB4B02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C50EE7"/>
    <w:rPr>
      <w:rFonts w:cs="Courier New"/>
    </w:rPr>
  </w:style>
  <w:style w:type="character" w:customStyle="1" w:styleId="ListLabel2">
    <w:name w:val="ListLabel 2"/>
    <w:qFormat/>
    <w:rsid w:val="00C50EE7"/>
    <w:rPr>
      <w:rFonts w:cs="Courier New"/>
    </w:rPr>
  </w:style>
  <w:style w:type="character" w:customStyle="1" w:styleId="ListLabel3">
    <w:name w:val="ListLabel 3"/>
    <w:qFormat/>
    <w:rsid w:val="00C50EE7"/>
    <w:rPr>
      <w:rFonts w:cs="Courier New"/>
    </w:rPr>
  </w:style>
  <w:style w:type="character" w:customStyle="1" w:styleId="ListLabel4">
    <w:name w:val="ListLabel 4"/>
    <w:qFormat/>
    <w:rsid w:val="00C50EE7"/>
    <w:rPr>
      <w:rFonts w:cs="Courier New"/>
    </w:rPr>
  </w:style>
  <w:style w:type="character" w:customStyle="1" w:styleId="ListLabel5">
    <w:name w:val="ListLabel 5"/>
    <w:qFormat/>
    <w:rsid w:val="00C50EE7"/>
    <w:rPr>
      <w:rFonts w:cs="Courier New"/>
    </w:rPr>
  </w:style>
  <w:style w:type="character" w:customStyle="1" w:styleId="ListLabel6">
    <w:name w:val="ListLabel 6"/>
    <w:qFormat/>
    <w:rsid w:val="00C50EE7"/>
    <w:rPr>
      <w:rFonts w:cs="Courier New"/>
    </w:rPr>
  </w:style>
  <w:style w:type="character" w:customStyle="1" w:styleId="ListLabel7">
    <w:name w:val="ListLabel 7"/>
    <w:qFormat/>
    <w:rsid w:val="00C50EE7"/>
    <w:rPr>
      <w:color w:val="00000A"/>
    </w:rPr>
  </w:style>
  <w:style w:type="character" w:customStyle="1" w:styleId="ListLabel8">
    <w:name w:val="ListLabel 8"/>
    <w:qFormat/>
    <w:rsid w:val="00C50EE7"/>
    <w:rPr>
      <w:rFonts w:cs="Courier New"/>
    </w:rPr>
  </w:style>
  <w:style w:type="character" w:customStyle="1" w:styleId="ListLabel9">
    <w:name w:val="ListLabel 9"/>
    <w:qFormat/>
    <w:rsid w:val="00C50EE7"/>
    <w:rPr>
      <w:rFonts w:cs="Courier New"/>
    </w:rPr>
  </w:style>
  <w:style w:type="character" w:customStyle="1" w:styleId="ListLabel10">
    <w:name w:val="ListLabel 10"/>
    <w:qFormat/>
    <w:rsid w:val="00C50EE7"/>
    <w:rPr>
      <w:rFonts w:cs="Courier New"/>
    </w:rPr>
  </w:style>
  <w:style w:type="character" w:customStyle="1" w:styleId="ListLabel11">
    <w:name w:val="ListLabel 11"/>
    <w:qFormat/>
    <w:rsid w:val="00C50EE7"/>
    <w:rPr>
      <w:rFonts w:cs="Courier New"/>
    </w:rPr>
  </w:style>
  <w:style w:type="character" w:customStyle="1" w:styleId="ListLabel12">
    <w:name w:val="ListLabel 12"/>
    <w:qFormat/>
    <w:rsid w:val="00C50EE7"/>
    <w:rPr>
      <w:rFonts w:cs="Courier New"/>
    </w:rPr>
  </w:style>
  <w:style w:type="character" w:customStyle="1" w:styleId="ListLabel13">
    <w:name w:val="ListLabel 13"/>
    <w:qFormat/>
    <w:rsid w:val="00C50EE7"/>
    <w:rPr>
      <w:rFonts w:cs="Courier New"/>
    </w:rPr>
  </w:style>
  <w:style w:type="character" w:customStyle="1" w:styleId="ListLabel14">
    <w:name w:val="ListLabel 14"/>
    <w:qFormat/>
    <w:rsid w:val="00C50EE7"/>
    <w:rPr>
      <w:rFonts w:cs="Courier New"/>
    </w:rPr>
  </w:style>
  <w:style w:type="character" w:customStyle="1" w:styleId="ListLabel15">
    <w:name w:val="ListLabel 15"/>
    <w:qFormat/>
    <w:rsid w:val="00C50EE7"/>
    <w:rPr>
      <w:rFonts w:cs="Courier New"/>
    </w:rPr>
  </w:style>
  <w:style w:type="character" w:customStyle="1" w:styleId="ListLabel16">
    <w:name w:val="ListLabel 16"/>
    <w:qFormat/>
    <w:rsid w:val="00C50EE7"/>
    <w:rPr>
      <w:rFonts w:cs="Courier New"/>
    </w:rPr>
  </w:style>
  <w:style w:type="character" w:customStyle="1" w:styleId="ListLabel17">
    <w:name w:val="ListLabel 17"/>
    <w:qFormat/>
    <w:rsid w:val="00C50EE7"/>
    <w:rPr>
      <w:rFonts w:cs="Courier New"/>
    </w:rPr>
  </w:style>
  <w:style w:type="character" w:customStyle="1" w:styleId="ListLabel18">
    <w:name w:val="ListLabel 18"/>
    <w:qFormat/>
    <w:rsid w:val="00C50EE7"/>
    <w:rPr>
      <w:rFonts w:cs="Courier New"/>
    </w:rPr>
  </w:style>
  <w:style w:type="character" w:customStyle="1" w:styleId="ListLabel19">
    <w:name w:val="ListLabel 19"/>
    <w:qFormat/>
    <w:rsid w:val="00C50EE7"/>
    <w:rPr>
      <w:rFonts w:cs="Courier New"/>
    </w:rPr>
  </w:style>
  <w:style w:type="character" w:customStyle="1" w:styleId="ListLabel20">
    <w:name w:val="ListLabel 20"/>
    <w:qFormat/>
    <w:rsid w:val="00C50EE7"/>
    <w:rPr>
      <w:rFonts w:cs="Courier New"/>
    </w:rPr>
  </w:style>
  <w:style w:type="character" w:customStyle="1" w:styleId="ListLabel21">
    <w:name w:val="ListLabel 21"/>
    <w:qFormat/>
    <w:rsid w:val="00C50EE7"/>
    <w:rPr>
      <w:rFonts w:cs="Courier New"/>
    </w:rPr>
  </w:style>
  <w:style w:type="character" w:customStyle="1" w:styleId="ListLabel22">
    <w:name w:val="ListLabel 22"/>
    <w:qFormat/>
    <w:rsid w:val="00C50EE7"/>
    <w:rPr>
      <w:rFonts w:cs="Courier New"/>
    </w:rPr>
  </w:style>
  <w:style w:type="character" w:customStyle="1" w:styleId="ListLabel23">
    <w:name w:val="ListLabel 23"/>
    <w:qFormat/>
    <w:rsid w:val="00C50EE7"/>
    <w:rPr>
      <w:rFonts w:cs="Courier New"/>
    </w:rPr>
  </w:style>
  <w:style w:type="character" w:customStyle="1" w:styleId="ListLabel24">
    <w:name w:val="ListLabel 24"/>
    <w:qFormat/>
    <w:rsid w:val="00C50EE7"/>
    <w:rPr>
      <w:rFonts w:cs="Courier New"/>
    </w:rPr>
  </w:style>
  <w:style w:type="character" w:customStyle="1" w:styleId="ListLabel25">
    <w:name w:val="ListLabel 25"/>
    <w:qFormat/>
    <w:rsid w:val="00C50EE7"/>
    <w:rPr>
      <w:rFonts w:cs="Courier New"/>
    </w:rPr>
  </w:style>
  <w:style w:type="character" w:customStyle="1" w:styleId="ListLabel26">
    <w:name w:val="ListLabel 26"/>
    <w:qFormat/>
    <w:rsid w:val="00C50EE7"/>
    <w:rPr>
      <w:rFonts w:cs="Courier New"/>
    </w:rPr>
  </w:style>
  <w:style w:type="character" w:customStyle="1" w:styleId="ListLabel27">
    <w:name w:val="ListLabel 27"/>
    <w:qFormat/>
    <w:rsid w:val="00C50EE7"/>
    <w:rPr>
      <w:rFonts w:cs="Courier New"/>
    </w:rPr>
  </w:style>
  <w:style w:type="character" w:customStyle="1" w:styleId="ListLabel28">
    <w:name w:val="ListLabel 28"/>
    <w:qFormat/>
    <w:rsid w:val="00C50EE7"/>
    <w:rPr>
      <w:rFonts w:cs="Courier New"/>
    </w:rPr>
  </w:style>
  <w:style w:type="character" w:customStyle="1" w:styleId="ListLabel29">
    <w:name w:val="ListLabel 29"/>
    <w:qFormat/>
    <w:rsid w:val="00C50EE7"/>
    <w:rPr>
      <w:rFonts w:cs="Courier New"/>
    </w:rPr>
  </w:style>
  <w:style w:type="character" w:customStyle="1" w:styleId="ListLabel30">
    <w:name w:val="ListLabel 30"/>
    <w:qFormat/>
    <w:rsid w:val="00C50EE7"/>
    <w:rPr>
      <w:rFonts w:cs="Courier New"/>
    </w:rPr>
  </w:style>
  <w:style w:type="character" w:customStyle="1" w:styleId="ListLabel31">
    <w:name w:val="ListLabel 31"/>
    <w:qFormat/>
    <w:rsid w:val="00C50EE7"/>
    <w:rPr>
      <w:rFonts w:cs="Courier New"/>
    </w:rPr>
  </w:style>
  <w:style w:type="character" w:customStyle="1" w:styleId="ListLabel32">
    <w:name w:val="ListLabel 32"/>
    <w:qFormat/>
    <w:rsid w:val="00C50EE7"/>
    <w:rPr>
      <w:rFonts w:cs="Courier New"/>
    </w:rPr>
  </w:style>
  <w:style w:type="character" w:customStyle="1" w:styleId="ListLabel33">
    <w:name w:val="ListLabel 33"/>
    <w:qFormat/>
    <w:rsid w:val="00C50EE7"/>
    <w:rPr>
      <w:rFonts w:cs="Courier New"/>
    </w:rPr>
  </w:style>
  <w:style w:type="character" w:customStyle="1" w:styleId="ListLabel34">
    <w:name w:val="ListLabel 34"/>
    <w:qFormat/>
    <w:rsid w:val="00C50EE7"/>
    <w:rPr>
      <w:rFonts w:cs="Courier New"/>
    </w:rPr>
  </w:style>
  <w:style w:type="character" w:customStyle="1" w:styleId="ListLabel35">
    <w:name w:val="ListLabel 35"/>
    <w:qFormat/>
    <w:rsid w:val="00C50EE7"/>
    <w:rPr>
      <w:rFonts w:cs="Courier New"/>
    </w:rPr>
  </w:style>
  <w:style w:type="character" w:customStyle="1" w:styleId="ListLabel36">
    <w:name w:val="ListLabel 36"/>
    <w:qFormat/>
    <w:rsid w:val="00C50EE7"/>
    <w:rPr>
      <w:rFonts w:cs="Courier New"/>
    </w:rPr>
  </w:style>
  <w:style w:type="character" w:customStyle="1" w:styleId="ListLabel37">
    <w:name w:val="ListLabel 37"/>
    <w:qFormat/>
    <w:rsid w:val="00C50EE7"/>
    <w:rPr>
      <w:rFonts w:cs="Courier New"/>
    </w:rPr>
  </w:style>
  <w:style w:type="character" w:customStyle="1" w:styleId="ListLabel38">
    <w:name w:val="ListLabel 38"/>
    <w:qFormat/>
    <w:rsid w:val="00C50EE7"/>
    <w:rPr>
      <w:rFonts w:cs="Courier New"/>
    </w:rPr>
  </w:style>
  <w:style w:type="character" w:customStyle="1" w:styleId="ListLabel39">
    <w:name w:val="ListLabel 39"/>
    <w:qFormat/>
    <w:rsid w:val="00C50EE7"/>
    <w:rPr>
      <w:rFonts w:cs="Courier New"/>
    </w:rPr>
  </w:style>
  <w:style w:type="character" w:customStyle="1" w:styleId="ListLabel40">
    <w:name w:val="ListLabel 40"/>
    <w:qFormat/>
    <w:rsid w:val="00C50EE7"/>
    <w:rPr>
      <w:rFonts w:cs="Courier New"/>
    </w:rPr>
  </w:style>
  <w:style w:type="character" w:customStyle="1" w:styleId="ListLabel41">
    <w:name w:val="ListLabel 41"/>
    <w:qFormat/>
    <w:rsid w:val="00C50EE7"/>
    <w:rPr>
      <w:rFonts w:cs="Courier New"/>
    </w:rPr>
  </w:style>
  <w:style w:type="character" w:customStyle="1" w:styleId="ListLabel42">
    <w:name w:val="ListLabel 42"/>
    <w:qFormat/>
    <w:rsid w:val="00C50EE7"/>
    <w:rPr>
      <w:rFonts w:cs="Courier New"/>
    </w:rPr>
  </w:style>
  <w:style w:type="character" w:customStyle="1" w:styleId="ListLabel43">
    <w:name w:val="ListLabel 43"/>
    <w:qFormat/>
    <w:rsid w:val="00C50EE7"/>
    <w:rPr>
      <w:rFonts w:cs="Courier New"/>
    </w:rPr>
  </w:style>
  <w:style w:type="character" w:customStyle="1" w:styleId="ListLabel44">
    <w:name w:val="ListLabel 44"/>
    <w:qFormat/>
    <w:rsid w:val="00C50EE7"/>
    <w:rPr>
      <w:rFonts w:cs="Courier New"/>
    </w:rPr>
  </w:style>
  <w:style w:type="character" w:customStyle="1" w:styleId="ListLabel45">
    <w:name w:val="ListLabel 45"/>
    <w:qFormat/>
    <w:rsid w:val="00C50EE7"/>
    <w:rPr>
      <w:rFonts w:cs="Courier New"/>
    </w:rPr>
  </w:style>
  <w:style w:type="character" w:customStyle="1" w:styleId="ListLabel46">
    <w:name w:val="ListLabel 46"/>
    <w:qFormat/>
    <w:rsid w:val="00C50EE7"/>
    <w:rPr>
      <w:rFonts w:cs="Courier New"/>
    </w:rPr>
  </w:style>
  <w:style w:type="character" w:customStyle="1" w:styleId="ListLabel47">
    <w:name w:val="ListLabel 47"/>
    <w:qFormat/>
    <w:rsid w:val="00C50EE7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C50EE7"/>
    <w:pPr>
      <w:spacing w:after="140" w:line="288" w:lineRule="auto"/>
    </w:pPr>
  </w:style>
  <w:style w:type="paragraph" w:styleId="Lista">
    <w:name w:val="List"/>
    <w:basedOn w:val="Tekstpodstawowy"/>
    <w:rsid w:val="00C50EE7"/>
    <w:rPr>
      <w:rFonts w:cs="Lucida Sans"/>
    </w:rPr>
  </w:style>
  <w:style w:type="paragraph" w:styleId="Legenda">
    <w:name w:val="caption"/>
    <w:basedOn w:val="Normalny"/>
    <w:qFormat/>
    <w:rsid w:val="00C50EE7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C50EE7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3711A9-1C73-4DCA-805E-B68D81FF8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837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Czarnecka (Kmiecik) Joanna</cp:lastModifiedBy>
  <cp:revision>8</cp:revision>
  <cp:lastPrinted>2020-03-09T10:41:00Z</cp:lastPrinted>
  <dcterms:created xsi:type="dcterms:W3CDTF">2023-11-07T17:40:00Z</dcterms:created>
  <dcterms:modified xsi:type="dcterms:W3CDTF">2024-10-26T12:37:00Z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