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2"/>
        <w:gridCol w:w="543"/>
        <w:gridCol w:w="1225"/>
        <w:gridCol w:w="1041"/>
        <w:gridCol w:w="1309"/>
        <w:gridCol w:w="1314"/>
        <w:gridCol w:w="1317"/>
        <w:gridCol w:w="610"/>
        <w:gridCol w:w="300"/>
        <w:gridCol w:w="318"/>
        <w:gridCol w:w="85"/>
        <w:gridCol w:w="1051"/>
      </w:tblGrid>
      <w:tr w:rsidR="00560EC2" w:rsidRPr="00560EC2" w:rsidTr="00361892">
        <w:trPr>
          <w:trHeight w:val="340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614FFA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:rsidR="00E91367" w:rsidRPr="00614FFA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614FFA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614FFA" w:rsidTr="00361892">
        <w:trPr>
          <w:trHeight w:val="624"/>
        </w:trPr>
        <w:tc>
          <w:tcPr>
            <w:tcW w:w="10065" w:type="dxa"/>
            <w:gridSpan w:val="12"/>
            <w:vAlign w:val="center"/>
          </w:tcPr>
          <w:p w:rsidR="00E91367" w:rsidRPr="00614FFA" w:rsidRDefault="00A01EC2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COLLEGIUM WITELONA UCZELNIA PAŃSTWOWA </w:t>
            </w:r>
          </w:p>
          <w:p w:rsidR="00E91367" w:rsidRPr="00614FFA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614FFA" w:rsidTr="00985BB8">
        <w:trPr>
          <w:trHeight w:val="340"/>
        </w:trPr>
        <w:tc>
          <w:tcPr>
            <w:tcW w:w="3761" w:type="dxa"/>
            <w:gridSpan w:val="4"/>
            <w:vAlign w:val="center"/>
          </w:tcPr>
          <w:p w:rsidR="00AE33DF" w:rsidRPr="00614FFA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04" w:type="dxa"/>
            <w:gridSpan w:val="8"/>
            <w:vAlign w:val="center"/>
          </w:tcPr>
          <w:p w:rsidR="00AE33DF" w:rsidRPr="00614FFA" w:rsidRDefault="004D2F6B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 xml:space="preserve">ZARZĄDZANIE I INŻYNIERIA PRODUKCJI </w:t>
            </w:r>
          </w:p>
        </w:tc>
      </w:tr>
      <w:tr w:rsidR="00BA2427" w:rsidRPr="00614FFA" w:rsidTr="00985BB8">
        <w:trPr>
          <w:trHeight w:val="340"/>
        </w:trPr>
        <w:tc>
          <w:tcPr>
            <w:tcW w:w="3761" w:type="dxa"/>
            <w:gridSpan w:val="4"/>
            <w:vAlign w:val="center"/>
          </w:tcPr>
          <w:p w:rsidR="00BA2427" w:rsidRPr="00614FFA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04" w:type="dxa"/>
            <w:gridSpan w:val="8"/>
            <w:vAlign w:val="center"/>
          </w:tcPr>
          <w:p w:rsidR="00BA2427" w:rsidRPr="00614FFA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614FFA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614FFA" w:rsidTr="00985BB8">
        <w:trPr>
          <w:trHeight w:val="340"/>
        </w:trPr>
        <w:tc>
          <w:tcPr>
            <w:tcW w:w="3761" w:type="dxa"/>
            <w:gridSpan w:val="4"/>
            <w:vAlign w:val="center"/>
          </w:tcPr>
          <w:p w:rsidR="003127F4" w:rsidRPr="00614FF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04" w:type="dxa"/>
            <w:gridSpan w:val="8"/>
            <w:vAlign w:val="center"/>
          </w:tcPr>
          <w:p w:rsidR="003127F4" w:rsidRPr="00614FFA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614FFA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614FFA" w:rsidTr="00985BB8">
        <w:trPr>
          <w:trHeight w:val="340"/>
        </w:trPr>
        <w:tc>
          <w:tcPr>
            <w:tcW w:w="3761" w:type="dxa"/>
            <w:gridSpan w:val="4"/>
            <w:vAlign w:val="center"/>
          </w:tcPr>
          <w:p w:rsidR="003127F4" w:rsidRPr="00614FF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04" w:type="dxa"/>
            <w:gridSpan w:val="8"/>
            <w:vAlign w:val="center"/>
          </w:tcPr>
          <w:p w:rsidR="003127F4" w:rsidRPr="00614FFA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614FFA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614FFA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614FFA" w:rsidTr="00985BB8">
        <w:trPr>
          <w:trHeight w:val="340"/>
        </w:trPr>
        <w:tc>
          <w:tcPr>
            <w:tcW w:w="3761" w:type="dxa"/>
            <w:gridSpan w:val="4"/>
            <w:vAlign w:val="center"/>
          </w:tcPr>
          <w:p w:rsidR="003127F4" w:rsidRPr="00614FFA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614FFA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614FF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4" w:type="dxa"/>
            <w:gridSpan w:val="8"/>
            <w:vAlign w:val="center"/>
          </w:tcPr>
          <w:p w:rsidR="003127F4" w:rsidRPr="00614FFA" w:rsidRDefault="00686FE8" w:rsidP="00675A8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Język obcy</w:t>
            </w:r>
            <w:r w:rsidR="00CC4154">
              <w:rPr>
                <w:rFonts w:ascii="Arial" w:hAnsi="Arial" w:cs="Arial"/>
                <w:b/>
                <w:sz w:val="16"/>
                <w:szCs w:val="16"/>
              </w:rPr>
              <w:t xml:space="preserve"> - </w:t>
            </w:r>
            <w:r w:rsidR="003F72C7" w:rsidRPr="00614FFA">
              <w:rPr>
                <w:rFonts w:ascii="Arial" w:hAnsi="Arial" w:cs="Arial"/>
                <w:b/>
                <w:sz w:val="16"/>
                <w:szCs w:val="16"/>
              </w:rPr>
              <w:t>Język francuski</w:t>
            </w:r>
          </w:p>
        </w:tc>
      </w:tr>
      <w:tr w:rsidR="00BA2427" w:rsidRPr="00614FFA" w:rsidTr="00985BB8">
        <w:trPr>
          <w:trHeight w:val="340"/>
        </w:trPr>
        <w:tc>
          <w:tcPr>
            <w:tcW w:w="3761" w:type="dxa"/>
            <w:gridSpan w:val="4"/>
            <w:vAlign w:val="center"/>
          </w:tcPr>
          <w:p w:rsidR="00BA2427" w:rsidRPr="00614FFA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04" w:type="dxa"/>
            <w:gridSpan w:val="8"/>
            <w:vAlign w:val="center"/>
          </w:tcPr>
          <w:p w:rsidR="00BA2427" w:rsidRPr="00CC4154" w:rsidRDefault="00CC415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C4154">
              <w:rPr>
                <w:rFonts w:ascii="Arial" w:hAnsi="Arial" w:cs="Arial"/>
                <w:b/>
                <w:sz w:val="16"/>
                <w:szCs w:val="16"/>
              </w:rPr>
              <w:t>MODUŁ KSZTAŁCENIA OGÓLNEGO</w:t>
            </w:r>
          </w:p>
        </w:tc>
      </w:tr>
      <w:tr w:rsidR="003127F4" w:rsidRPr="00614FFA" w:rsidTr="00985BB8">
        <w:trPr>
          <w:trHeight w:val="340"/>
        </w:trPr>
        <w:tc>
          <w:tcPr>
            <w:tcW w:w="3761" w:type="dxa"/>
            <w:gridSpan w:val="4"/>
            <w:vAlign w:val="center"/>
          </w:tcPr>
          <w:p w:rsidR="003127F4" w:rsidRPr="00614FF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04" w:type="dxa"/>
            <w:gridSpan w:val="8"/>
            <w:vAlign w:val="center"/>
          </w:tcPr>
          <w:p w:rsidR="003127F4" w:rsidRPr="00614FFA" w:rsidRDefault="00CC3DBD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j</w:t>
            </w:r>
            <w:r w:rsidR="003F72C7" w:rsidRPr="00614FFA">
              <w:rPr>
                <w:rFonts w:ascii="Arial" w:hAnsi="Arial" w:cs="Arial"/>
                <w:sz w:val="16"/>
                <w:szCs w:val="16"/>
              </w:rPr>
              <w:t>ęzyk francuski</w:t>
            </w:r>
          </w:p>
        </w:tc>
      </w:tr>
      <w:tr w:rsidR="003127F4" w:rsidRPr="00614FFA" w:rsidTr="00985BB8">
        <w:trPr>
          <w:trHeight w:val="340"/>
        </w:trPr>
        <w:tc>
          <w:tcPr>
            <w:tcW w:w="2720" w:type="dxa"/>
            <w:gridSpan w:val="3"/>
            <w:vAlign w:val="center"/>
          </w:tcPr>
          <w:p w:rsidR="003127F4" w:rsidRPr="00614FF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41" w:type="dxa"/>
            <w:vAlign w:val="center"/>
          </w:tcPr>
          <w:p w:rsidR="003127F4" w:rsidRPr="00CC4154" w:rsidRDefault="00CC415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C4154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304" w:type="dxa"/>
            <w:gridSpan w:val="8"/>
            <w:vAlign w:val="center"/>
          </w:tcPr>
          <w:p w:rsidR="003127F4" w:rsidRPr="00614FFA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614FFA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614FFA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614FFA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614FF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614FFA" w:rsidTr="00985BB8">
        <w:trPr>
          <w:trHeight w:val="340"/>
        </w:trPr>
        <w:tc>
          <w:tcPr>
            <w:tcW w:w="2720" w:type="dxa"/>
            <w:gridSpan w:val="3"/>
            <w:vAlign w:val="center"/>
          </w:tcPr>
          <w:p w:rsidR="001F73DA" w:rsidRPr="00614FFA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41" w:type="dxa"/>
            <w:vAlign w:val="center"/>
          </w:tcPr>
          <w:p w:rsidR="001F73DA" w:rsidRPr="00CC4154" w:rsidRDefault="003F72C7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C4154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09" w:type="dxa"/>
            <w:vAlign w:val="center"/>
          </w:tcPr>
          <w:p w:rsidR="001F73DA" w:rsidRPr="00614FFA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:rsidR="001F73DA" w:rsidRPr="00614FF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vAlign w:val="center"/>
          </w:tcPr>
          <w:p w:rsidR="001F73DA" w:rsidRPr="00614FFA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4"/>
            <w:vAlign w:val="center"/>
          </w:tcPr>
          <w:p w:rsidR="001F73DA" w:rsidRPr="00614FF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1" w:type="dxa"/>
            <w:vAlign w:val="center"/>
          </w:tcPr>
          <w:p w:rsidR="001F73DA" w:rsidRPr="00614FFA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614FFA" w:rsidTr="00985BB8">
        <w:trPr>
          <w:trHeight w:val="340"/>
        </w:trPr>
        <w:tc>
          <w:tcPr>
            <w:tcW w:w="2720" w:type="dxa"/>
            <w:gridSpan w:val="3"/>
            <w:vAlign w:val="center"/>
          </w:tcPr>
          <w:p w:rsidR="001F73DA" w:rsidRPr="00614FFA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41" w:type="dxa"/>
            <w:vAlign w:val="center"/>
          </w:tcPr>
          <w:p w:rsidR="001F73DA" w:rsidRPr="00CC4154" w:rsidRDefault="003F72C7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C4154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09" w:type="dxa"/>
            <w:vAlign w:val="center"/>
          </w:tcPr>
          <w:p w:rsidR="001F73DA" w:rsidRPr="00614FFA" w:rsidRDefault="003F72C7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4" w:type="dxa"/>
            <w:vAlign w:val="center"/>
          </w:tcPr>
          <w:p w:rsidR="001F73DA" w:rsidRPr="00614FF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17" w:type="dxa"/>
            <w:vAlign w:val="center"/>
          </w:tcPr>
          <w:p w:rsidR="001F73DA" w:rsidRPr="00614FF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3" w:type="dxa"/>
            <w:gridSpan w:val="4"/>
            <w:vAlign w:val="center"/>
          </w:tcPr>
          <w:p w:rsidR="001F73DA" w:rsidRPr="00614FF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51" w:type="dxa"/>
            <w:vAlign w:val="center"/>
          </w:tcPr>
          <w:p w:rsidR="001F73DA" w:rsidRPr="00614FFA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614FFA" w:rsidTr="00985BB8">
        <w:trPr>
          <w:trHeight w:val="340"/>
        </w:trPr>
        <w:tc>
          <w:tcPr>
            <w:tcW w:w="3761" w:type="dxa"/>
            <w:gridSpan w:val="4"/>
            <w:vAlign w:val="center"/>
          </w:tcPr>
          <w:p w:rsidR="003127F4" w:rsidRPr="00614FFA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04" w:type="dxa"/>
            <w:gridSpan w:val="8"/>
            <w:vAlign w:val="center"/>
          </w:tcPr>
          <w:p w:rsidR="003127F4" w:rsidRPr="00CC4154" w:rsidRDefault="00CC415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C4154">
              <w:rPr>
                <w:rFonts w:ascii="Arial" w:hAnsi="Arial" w:cs="Arial"/>
                <w:b/>
                <w:sz w:val="16"/>
                <w:szCs w:val="16"/>
              </w:rPr>
              <w:t>Zoc</w:t>
            </w:r>
          </w:p>
        </w:tc>
      </w:tr>
      <w:tr w:rsidR="003127F4" w:rsidRPr="00614FFA" w:rsidTr="00985BB8">
        <w:trPr>
          <w:trHeight w:val="411"/>
        </w:trPr>
        <w:tc>
          <w:tcPr>
            <w:tcW w:w="3761" w:type="dxa"/>
            <w:gridSpan w:val="4"/>
            <w:vAlign w:val="center"/>
          </w:tcPr>
          <w:p w:rsidR="003127F4" w:rsidRPr="00614FFA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614FFA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4" w:type="dxa"/>
            <w:gridSpan w:val="8"/>
            <w:vAlign w:val="center"/>
          </w:tcPr>
          <w:p w:rsidR="003127F4" w:rsidRPr="00614FFA" w:rsidRDefault="00D22A6E" w:rsidP="008338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z</w:t>
            </w:r>
            <w:r w:rsidR="00774CEC" w:rsidRPr="00614FFA">
              <w:rPr>
                <w:rFonts w:ascii="Arial" w:hAnsi="Arial" w:cs="Arial"/>
                <w:sz w:val="16"/>
                <w:szCs w:val="16"/>
              </w:rPr>
              <w:t xml:space="preserve">najomość języka </w:t>
            </w:r>
            <w:r w:rsidR="007E34E9" w:rsidRPr="00614FFA">
              <w:rPr>
                <w:rFonts w:ascii="Arial" w:hAnsi="Arial" w:cs="Arial"/>
                <w:sz w:val="16"/>
                <w:szCs w:val="16"/>
              </w:rPr>
              <w:t xml:space="preserve">francuskiego </w:t>
            </w:r>
            <w:r w:rsidR="00774CEC" w:rsidRPr="00614FFA">
              <w:rPr>
                <w:rFonts w:ascii="Arial" w:hAnsi="Arial" w:cs="Arial"/>
                <w:sz w:val="16"/>
                <w:szCs w:val="16"/>
              </w:rPr>
              <w:t>na poziomie B1</w:t>
            </w:r>
          </w:p>
        </w:tc>
      </w:tr>
      <w:tr w:rsidR="003127F4" w:rsidRPr="00614FFA" w:rsidTr="00361892">
        <w:trPr>
          <w:trHeight w:val="454"/>
        </w:trPr>
        <w:tc>
          <w:tcPr>
            <w:tcW w:w="10065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14FFA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614FFA" w:rsidTr="00361892">
        <w:trPr>
          <w:trHeight w:val="340"/>
        </w:trPr>
        <w:tc>
          <w:tcPr>
            <w:tcW w:w="10065" w:type="dxa"/>
            <w:gridSpan w:val="12"/>
            <w:shd w:val="clear" w:color="auto" w:fill="auto"/>
            <w:vAlign w:val="center"/>
          </w:tcPr>
          <w:p w:rsidR="003127F4" w:rsidRPr="00614FFA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614FFA" w:rsidTr="00F151B0">
        <w:trPr>
          <w:trHeight w:val="908"/>
        </w:trPr>
        <w:tc>
          <w:tcPr>
            <w:tcW w:w="10065" w:type="dxa"/>
            <w:gridSpan w:val="12"/>
            <w:shd w:val="clear" w:color="auto" w:fill="auto"/>
            <w:vAlign w:val="center"/>
          </w:tcPr>
          <w:p w:rsidR="003844DD" w:rsidRPr="00614FFA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="00CC41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CA3F49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Opanowanie języka </w:t>
            </w:r>
            <w:r w:rsidR="00AA1205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francuskiego </w:t>
            </w:r>
            <w:r w:rsidR="00CA3F49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>na poziomie B2 Europejskiego Syste</w:t>
            </w:r>
            <w:r w:rsidR="00AF7FFE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mu Opisu Kształcenia </w:t>
            </w:r>
            <w:r w:rsidR="008E2DE5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Językowego.</w:t>
            </w:r>
          </w:p>
          <w:p w:rsidR="003127F4" w:rsidRPr="00614FFA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="00CC41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CA4507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Rozwijanie czterech podstawowych </w:t>
            </w:r>
            <w:r w:rsidR="003844DD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sprawności </w:t>
            </w:r>
            <w:r w:rsidR="00CA4507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językowych </w:t>
            </w:r>
            <w:r w:rsidR="002603E8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>(mówienie</w:t>
            </w:r>
            <w:r w:rsidR="00CD2BE6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</w:t>
            </w:r>
            <w:r w:rsidR="003844DD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>czy</w:t>
            </w:r>
            <w:r w:rsidR="002603E8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>tanie, pisanie i słuchanie</w:t>
            </w:r>
            <w:r w:rsidR="0013311F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>) w komunikacji zawodowej,</w:t>
            </w:r>
            <w:r w:rsidR="00CC41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CC4154">
              <w:rPr>
                <w:rFonts w:ascii="Arial" w:hAnsi="Arial" w:cs="Arial"/>
                <w:color w:val="000000" w:themeColor="text1"/>
                <w:sz w:val="16"/>
                <w:szCs w:val="16"/>
              </w:rPr>
              <w:br/>
            </w:r>
            <w:r w:rsidR="003844DD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>z uwzględnieniem języka specjalistycznego dla kierunku studiów.</w:t>
            </w:r>
          </w:p>
          <w:p w:rsidR="00C47D56" w:rsidRPr="00614FFA" w:rsidRDefault="003127F4" w:rsidP="003127F4">
            <w:pPr>
              <w:jc w:val="both"/>
              <w:rPr>
                <w:rFonts w:ascii="Arial" w:hAnsi="Arial" w:cs="Arial"/>
                <w:color w:val="7030A0"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3:</w:t>
            </w:r>
            <w:r w:rsidR="00CC41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bookmarkStart w:id="0" w:name="_GoBack"/>
            <w:bookmarkEnd w:id="0"/>
            <w:r w:rsidR="009B1903" w:rsidRPr="00614FFA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przez studentów wiedzy i umiejętności interkulturowych.</w:t>
            </w:r>
          </w:p>
        </w:tc>
      </w:tr>
      <w:tr w:rsidR="00985BB8" w:rsidRPr="00944E38" w:rsidTr="0072236B">
        <w:trPr>
          <w:trHeight w:val="62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:rsidR="00985BB8" w:rsidRPr="00944E38" w:rsidRDefault="00985BB8" w:rsidP="00564F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985BB8" w:rsidRPr="00944E38" w:rsidTr="00985BB8">
        <w:trPr>
          <w:trHeight w:val="1020"/>
        </w:trPr>
        <w:tc>
          <w:tcPr>
            <w:tcW w:w="952" w:type="dxa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7659" w:type="dxa"/>
            <w:gridSpan w:val="8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454" w:type="dxa"/>
            <w:gridSpan w:val="3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985BB8" w:rsidRPr="00944E38" w:rsidTr="0072236B">
        <w:trPr>
          <w:trHeight w:val="340"/>
        </w:trPr>
        <w:tc>
          <w:tcPr>
            <w:tcW w:w="10065" w:type="dxa"/>
            <w:gridSpan w:val="12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umiejętności: </w:t>
            </w:r>
          </w:p>
        </w:tc>
      </w:tr>
      <w:tr w:rsidR="00985BB8" w:rsidRPr="00944E38" w:rsidTr="00985BB8">
        <w:trPr>
          <w:trHeight w:val="340"/>
        </w:trPr>
        <w:tc>
          <w:tcPr>
            <w:tcW w:w="952" w:type="dxa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659" w:type="dxa"/>
            <w:gridSpan w:val="8"/>
            <w:vAlign w:val="center"/>
          </w:tcPr>
          <w:p w:rsidR="00985BB8" w:rsidRPr="00944E38" w:rsidRDefault="00985BB8" w:rsidP="00722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rozumie oraz potrafi formułować wypowiedzi ustne i pisemne, stosując terminologię specjalistyczną z zakresu zagadnień wymienionych w treściach kształcenia.</w:t>
            </w:r>
          </w:p>
        </w:tc>
        <w:tc>
          <w:tcPr>
            <w:tcW w:w="1454" w:type="dxa"/>
            <w:gridSpan w:val="3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985BB8" w:rsidRPr="00944E38" w:rsidTr="00985BB8">
        <w:trPr>
          <w:trHeight w:val="340"/>
        </w:trPr>
        <w:tc>
          <w:tcPr>
            <w:tcW w:w="952" w:type="dxa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7659" w:type="dxa"/>
            <w:gridSpan w:val="8"/>
            <w:vAlign w:val="center"/>
          </w:tcPr>
          <w:p w:rsidR="00985BB8" w:rsidRPr="00944E38" w:rsidRDefault="00985BB8" w:rsidP="00722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posiada umiejętność przygotowania i przedstawienia uporządkowanych wystąpień ustnych w języku francuskim na wybrany temat oraz umiejętność przygotowania dłuższych wypowiedzi pisemnych odnoszących się do różnych dziedzin życia społecznego i zawodowego.</w:t>
            </w:r>
          </w:p>
        </w:tc>
        <w:tc>
          <w:tcPr>
            <w:tcW w:w="1454" w:type="dxa"/>
            <w:gridSpan w:val="3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985BB8" w:rsidRPr="00944E38" w:rsidTr="00985BB8">
        <w:trPr>
          <w:trHeight w:val="340"/>
        </w:trPr>
        <w:tc>
          <w:tcPr>
            <w:tcW w:w="952" w:type="dxa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U03</w:t>
            </w:r>
          </w:p>
        </w:tc>
        <w:tc>
          <w:tcPr>
            <w:tcW w:w="7659" w:type="dxa"/>
            <w:gridSpan w:val="8"/>
            <w:vAlign w:val="center"/>
          </w:tcPr>
          <w:p w:rsidR="00985BB8" w:rsidRPr="00944E38" w:rsidRDefault="00985BB8" w:rsidP="0072236B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rozumie wypowiedzi ustne oraz dłuższe teksty słuchane na tematy ogólne i specjalistyczne, stosuje słownictwo związane z kierunkiem studiów, potrafi pozyskiwać informacje z różnych źródeł.</w:t>
            </w:r>
          </w:p>
        </w:tc>
        <w:tc>
          <w:tcPr>
            <w:tcW w:w="1454" w:type="dxa"/>
            <w:gridSpan w:val="3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985BB8" w:rsidRPr="004B05A8" w:rsidTr="00985BB8">
        <w:trPr>
          <w:trHeight w:val="340"/>
        </w:trPr>
        <w:tc>
          <w:tcPr>
            <w:tcW w:w="952" w:type="dxa"/>
            <w:vAlign w:val="center"/>
          </w:tcPr>
          <w:p w:rsidR="00985BB8" w:rsidRPr="004B05A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659" w:type="dxa"/>
            <w:gridSpan w:val="8"/>
            <w:vAlign w:val="center"/>
          </w:tcPr>
          <w:p w:rsidR="00985BB8" w:rsidRPr="004B05A8" w:rsidRDefault="00985BB8" w:rsidP="0072236B">
            <w:pPr>
              <w:jc w:val="both"/>
              <w:rPr>
                <w:rFonts w:ascii="Arial" w:eastAsia="Calibri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Calibri" w:hAnsi="Arial" w:cs="Arial"/>
                <w:color w:val="000000"/>
                <w:sz w:val="16"/>
                <w:szCs w:val="16"/>
              </w:rPr>
              <w:t xml:space="preserve">Potrafi </w:t>
            </w:r>
            <w:r w:rsidRPr="004621CC">
              <w:rPr>
                <w:rFonts w:ascii="Arial" w:eastAsia="Calibri" w:hAnsi="Arial" w:cs="Arial"/>
                <w:color w:val="000000"/>
                <w:sz w:val="16"/>
                <w:szCs w:val="16"/>
              </w:rPr>
              <w:t>samodzielnie planować i realizować kształcenie własnych kompetencji uczenia się przez całe życie.</w:t>
            </w:r>
          </w:p>
        </w:tc>
        <w:tc>
          <w:tcPr>
            <w:tcW w:w="1454" w:type="dxa"/>
            <w:gridSpan w:val="3"/>
            <w:vAlign w:val="center"/>
          </w:tcPr>
          <w:p w:rsidR="00985BB8" w:rsidRPr="004B05A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K1ZIP_U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985BB8" w:rsidRPr="00944E38" w:rsidTr="0072236B">
        <w:trPr>
          <w:trHeight w:val="340"/>
        </w:trPr>
        <w:tc>
          <w:tcPr>
            <w:tcW w:w="10065" w:type="dxa"/>
            <w:gridSpan w:val="12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985BB8" w:rsidRPr="00944E38" w:rsidTr="00985BB8">
        <w:trPr>
          <w:trHeight w:val="340"/>
        </w:trPr>
        <w:tc>
          <w:tcPr>
            <w:tcW w:w="952" w:type="dxa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K01</w:t>
            </w:r>
          </w:p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59" w:type="dxa"/>
            <w:gridSpan w:val="8"/>
            <w:vAlign w:val="center"/>
          </w:tcPr>
          <w:p w:rsidR="00985BB8" w:rsidRPr="00944E38" w:rsidRDefault="00985BB8" w:rsidP="00722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Student jest świadomy poziomu swoich kompetencji językowych i rozumie potrzebę ich rozwijania.</w:t>
            </w:r>
          </w:p>
          <w:p w:rsidR="00985BB8" w:rsidRPr="00944E38" w:rsidRDefault="00985BB8" w:rsidP="0072236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4" w:type="dxa"/>
            <w:gridSpan w:val="3"/>
            <w:vAlign w:val="center"/>
          </w:tcPr>
          <w:p w:rsidR="00985BB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K1ZIP_K01</w:t>
            </w:r>
          </w:p>
          <w:p w:rsidR="00985BB8" w:rsidRPr="00046D2A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K1ZIP_K0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595BA7" w:rsidRPr="00614FFA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:rsidR="00595BA7" w:rsidRPr="00614FF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595BA7" w:rsidRPr="00614FFA" w:rsidTr="00361892">
        <w:trPr>
          <w:trHeight w:val="567"/>
        </w:trPr>
        <w:tc>
          <w:tcPr>
            <w:tcW w:w="10065" w:type="dxa"/>
            <w:gridSpan w:val="12"/>
            <w:vAlign w:val="center"/>
          </w:tcPr>
          <w:p w:rsidR="00595BA7" w:rsidRPr="00614FF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95BA7" w:rsidRPr="00614FFA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:rsidR="00595BA7" w:rsidRPr="00614FFA" w:rsidRDefault="00595BA7" w:rsidP="00595B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sz w:val="16"/>
                <w:szCs w:val="16"/>
              </w:rPr>
              <w:br w:type="page"/>
            </w:r>
            <w:r w:rsidRPr="00614FFA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595BA7" w:rsidRPr="00614FFA" w:rsidTr="00985BB8">
        <w:trPr>
          <w:trHeight w:val="340"/>
        </w:trPr>
        <w:tc>
          <w:tcPr>
            <w:tcW w:w="1495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614FF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:rsidR="00595BA7" w:rsidRPr="00614FF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614FF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595BA7" w:rsidRPr="00614FF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595BA7" w:rsidRPr="00614FFA" w:rsidTr="00985BB8">
        <w:trPr>
          <w:trHeight w:val="340"/>
        </w:trPr>
        <w:tc>
          <w:tcPr>
            <w:tcW w:w="1495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614FFA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ćw1</w:t>
            </w:r>
            <w:r w:rsidR="00A8452D" w:rsidRPr="00614FFA">
              <w:rPr>
                <w:rFonts w:ascii="Arial" w:hAnsi="Arial" w:cs="Arial"/>
                <w:sz w:val="16"/>
                <w:szCs w:val="16"/>
              </w:rPr>
              <w:t>-ć</w:t>
            </w:r>
            <w:r w:rsidR="00361892" w:rsidRPr="00614FFA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:rsidR="00595BA7" w:rsidRPr="00614FFA" w:rsidRDefault="00EB3C14" w:rsidP="000E5F9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Powtórzenie struktur leksykalno-gramatycznych języka francuskiego na poziomie B1.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614FFA" w:rsidRDefault="00361892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595BA7" w:rsidRPr="00614FFA" w:rsidTr="00985BB8">
        <w:trPr>
          <w:trHeight w:val="340"/>
        </w:trPr>
        <w:tc>
          <w:tcPr>
            <w:tcW w:w="1495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614FFA" w:rsidRDefault="00361892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ć</w:t>
            </w:r>
            <w:r w:rsidR="00A8452D" w:rsidRPr="00614FFA">
              <w:rPr>
                <w:rFonts w:ascii="Arial" w:hAnsi="Arial" w:cs="Arial"/>
                <w:sz w:val="16"/>
                <w:szCs w:val="16"/>
              </w:rPr>
              <w:t>w</w:t>
            </w:r>
            <w:r w:rsidRPr="00614FFA">
              <w:rPr>
                <w:rFonts w:ascii="Arial" w:hAnsi="Arial" w:cs="Arial"/>
                <w:sz w:val="16"/>
                <w:szCs w:val="16"/>
              </w:rPr>
              <w:t>3</w:t>
            </w:r>
            <w:r w:rsidR="00A8452D" w:rsidRPr="00614FFA">
              <w:rPr>
                <w:rFonts w:ascii="Arial" w:hAnsi="Arial" w:cs="Arial"/>
                <w:sz w:val="16"/>
                <w:szCs w:val="16"/>
              </w:rPr>
              <w:t>-ć</w:t>
            </w:r>
            <w:r w:rsidR="000E5F95" w:rsidRPr="00614FFA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:rsidR="00595BA7" w:rsidRPr="00614FFA" w:rsidRDefault="00DD2B7E" w:rsidP="00E37EB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Sektory gospodarki. Podmioty funkcjonujące w sferze gospodarczej</w:t>
            </w:r>
            <w:r w:rsidR="00091685" w:rsidRPr="00614FFA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614FFA" w:rsidRDefault="000E5F95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4</w:t>
            </w:r>
            <w:r w:rsidR="00361892" w:rsidRPr="00614FFA">
              <w:rPr>
                <w:rFonts w:ascii="Arial" w:hAnsi="Arial" w:cs="Arial"/>
                <w:sz w:val="16"/>
                <w:szCs w:val="16"/>
              </w:rPr>
              <w:t>/</w:t>
            </w:r>
            <w:r w:rsidRPr="00614FFA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DD2B7E" w:rsidRPr="00614FFA" w:rsidTr="00985BB8">
        <w:trPr>
          <w:trHeight w:val="340"/>
        </w:trPr>
        <w:tc>
          <w:tcPr>
            <w:tcW w:w="1495" w:type="dxa"/>
            <w:gridSpan w:val="2"/>
            <w:tcBorders>
              <w:bottom w:val="single" w:sz="4" w:space="0" w:color="auto"/>
            </w:tcBorders>
            <w:vAlign w:val="center"/>
          </w:tcPr>
          <w:p w:rsidR="00DD2B7E" w:rsidRPr="00614FFA" w:rsidRDefault="006A452C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lastRenderedPageBreak/>
              <w:t>ćw5-ć</w:t>
            </w:r>
            <w:r w:rsidR="00DA3F2B" w:rsidRPr="00614FFA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:rsidR="00DD2B7E" w:rsidRPr="00614FFA" w:rsidRDefault="0088595A" w:rsidP="001679B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Współczesny r</w:t>
            </w:r>
            <w:r w:rsidR="00350578" w:rsidRPr="00614FFA">
              <w:rPr>
                <w:rFonts w:ascii="Arial" w:hAnsi="Arial" w:cs="Arial"/>
                <w:sz w:val="16"/>
                <w:szCs w:val="16"/>
              </w:rPr>
              <w:t>ynek pracy</w:t>
            </w:r>
            <w:r w:rsidR="00DD2B7E" w:rsidRPr="00614FFA">
              <w:rPr>
                <w:rFonts w:ascii="Arial" w:hAnsi="Arial" w:cs="Arial"/>
                <w:sz w:val="16"/>
                <w:szCs w:val="16"/>
              </w:rPr>
              <w:t>.</w:t>
            </w:r>
            <w:r w:rsidR="009C2634" w:rsidRPr="00614FFA">
              <w:rPr>
                <w:rFonts w:ascii="Arial" w:hAnsi="Arial" w:cs="Arial"/>
                <w:sz w:val="16"/>
                <w:szCs w:val="16"/>
              </w:rPr>
              <w:t xml:space="preserve"> Formy zatrudnienia.</w:t>
            </w:r>
            <w:r w:rsidR="001679B9" w:rsidRPr="00614FFA">
              <w:rPr>
                <w:rFonts w:ascii="Arial" w:hAnsi="Arial" w:cs="Arial"/>
                <w:sz w:val="16"/>
                <w:szCs w:val="16"/>
              </w:rPr>
              <w:t xml:space="preserve">Techniki rekrutowania </w:t>
            </w:r>
            <w:r w:rsidRPr="00614FFA">
              <w:rPr>
                <w:rFonts w:ascii="Arial" w:hAnsi="Arial" w:cs="Arial"/>
                <w:sz w:val="16"/>
                <w:szCs w:val="16"/>
              </w:rPr>
              <w:t xml:space="preserve">kandydatów do pracy. 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  <w:vAlign w:val="center"/>
          </w:tcPr>
          <w:p w:rsidR="00DD2B7E" w:rsidRPr="00614FFA" w:rsidRDefault="00DA3F2B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6</w:t>
            </w:r>
            <w:r w:rsidR="00DD2B7E" w:rsidRPr="00614FFA">
              <w:rPr>
                <w:rFonts w:ascii="Arial" w:hAnsi="Arial" w:cs="Arial"/>
                <w:sz w:val="16"/>
                <w:szCs w:val="16"/>
              </w:rPr>
              <w:t>/</w:t>
            </w:r>
            <w:r w:rsidRPr="00614FFA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DD2B7E" w:rsidRPr="00614FFA" w:rsidTr="00985BB8">
        <w:trPr>
          <w:trHeight w:val="497"/>
        </w:trPr>
        <w:tc>
          <w:tcPr>
            <w:tcW w:w="1495" w:type="dxa"/>
            <w:gridSpan w:val="2"/>
            <w:tcBorders>
              <w:bottom w:val="single" w:sz="4" w:space="0" w:color="auto"/>
            </w:tcBorders>
            <w:vAlign w:val="center"/>
          </w:tcPr>
          <w:p w:rsidR="00DD2B7E" w:rsidRPr="00614FFA" w:rsidRDefault="00DA3F2B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ć</w:t>
            </w:r>
            <w:r w:rsidR="00DD2B7E" w:rsidRPr="00614FFA">
              <w:rPr>
                <w:rFonts w:ascii="Arial" w:hAnsi="Arial" w:cs="Arial"/>
                <w:sz w:val="16"/>
                <w:szCs w:val="16"/>
              </w:rPr>
              <w:t>w</w:t>
            </w:r>
            <w:r w:rsidRPr="00614FFA">
              <w:rPr>
                <w:rFonts w:ascii="Arial" w:hAnsi="Arial" w:cs="Arial"/>
                <w:sz w:val="16"/>
                <w:szCs w:val="16"/>
              </w:rPr>
              <w:t>8</w:t>
            </w:r>
            <w:r w:rsidR="00DD2B7E" w:rsidRPr="00614FFA">
              <w:rPr>
                <w:rFonts w:ascii="Arial" w:hAnsi="Arial" w:cs="Arial"/>
                <w:sz w:val="16"/>
                <w:szCs w:val="16"/>
              </w:rPr>
              <w:t>-ć</w:t>
            </w:r>
            <w:r w:rsidRPr="00614FFA">
              <w:rPr>
                <w:rFonts w:ascii="Arial" w:hAnsi="Arial" w:cs="Arial"/>
                <w:sz w:val="16"/>
                <w:szCs w:val="16"/>
              </w:rPr>
              <w:t>w10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:rsidR="00DD2B7E" w:rsidRPr="00614FFA" w:rsidRDefault="00C476F8" w:rsidP="00E63135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Przygotowanie dokumentów aplikacyjnych (CV, list motywacyjny) – wymagania formalne. Rozmowa kwalifikacyjna.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  <w:vAlign w:val="center"/>
          </w:tcPr>
          <w:p w:rsidR="00DD2B7E" w:rsidRPr="00614FF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6/4</w:t>
            </w:r>
          </w:p>
        </w:tc>
      </w:tr>
      <w:tr w:rsidR="00DD2B7E" w:rsidRPr="00614FFA" w:rsidTr="00985BB8">
        <w:trPr>
          <w:trHeight w:val="340"/>
        </w:trPr>
        <w:tc>
          <w:tcPr>
            <w:tcW w:w="1495" w:type="dxa"/>
            <w:gridSpan w:val="2"/>
            <w:tcBorders>
              <w:bottom w:val="single" w:sz="4" w:space="0" w:color="auto"/>
            </w:tcBorders>
            <w:vAlign w:val="center"/>
          </w:tcPr>
          <w:p w:rsidR="00DD2B7E" w:rsidRPr="00614FF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ćw1</w:t>
            </w:r>
            <w:r w:rsidR="00DA3F2B" w:rsidRPr="00614FFA">
              <w:rPr>
                <w:rFonts w:ascii="Arial" w:hAnsi="Arial" w:cs="Arial"/>
                <w:sz w:val="16"/>
                <w:szCs w:val="16"/>
              </w:rPr>
              <w:t>1</w:t>
            </w:r>
            <w:r w:rsidRPr="00614FFA">
              <w:rPr>
                <w:rFonts w:ascii="Arial" w:hAnsi="Arial" w:cs="Arial"/>
                <w:sz w:val="16"/>
                <w:szCs w:val="16"/>
              </w:rPr>
              <w:t>-ćw12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:rsidR="00DD2B7E" w:rsidRPr="00614FFA" w:rsidRDefault="00A3128F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 xml:space="preserve">Przedsiębiorstwo i jego struktura, stanowiska i działy w firmie.  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  <w:vAlign w:val="center"/>
          </w:tcPr>
          <w:p w:rsidR="00DD2B7E" w:rsidRPr="00614FFA" w:rsidRDefault="00DA3F2B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DD2B7E" w:rsidRPr="00614FFA" w:rsidTr="00985BB8">
        <w:trPr>
          <w:trHeight w:val="340"/>
        </w:trPr>
        <w:tc>
          <w:tcPr>
            <w:tcW w:w="1495" w:type="dxa"/>
            <w:gridSpan w:val="2"/>
            <w:tcBorders>
              <w:bottom w:val="single" w:sz="4" w:space="0" w:color="auto"/>
            </w:tcBorders>
            <w:vAlign w:val="center"/>
          </w:tcPr>
          <w:p w:rsidR="00DD2B7E" w:rsidRPr="00614FF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ćw13-ćw14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:rsidR="00DD2B7E" w:rsidRPr="00614FFA" w:rsidRDefault="00A3128F" w:rsidP="00BA630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Przedsiębiorca – umiejętności i cechy. Proces tworzenia nowego przedsiębiorstwa.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  <w:vAlign w:val="center"/>
          </w:tcPr>
          <w:p w:rsidR="00DD2B7E" w:rsidRPr="00614FF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DD2B7E" w:rsidRPr="00614FFA" w:rsidTr="00985BB8">
        <w:trPr>
          <w:trHeight w:val="340"/>
        </w:trPr>
        <w:tc>
          <w:tcPr>
            <w:tcW w:w="1495" w:type="dxa"/>
            <w:gridSpan w:val="2"/>
            <w:tcBorders>
              <w:bottom w:val="single" w:sz="4" w:space="0" w:color="auto"/>
            </w:tcBorders>
            <w:vAlign w:val="center"/>
          </w:tcPr>
          <w:p w:rsidR="00DD2B7E" w:rsidRPr="00614FF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ćw15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:rsidR="00DD2B7E" w:rsidRPr="00614FFA" w:rsidRDefault="002A58E4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Powtórzenie</w:t>
            </w:r>
            <w:r w:rsidR="00F67F4A" w:rsidRPr="00614FFA">
              <w:rPr>
                <w:rFonts w:ascii="Arial" w:hAnsi="Arial" w:cs="Arial"/>
                <w:sz w:val="16"/>
                <w:szCs w:val="16"/>
              </w:rPr>
              <w:t xml:space="preserve"> materiału. </w:t>
            </w:r>
            <w:r w:rsidR="00DD2B7E" w:rsidRPr="00614FFA">
              <w:rPr>
                <w:rFonts w:ascii="Arial" w:hAnsi="Arial" w:cs="Arial"/>
                <w:sz w:val="16"/>
                <w:szCs w:val="16"/>
              </w:rPr>
              <w:t>Kolokwium zaliczeniowe.</w:t>
            </w: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  <w:vAlign w:val="center"/>
          </w:tcPr>
          <w:p w:rsidR="00DD2B7E" w:rsidRPr="00614FF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D2B7E" w:rsidRPr="00614FFA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:rsidR="00DD2B7E" w:rsidRPr="00614FFA" w:rsidRDefault="00DD2B7E" w:rsidP="00DD2B7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DD2B7E" w:rsidRPr="00614FFA" w:rsidTr="00361892">
        <w:trPr>
          <w:trHeight w:val="1191"/>
        </w:trPr>
        <w:tc>
          <w:tcPr>
            <w:tcW w:w="10065" w:type="dxa"/>
            <w:gridSpan w:val="12"/>
            <w:vAlign w:val="center"/>
          </w:tcPr>
          <w:p w:rsidR="00DD2B7E" w:rsidRPr="00614FFA" w:rsidRDefault="00DD2B7E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614FFA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="00985BB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614FFA">
              <w:rPr>
                <w:rFonts w:ascii="Arial" w:hAnsi="Arial" w:cs="Arial"/>
                <w:sz w:val="16"/>
                <w:szCs w:val="16"/>
              </w:rPr>
              <w:t>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:rsidR="00DD2B7E" w:rsidRPr="00614FFA" w:rsidRDefault="00DD2B7E" w:rsidP="00DD2B7E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614FFA">
              <w:rPr>
                <w:rFonts w:ascii="Arial" w:hAnsi="Arial" w:cs="Arial"/>
                <w:sz w:val="16"/>
                <w:szCs w:val="16"/>
              </w:rPr>
              <w:t xml:space="preserve">podręczniki do języka ogólnego i specjalistycznego, słowniki specjalistyczne i słowniki online,środki audiowizualne, prezentacje multimedialne, </w:t>
            </w:r>
            <w:r w:rsidRPr="00614FFA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614FFA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DD2B7E" w:rsidRPr="00614FFA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:rsidR="00DD2B7E" w:rsidRPr="00614FF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DD2B7E" w:rsidRPr="00614FFA" w:rsidTr="002C7CB3">
        <w:trPr>
          <w:trHeight w:val="699"/>
        </w:trPr>
        <w:tc>
          <w:tcPr>
            <w:tcW w:w="10065" w:type="dxa"/>
            <w:gridSpan w:val="12"/>
            <w:vAlign w:val="center"/>
          </w:tcPr>
          <w:p w:rsidR="00985BB8" w:rsidRPr="004B05A8" w:rsidRDefault="00985BB8" w:rsidP="00985BB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>1. Formy zaliczenia:</w:t>
            </w:r>
          </w:p>
          <w:p w:rsidR="00985BB8" w:rsidRPr="004B05A8" w:rsidRDefault="00985BB8" w:rsidP="00985BB8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B05A8">
              <w:rPr>
                <w:rFonts w:ascii="Arial" w:hAnsi="Arial" w:cs="Arial"/>
                <w:sz w:val="16"/>
                <w:szCs w:val="16"/>
              </w:rPr>
              <w:t>zaliczenie z oceną.</w:t>
            </w:r>
          </w:p>
          <w:p w:rsidR="00985BB8" w:rsidRPr="004B05A8" w:rsidRDefault="00985BB8" w:rsidP="00985BB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985BB8" w:rsidRPr="00CC4154" w:rsidRDefault="00985BB8" w:rsidP="00CC4154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Pr="004621CC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</w:t>
            </w:r>
            <w:r w:rsidRPr="004B05A8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  <w:p w:rsidR="00985BB8" w:rsidRPr="004B05A8" w:rsidRDefault="00985BB8" w:rsidP="00985BB8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</w:t>
            </w:r>
            <w:r w:rsidRPr="004B05A8">
              <w:rPr>
                <w:rFonts w:ascii="Arial" w:hAnsi="Arial" w:cs="Arial"/>
                <w:sz w:val="16"/>
                <w:szCs w:val="16"/>
              </w:rPr>
              <w:t>ypowiedzi ustne;</w:t>
            </w:r>
          </w:p>
          <w:p w:rsidR="00985BB8" w:rsidRPr="004B05A8" w:rsidRDefault="00985BB8" w:rsidP="00985BB8">
            <w:pPr>
              <w:numPr>
                <w:ilvl w:val="0"/>
                <w:numId w:val="32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4B05A8">
              <w:rPr>
                <w:rFonts w:ascii="Arial" w:hAnsi="Arial" w:cs="Arial"/>
                <w:sz w:val="16"/>
                <w:szCs w:val="16"/>
              </w:rPr>
              <w:t>race pisemne.</w:t>
            </w:r>
          </w:p>
          <w:p w:rsidR="00985BB8" w:rsidRPr="004B05A8" w:rsidRDefault="00985BB8" w:rsidP="00985BB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985BB8" w:rsidRPr="004B05A8" w:rsidRDefault="00985BB8" w:rsidP="00985BB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B05A8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4B05A8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się.</w:t>
            </w:r>
          </w:p>
          <w:p w:rsidR="00DD2B7E" w:rsidRPr="00614FFA" w:rsidRDefault="00DD2B7E" w:rsidP="00DD2B7E">
            <w:pPr>
              <w:tabs>
                <w:tab w:val="left" w:pos="3660"/>
              </w:tabs>
              <w:rPr>
                <w:rFonts w:ascii="Arial" w:hAnsi="Arial" w:cs="Arial"/>
                <w:sz w:val="16"/>
                <w:szCs w:val="16"/>
                <w:highlight w:val="yellow"/>
              </w:rPr>
            </w:pPr>
          </w:p>
        </w:tc>
      </w:tr>
      <w:tr w:rsidR="00985BB8" w:rsidRPr="00944E38" w:rsidTr="0072236B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985BB8" w:rsidRPr="00944E38" w:rsidTr="0072236B">
        <w:trPr>
          <w:trHeight w:val="567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1754" w:type="dxa"/>
            <w:gridSpan w:val="4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:rsidR="00985BB8" w:rsidRPr="00944E38" w:rsidRDefault="00985BB8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985BB8" w:rsidRPr="00944E38" w:rsidTr="0072236B">
        <w:trPr>
          <w:trHeight w:val="283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1754" w:type="dxa"/>
            <w:gridSpan w:val="4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985BB8" w:rsidRPr="00944E38" w:rsidTr="0072236B">
        <w:trPr>
          <w:trHeight w:val="283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1754" w:type="dxa"/>
            <w:gridSpan w:val="4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985BB8" w:rsidRPr="00944E38" w:rsidTr="0072236B">
        <w:trPr>
          <w:trHeight w:val="283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Udział w innych formach zajęć (ćwiczenia**) </w:t>
            </w:r>
          </w:p>
        </w:tc>
        <w:tc>
          <w:tcPr>
            <w:tcW w:w="1754" w:type="dxa"/>
            <w:gridSpan w:val="4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985BB8" w:rsidRPr="00944E38" w:rsidTr="0072236B">
        <w:trPr>
          <w:trHeight w:val="283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1754" w:type="dxa"/>
            <w:gridSpan w:val="4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30/42</w:t>
            </w:r>
          </w:p>
        </w:tc>
      </w:tr>
      <w:tr w:rsidR="00985BB8" w:rsidRPr="00944E38" w:rsidTr="0072236B">
        <w:trPr>
          <w:trHeight w:val="283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1754" w:type="dxa"/>
            <w:gridSpan w:val="4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985BB8" w:rsidRPr="00944E38" w:rsidTr="0072236B">
        <w:trPr>
          <w:trHeight w:val="454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Przygotowanie do innych form zajęć (ćwiczenia**) </w:t>
            </w:r>
          </w:p>
        </w:tc>
        <w:tc>
          <w:tcPr>
            <w:tcW w:w="1754" w:type="dxa"/>
            <w:gridSpan w:val="4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16/28</w:t>
            </w:r>
          </w:p>
        </w:tc>
      </w:tr>
      <w:tr w:rsidR="00985BB8" w:rsidRPr="00944E38" w:rsidTr="0072236B">
        <w:trPr>
          <w:trHeight w:val="283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1754" w:type="dxa"/>
            <w:gridSpan w:val="4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985BB8" w:rsidRPr="00944E38" w:rsidTr="0072236B">
        <w:trPr>
          <w:trHeight w:val="283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 xml:space="preserve">Przygotowanie do zaliczenia innych zajęć (ćwiczenia**) </w:t>
            </w:r>
          </w:p>
        </w:tc>
        <w:tc>
          <w:tcPr>
            <w:tcW w:w="1754" w:type="dxa"/>
            <w:gridSpan w:val="4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44E38"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985BB8" w:rsidRPr="00944E38" w:rsidTr="0072236B">
        <w:trPr>
          <w:trHeight w:val="454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1754" w:type="dxa"/>
            <w:gridSpan w:val="4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60</w:t>
            </w:r>
          </w:p>
        </w:tc>
      </w:tr>
      <w:tr w:rsidR="00985BB8" w:rsidRPr="00944E38" w:rsidTr="0072236B">
        <w:trPr>
          <w:trHeight w:val="454"/>
        </w:trPr>
        <w:tc>
          <w:tcPr>
            <w:tcW w:w="8311" w:type="dxa"/>
            <w:gridSpan w:val="8"/>
            <w:vAlign w:val="center"/>
          </w:tcPr>
          <w:p w:rsidR="00985BB8" w:rsidRPr="00944E38" w:rsidRDefault="00985BB8" w:rsidP="0072236B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1754" w:type="dxa"/>
            <w:gridSpan w:val="4"/>
            <w:vAlign w:val="center"/>
          </w:tcPr>
          <w:p w:rsidR="00985BB8" w:rsidRPr="00944E38" w:rsidRDefault="00985BB8" w:rsidP="0072236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44E38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DD2B7E" w:rsidRPr="00614FFA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:rsidR="00DD2B7E" w:rsidRPr="00614FFA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DD2B7E" w:rsidRPr="00614FFA" w:rsidTr="00361892">
        <w:trPr>
          <w:trHeight w:val="1130"/>
        </w:trPr>
        <w:tc>
          <w:tcPr>
            <w:tcW w:w="10065" w:type="dxa"/>
            <w:gridSpan w:val="12"/>
            <w:vAlign w:val="center"/>
          </w:tcPr>
          <w:p w:rsidR="00DD2B7E" w:rsidRPr="00614FFA" w:rsidRDefault="00DD2B7E" w:rsidP="00DD2B7E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  <w:lang w:val="en-US"/>
              </w:rPr>
              <w:t>Literatura</w:t>
            </w:r>
            <w:r w:rsidR="00CC4154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</w:t>
            </w:r>
            <w:r w:rsidRPr="00614FFA">
              <w:rPr>
                <w:rFonts w:ascii="Arial" w:hAnsi="Arial" w:cs="Arial"/>
                <w:b/>
                <w:sz w:val="16"/>
                <w:szCs w:val="16"/>
                <w:lang w:val="en-US"/>
              </w:rPr>
              <w:t>podstawowa:</w:t>
            </w:r>
          </w:p>
          <w:p w:rsidR="00DD2B7E" w:rsidRPr="00614FFA" w:rsidRDefault="00DD2B7E" w:rsidP="00DD2B7E">
            <w:pPr>
              <w:rPr>
                <w:rFonts w:ascii="Arial" w:hAnsi="Arial" w:cs="Arial"/>
                <w:b/>
                <w:sz w:val="16"/>
                <w:szCs w:val="16"/>
                <w:lang w:val="fr-FR"/>
              </w:rPr>
            </w:pPr>
            <w:r w:rsidRPr="00614FFA">
              <w:rPr>
                <w:rFonts w:ascii="Arial" w:hAnsi="Arial" w:cs="Arial"/>
                <w:sz w:val="16"/>
                <w:szCs w:val="16"/>
                <w:lang w:val="en-US"/>
              </w:rPr>
              <w:t xml:space="preserve">1. </w:t>
            </w:r>
            <w:r w:rsidRPr="00614FFA">
              <w:rPr>
                <w:rFonts w:ascii="Arial" w:hAnsi="Arial" w:cs="Arial"/>
                <w:sz w:val="16"/>
                <w:szCs w:val="16"/>
                <w:lang w:val="fr-FR"/>
              </w:rPr>
              <w:t xml:space="preserve">Dubois A-L.,Tauzin B., </w:t>
            </w:r>
            <w:r w:rsidRPr="00614FFA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1,Nouvelle édition,</w:t>
            </w:r>
            <w:r w:rsidRPr="00614FFA">
              <w:rPr>
                <w:rFonts w:ascii="Arial" w:hAnsi="Arial" w:cs="Arial"/>
                <w:sz w:val="16"/>
                <w:szCs w:val="16"/>
                <w:lang w:val="fr-FR"/>
              </w:rPr>
              <w:t xml:space="preserve"> Hachette, Paris 2013.</w:t>
            </w:r>
          </w:p>
          <w:p w:rsidR="00DD2B7E" w:rsidRPr="00614FFA" w:rsidRDefault="00DD2B7E" w:rsidP="00DD2B7E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614FFA">
              <w:rPr>
                <w:rFonts w:ascii="Arial" w:hAnsi="Arial" w:cs="Arial"/>
                <w:sz w:val="16"/>
                <w:szCs w:val="16"/>
                <w:lang w:val="fr-FR"/>
              </w:rPr>
              <w:t xml:space="preserve">2. Dubois A-L.,Tauzin B., </w:t>
            </w:r>
            <w:r w:rsidRPr="00614FFA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2,Nouvelle édition</w:t>
            </w:r>
            <w:r w:rsidRPr="00614FFA">
              <w:rPr>
                <w:rFonts w:ascii="Arial" w:hAnsi="Arial" w:cs="Arial"/>
                <w:sz w:val="16"/>
                <w:szCs w:val="16"/>
                <w:lang w:val="fr-FR"/>
              </w:rPr>
              <w:t>, Hachette, Vanves 2016.</w:t>
            </w:r>
          </w:p>
          <w:p w:rsidR="00DD2B7E" w:rsidRPr="00614FFA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14FFA">
              <w:rPr>
                <w:rFonts w:ascii="Arial" w:hAnsi="Arial" w:cs="Arial"/>
                <w:sz w:val="16"/>
                <w:szCs w:val="16"/>
                <w:lang w:val="en-US"/>
              </w:rPr>
              <w:t>3. L. Penfomis</w:t>
            </w:r>
            <w:r w:rsidR="00CC4154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614FFA">
              <w:rPr>
                <w:rFonts w:ascii="Arial" w:hAnsi="Arial" w:cs="Arial"/>
                <w:i/>
                <w:sz w:val="16"/>
                <w:szCs w:val="16"/>
                <w:lang w:val="en-US"/>
              </w:rPr>
              <w:t>Françaiscom.,</w:t>
            </w:r>
            <w:r w:rsidRPr="00614FFA">
              <w:rPr>
                <w:rFonts w:ascii="Arial" w:hAnsi="Arial" w:cs="Arial"/>
                <w:sz w:val="16"/>
                <w:szCs w:val="16"/>
                <w:lang w:val="en-US"/>
              </w:rPr>
              <w:t>CLE International, Paris 2002.</w:t>
            </w:r>
          </w:p>
          <w:p w:rsidR="00DD2B7E" w:rsidRPr="00614FFA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614FFA">
              <w:rPr>
                <w:rFonts w:ascii="Arial" w:hAnsi="Arial" w:cs="Arial"/>
                <w:sz w:val="16"/>
                <w:szCs w:val="16"/>
                <w:lang w:val="en-US"/>
              </w:rPr>
              <w:t xml:space="preserve">4. J-L Penfornis, </w:t>
            </w:r>
            <w:r w:rsidRPr="00614FFA">
              <w:rPr>
                <w:rFonts w:ascii="Arial" w:hAnsi="Arial" w:cs="Arial"/>
                <w:i/>
                <w:sz w:val="16"/>
                <w:szCs w:val="16"/>
                <w:lang w:val="en-US"/>
              </w:rPr>
              <w:t>Vocabulaireprogressif du français des affaires,</w:t>
            </w:r>
            <w:r w:rsidRPr="00614FFA">
              <w:rPr>
                <w:rFonts w:ascii="Arial" w:hAnsi="Arial" w:cs="Arial"/>
                <w:sz w:val="16"/>
                <w:szCs w:val="16"/>
                <w:lang w:val="en-US"/>
              </w:rPr>
              <w:t xml:space="preserve"> CLE International,2004.</w:t>
            </w:r>
          </w:p>
        </w:tc>
      </w:tr>
      <w:tr w:rsidR="00DD2B7E" w:rsidRPr="00614FFA" w:rsidTr="00361892">
        <w:trPr>
          <w:trHeight w:val="1020"/>
        </w:trPr>
        <w:tc>
          <w:tcPr>
            <w:tcW w:w="10065" w:type="dxa"/>
            <w:gridSpan w:val="12"/>
            <w:vAlign w:val="center"/>
          </w:tcPr>
          <w:p w:rsidR="00DD2B7E" w:rsidRPr="00614FFA" w:rsidRDefault="00DD2B7E" w:rsidP="00DD2B7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14FFA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:rsidR="00DD2B7E" w:rsidRPr="00614FFA" w:rsidRDefault="00DD2B7E" w:rsidP="00DD2B7E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614FFA">
              <w:rPr>
                <w:rFonts w:ascii="Arial" w:hAnsi="Arial" w:cs="Arial"/>
                <w:sz w:val="16"/>
                <w:szCs w:val="16"/>
              </w:rPr>
              <w:t>1.</w:t>
            </w:r>
            <w:r w:rsidRPr="00614FFA">
              <w:rPr>
                <w:rFonts w:ascii="Arial" w:hAnsi="Arial" w:cs="Arial"/>
                <w:sz w:val="16"/>
                <w:szCs w:val="16"/>
                <w:lang w:val="de-DE"/>
              </w:rPr>
              <w:t xml:space="preserve"> R. Mérieux, Y. Loiseau </w:t>
            </w:r>
            <w:r w:rsidRPr="00614FFA">
              <w:rPr>
                <w:rFonts w:ascii="Arial" w:hAnsi="Arial" w:cs="Arial"/>
                <w:i/>
                <w:sz w:val="16"/>
                <w:szCs w:val="16"/>
                <w:lang w:val="de-DE"/>
              </w:rPr>
              <w:t>Latitudes</w:t>
            </w:r>
            <w:r w:rsidRPr="00614FFA">
              <w:rPr>
                <w:rFonts w:ascii="Arial" w:hAnsi="Arial" w:cs="Arial"/>
                <w:sz w:val="16"/>
                <w:szCs w:val="16"/>
                <w:lang w:val="de-DE"/>
              </w:rPr>
              <w:t>3, Didier, 2010.</w:t>
            </w:r>
          </w:p>
          <w:p w:rsidR="00DD2B7E" w:rsidRPr="00614FFA" w:rsidRDefault="00DD2B7E" w:rsidP="00DD2B7E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614FFA">
              <w:rPr>
                <w:rFonts w:ascii="Arial" w:hAnsi="Arial" w:cs="Arial"/>
                <w:sz w:val="16"/>
                <w:szCs w:val="16"/>
                <w:lang w:val="de-DE"/>
              </w:rPr>
              <w:t xml:space="preserve">2. A. Berthet, E. Dalli, C. Hugot, V. Kizirian, M. </w:t>
            </w:r>
            <w:r w:rsidRPr="00614FFA">
              <w:rPr>
                <w:rFonts w:ascii="Arial" w:hAnsi="Arial" w:cs="Arial"/>
                <w:i/>
                <w:sz w:val="16"/>
                <w:szCs w:val="16"/>
                <w:lang w:val="de-DE"/>
              </w:rPr>
              <w:t>Waendendries Alter ego+,</w:t>
            </w:r>
            <w:r w:rsidRPr="00614FFA">
              <w:rPr>
                <w:rFonts w:ascii="Arial" w:hAnsi="Arial" w:cs="Arial"/>
                <w:sz w:val="16"/>
                <w:szCs w:val="16"/>
                <w:lang w:val="de-DE"/>
              </w:rPr>
              <w:t>Hachette, 2012.</w:t>
            </w:r>
          </w:p>
          <w:p w:rsidR="00F00BDF" w:rsidRPr="00614FFA" w:rsidRDefault="00F00BDF" w:rsidP="00F00BD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614FFA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3. </w:t>
            </w:r>
            <w:r w:rsidRPr="00614FFA">
              <w:rPr>
                <w:rFonts w:ascii="Arial" w:hAnsi="Arial" w:cs="Arial"/>
                <w:sz w:val="16"/>
                <w:szCs w:val="16"/>
              </w:rPr>
              <w:t xml:space="preserve">B. Gilmann, M. Verrel (adaptacja M. Zając), </w:t>
            </w:r>
            <w:r w:rsidRPr="00614FFA">
              <w:rPr>
                <w:rFonts w:ascii="Arial" w:hAnsi="Arial" w:cs="Arial"/>
                <w:i/>
                <w:sz w:val="16"/>
                <w:szCs w:val="16"/>
              </w:rPr>
              <w:t>Francusko-polski</w:t>
            </w:r>
            <w:r w:rsidR="00CC415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614FFA">
              <w:rPr>
                <w:rFonts w:ascii="Arial" w:hAnsi="Arial" w:cs="Arial"/>
                <w:i/>
                <w:sz w:val="16"/>
                <w:szCs w:val="16"/>
              </w:rPr>
              <w:t>słownik</w:t>
            </w:r>
            <w:r w:rsidR="00CC4154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614FFA">
              <w:rPr>
                <w:rFonts w:ascii="Arial" w:hAnsi="Arial" w:cs="Arial"/>
                <w:i/>
                <w:sz w:val="16"/>
                <w:szCs w:val="16"/>
              </w:rPr>
              <w:t>tematyczny „Ekonomia</w:t>
            </w:r>
            <w:r w:rsidRPr="00614FFA">
              <w:rPr>
                <w:rFonts w:ascii="Arial" w:hAnsi="Arial" w:cs="Arial"/>
                <w:sz w:val="16"/>
                <w:szCs w:val="16"/>
              </w:rPr>
              <w:t>”, Wydawnictwo PWN, Warszawa 2000.</w:t>
            </w:r>
          </w:p>
          <w:p w:rsidR="00335C3B" w:rsidRPr="00614FFA" w:rsidRDefault="00F00BDF" w:rsidP="00335C3B">
            <w:pPr>
              <w:jc w:val="both"/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</w:pPr>
            <w:r w:rsidRPr="00614FFA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4. </w:t>
            </w:r>
            <w:r w:rsidRPr="00614FFA">
              <w:rPr>
                <w:rFonts w:ascii="Arial" w:hAnsi="Arial" w:cs="Arial"/>
                <w:sz w:val="16"/>
                <w:szCs w:val="16"/>
              </w:rPr>
              <w:t>Wybrane materiały i artykuły z prasy, portali internetowych i literatury o tematyce specjalistycznej.</w:t>
            </w:r>
          </w:p>
        </w:tc>
      </w:tr>
    </w:tbl>
    <w:p w:rsidR="00985BB8" w:rsidRDefault="00985BB8" w:rsidP="00985BB8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985BB8" w:rsidRPr="004621CC" w:rsidRDefault="00985BB8" w:rsidP="00985BB8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985BB8" w:rsidRPr="004621CC" w:rsidRDefault="00985BB8" w:rsidP="00985BB8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:rsidR="00985BB8" w:rsidRPr="004621CC" w:rsidRDefault="00985BB8" w:rsidP="00985BB8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985BB8" w:rsidRPr="004621CC" w:rsidRDefault="00985BB8" w:rsidP="00985BB8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985BB8" w:rsidRPr="00F5761C" w:rsidRDefault="00985BB8" w:rsidP="00985BB8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621C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:rsidR="003C1777" w:rsidRPr="00614FFA" w:rsidRDefault="003C1777" w:rsidP="00356EFB">
      <w:pPr>
        <w:rPr>
          <w:rFonts w:ascii="Arial" w:hAnsi="Arial" w:cs="Arial"/>
          <w:sz w:val="16"/>
          <w:szCs w:val="16"/>
        </w:rPr>
      </w:pPr>
    </w:p>
    <w:sectPr w:rsidR="003C1777" w:rsidRPr="00614FFA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C7C" w:rsidRDefault="001B3C7C" w:rsidP="00404DCD">
      <w:pPr>
        <w:spacing w:line="240" w:lineRule="auto"/>
      </w:pPr>
      <w:r>
        <w:separator/>
      </w:r>
    </w:p>
  </w:endnote>
  <w:endnote w:type="continuationSeparator" w:id="0">
    <w:p w:rsidR="001B3C7C" w:rsidRDefault="001B3C7C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D1126C" w:rsidRDefault="00570FE0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CC4154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C7C" w:rsidRDefault="001B3C7C" w:rsidP="00404DCD">
      <w:pPr>
        <w:spacing w:line="240" w:lineRule="auto"/>
      </w:pPr>
      <w:r>
        <w:separator/>
      </w:r>
    </w:p>
  </w:footnote>
  <w:footnote w:type="continuationSeparator" w:id="0">
    <w:p w:rsidR="001B3C7C" w:rsidRDefault="001B3C7C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8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0"/>
  </w:num>
  <w:num w:numId="4">
    <w:abstractNumId w:val="11"/>
  </w:num>
  <w:num w:numId="5">
    <w:abstractNumId w:val="26"/>
  </w:num>
  <w:num w:numId="6">
    <w:abstractNumId w:val="19"/>
  </w:num>
  <w:num w:numId="7">
    <w:abstractNumId w:val="32"/>
  </w:num>
  <w:num w:numId="8">
    <w:abstractNumId w:val="17"/>
  </w:num>
  <w:num w:numId="9">
    <w:abstractNumId w:val="3"/>
  </w:num>
  <w:num w:numId="10">
    <w:abstractNumId w:val="12"/>
  </w:num>
  <w:num w:numId="11">
    <w:abstractNumId w:val="31"/>
  </w:num>
  <w:num w:numId="12">
    <w:abstractNumId w:val="5"/>
  </w:num>
  <w:num w:numId="13">
    <w:abstractNumId w:val="18"/>
  </w:num>
  <w:num w:numId="14">
    <w:abstractNumId w:val="29"/>
  </w:num>
  <w:num w:numId="15">
    <w:abstractNumId w:val="2"/>
  </w:num>
  <w:num w:numId="16">
    <w:abstractNumId w:val="10"/>
  </w:num>
  <w:num w:numId="17">
    <w:abstractNumId w:val="25"/>
  </w:num>
  <w:num w:numId="18">
    <w:abstractNumId w:val="23"/>
  </w:num>
  <w:num w:numId="19">
    <w:abstractNumId w:val="0"/>
  </w:num>
  <w:num w:numId="20">
    <w:abstractNumId w:val="4"/>
  </w:num>
  <w:num w:numId="21">
    <w:abstractNumId w:val="21"/>
  </w:num>
  <w:num w:numId="22">
    <w:abstractNumId w:val="1"/>
  </w:num>
  <w:num w:numId="23">
    <w:abstractNumId w:val="7"/>
  </w:num>
  <w:num w:numId="24">
    <w:abstractNumId w:val="14"/>
  </w:num>
  <w:num w:numId="25">
    <w:abstractNumId w:val="16"/>
  </w:num>
  <w:num w:numId="26">
    <w:abstractNumId w:val="28"/>
  </w:num>
  <w:num w:numId="27">
    <w:abstractNumId w:val="15"/>
  </w:num>
  <w:num w:numId="28">
    <w:abstractNumId w:val="24"/>
  </w:num>
  <w:num w:numId="29">
    <w:abstractNumId w:val="13"/>
  </w:num>
  <w:num w:numId="30">
    <w:abstractNumId w:val="30"/>
  </w:num>
  <w:num w:numId="31">
    <w:abstractNumId w:val="9"/>
  </w:num>
  <w:num w:numId="32">
    <w:abstractNumId w:val="22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6140"/>
    <w:rsid w:val="00057FE8"/>
    <w:rsid w:val="00061333"/>
    <w:rsid w:val="00064BD8"/>
    <w:rsid w:val="000709D8"/>
    <w:rsid w:val="00070ADB"/>
    <w:rsid w:val="00072B3C"/>
    <w:rsid w:val="00074FAE"/>
    <w:rsid w:val="00076F73"/>
    <w:rsid w:val="000775BC"/>
    <w:rsid w:val="00082034"/>
    <w:rsid w:val="000848DE"/>
    <w:rsid w:val="00087CA9"/>
    <w:rsid w:val="00090C01"/>
    <w:rsid w:val="00091685"/>
    <w:rsid w:val="000A1B9A"/>
    <w:rsid w:val="000A2703"/>
    <w:rsid w:val="000A5312"/>
    <w:rsid w:val="000A6BCC"/>
    <w:rsid w:val="000A7FB6"/>
    <w:rsid w:val="000B02CD"/>
    <w:rsid w:val="000B3AA2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72F2"/>
    <w:rsid w:val="001017F4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29D9"/>
    <w:rsid w:val="00127FB7"/>
    <w:rsid w:val="00130F82"/>
    <w:rsid w:val="0013311F"/>
    <w:rsid w:val="001341CC"/>
    <w:rsid w:val="00135D49"/>
    <w:rsid w:val="0013708C"/>
    <w:rsid w:val="00141384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679B9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232F"/>
    <w:rsid w:val="001B2FF6"/>
    <w:rsid w:val="001B30A0"/>
    <w:rsid w:val="001B3C7C"/>
    <w:rsid w:val="001B4F1A"/>
    <w:rsid w:val="001B57ED"/>
    <w:rsid w:val="001C0FA3"/>
    <w:rsid w:val="001C3045"/>
    <w:rsid w:val="001C3F1E"/>
    <w:rsid w:val="001D1910"/>
    <w:rsid w:val="001D37DC"/>
    <w:rsid w:val="001E7A15"/>
    <w:rsid w:val="001E7BD4"/>
    <w:rsid w:val="001F083B"/>
    <w:rsid w:val="001F408C"/>
    <w:rsid w:val="001F73DA"/>
    <w:rsid w:val="00201792"/>
    <w:rsid w:val="00202E00"/>
    <w:rsid w:val="00203BF0"/>
    <w:rsid w:val="00205407"/>
    <w:rsid w:val="00205D97"/>
    <w:rsid w:val="0020717D"/>
    <w:rsid w:val="00210E26"/>
    <w:rsid w:val="00211A0C"/>
    <w:rsid w:val="00216C71"/>
    <w:rsid w:val="00217C41"/>
    <w:rsid w:val="0022149C"/>
    <w:rsid w:val="0023362E"/>
    <w:rsid w:val="00233F58"/>
    <w:rsid w:val="00235382"/>
    <w:rsid w:val="0024142F"/>
    <w:rsid w:val="00245EDE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48BC"/>
    <w:rsid w:val="00285A8B"/>
    <w:rsid w:val="002861CC"/>
    <w:rsid w:val="002943AF"/>
    <w:rsid w:val="002951D2"/>
    <w:rsid w:val="002A0DC1"/>
    <w:rsid w:val="002A25FE"/>
    <w:rsid w:val="002A3C43"/>
    <w:rsid w:val="002A5103"/>
    <w:rsid w:val="002A58E4"/>
    <w:rsid w:val="002B13D8"/>
    <w:rsid w:val="002C6FEF"/>
    <w:rsid w:val="002C7CB3"/>
    <w:rsid w:val="002D1BB6"/>
    <w:rsid w:val="002D556F"/>
    <w:rsid w:val="002D5854"/>
    <w:rsid w:val="002D7E93"/>
    <w:rsid w:val="002E0F4E"/>
    <w:rsid w:val="002E2793"/>
    <w:rsid w:val="002E3AE9"/>
    <w:rsid w:val="002E433C"/>
    <w:rsid w:val="002E6A59"/>
    <w:rsid w:val="002F2599"/>
    <w:rsid w:val="002F3FA6"/>
    <w:rsid w:val="00301907"/>
    <w:rsid w:val="00305424"/>
    <w:rsid w:val="00310B56"/>
    <w:rsid w:val="0031121E"/>
    <w:rsid w:val="003127F4"/>
    <w:rsid w:val="003150EB"/>
    <w:rsid w:val="003151AB"/>
    <w:rsid w:val="00316835"/>
    <w:rsid w:val="0032619F"/>
    <w:rsid w:val="00327807"/>
    <w:rsid w:val="00330B76"/>
    <w:rsid w:val="00331C81"/>
    <w:rsid w:val="00335C3B"/>
    <w:rsid w:val="003377D2"/>
    <w:rsid w:val="003440B3"/>
    <w:rsid w:val="00344A5A"/>
    <w:rsid w:val="003455FC"/>
    <w:rsid w:val="00350578"/>
    <w:rsid w:val="00351708"/>
    <w:rsid w:val="00352FFD"/>
    <w:rsid w:val="003568F3"/>
    <w:rsid w:val="00356EFB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829DE"/>
    <w:rsid w:val="003844DD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146F"/>
    <w:rsid w:val="003C1777"/>
    <w:rsid w:val="003C3577"/>
    <w:rsid w:val="003C3FB3"/>
    <w:rsid w:val="003C5702"/>
    <w:rsid w:val="003D434F"/>
    <w:rsid w:val="003E15AC"/>
    <w:rsid w:val="003E2A01"/>
    <w:rsid w:val="003E3C2F"/>
    <w:rsid w:val="003E57BA"/>
    <w:rsid w:val="003E7626"/>
    <w:rsid w:val="003F72C7"/>
    <w:rsid w:val="0040206B"/>
    <w:rsid w:val="00404DCD"/>
    <w:rsid w:val="004073C3"/>
    <w:rsid w:val="004076D5"/>
    <w:rsid w:val="00416959"/>
    <w:rsid w:val="00420824"/>
    <w:rsid w:val="00426FC6"/>
    <w:rsid w:val="00441936"/>
    <w:rsid w:val="0044725B"/>
    <w:rsid w:val="004513A9"/>
    <w:rsid w:val="00456CA1"/>
    <w:rsid w:val="00457C7E"/>
    <w:rsid w:val="00465189"/>
    <w:rsid w:val="0047088D"/>
    <w:rsid w:val="00471001"/>
    <w:rsid w:val="0047660F"/>
    <w:rsid w:val="00476E35"/>
    <w:rsid w:val="00484392"/>
    <w:rsid w:val="00495936"/>
    <w:rsid w:val="004A0AC9"/>
    <w:rsid w:val="004A1645"/>
    <w:rsid w:val="004A30EF"/>
    <w:rsid w:val="004A638B"/>
    <w:rsid w:val="004A7797"/>
    <w:rsid w:val="004B281A"/>
    <w:rsid w:val="004B5853"/>
    <w:rsid w:val="004B5A84"/>
    <w:rsid w:val="004C1F8C"/>
    <w:rsid w:val="004C4AE5"/>
    <w:rsid w:val="004C6132"/>
    <w:rsid w:val="004C6E82"/>
    <w:rsid w:val="004D2F6B"/>
    <w:rsid w:val="004D3DCA"/>
    <w:rsid w:val="004E4A08"/>
    <w:rsid w:val="004E7723"/>
    <w:rsid w:val="004E7B20"/>
    <w:rsid w:val="004F1DB7"/>
    <w:rsid w:val="00501F5A"/>
    <w:rsid w:val="00502141"/>
    <w:rsid w:val="00521E5B"/>
    <w:rsid w:val="00526798"/>
    <w:rsid w:val="00536C8F"/>
    <w:rsid w:val="00537D62"/>
    <w:rsid w:val="00543B89"/>
    <w:rsid w:val="0054620F"/>
    <w:rsid w:val="0054752A"/>
    <w:rsid w:val="0055291C"/>
    <w:rsid w:val="00560EC2"/>
    <w:rsid w:val="00564058"/>
    <w:rsid w:val="00564FEA"/>
    <w:rsid w:val="0056555C"/>
    <w:rsid w:val="00570166"/>
    <w:rsid w:val="00570176"/>
    <w:rsid w:val="00570FE0"/>
    <w:rsid w:val="00571E2F"/>
    <w:rsid w:val="005744AC"/>
    <w:rsid w:val="00580B77"/>
    <w:rsid w:val="00581445"/>
    <w:rsid w:val="0058434D"/>
    <w:rsid w:val="00585F00"/>
    <w:rsid w:val="0059362E"/>
    <w:rsid w:val="00593FAD"/>
    <w:rsid w:val="00595BA7"/>
    <w:rsid w:val="005979CB"/>
    <w:rsid w:val="005A09C5"/>
    <w:rsid w:val="005A5469"/>
    <w:rsid w:val="005A5A44"/>
    <w:rsid w:val="005B3405"/>
    <w:rsid w:val="005B4BF1"/>
    <w:rsid w:val="005B4E58"/>
    <w:rsid w:val="005C0C47"/>
    <w:rsid w:val="005C0C4C"/>
    <w:rsid w:val="005C130E"/>
    <w:rsid w:val="005C2071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E5611"/>
    <w:rsid w:val="005F2E71"/>
    <w:rsid w:val="005F4BAE"/>
    <w:rsid w:val="005F7790"/>
    <w:rsid w:val="00606D97"/>
    <w:rsid w:val="006124B0"/>
    <w:rsid w:val="00612BFD"/>
    <w:rsid w:val="00614284"/>
    <w:rsid w:val="00614FFA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5AA4"/>
    <w:rsid w:val="00637EE2"/>
    <w:rsid w:val="0064361E"/>
    <w:rsid w:val="00645840"/>
    <w:rsid w:val="006526B0"/>
    <w:rsid w:val="00652EEE"/>
    <w:rsid w:val="00653C45"/>
    <w:rsid w:val="006542BF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10DB"/>
    <w:rsid w:val="006972A2"/>
    <w:rsid w:val="006A23C0"/>
    <w:rsid w:val="006A2DC5"/>
    <w:rsid w:val="006A3E95"/>
    <w:rsid w:val="006A452C"/>
    <w:rsid w:val="006A5DA1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67C8"/>
    <w:rsid w:val="006E19F2"/>
    <w:rsid w:val="006E2AFB"/>
    <w:rsid w:val="006E3FEC"/>
    <w:rsid w:val="006E52BF"/>
    <w:rsid w:val="006E5724"/>
    <w:rsid w:val="006F1579"/>
    <w:rsid w:val="006F1986"/>
    <w:rsid w:val="006F2C40"/>
    <w:rsid w:val="006F3969"/>
    <w:rsid w:val="006F71E4"/>
    <w:rsid w:val="0070090E"/>
    <w:rsid w:val="00701469"/>
    <w:rsid w:val="00707933"/>
    <w:rsid w:val="007119D7"/>
    <w:rsid w:val="00712885"/>
    <w:rsid w:val="00714D25"/>
    <w:rsid w:val="00716FDC"/>
    <w:rsid w:val="00721D58"/>
    <w:rsid w:val="00724C16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93B"/>
    <w:rsid w:val="00773D80"/>
    <w:rsid w:val="00774CEC"/>
    <w:rsid w:val="00775A95"/>
    <w:rsid w:val="007772E0"/>
    <w:rsid w:val="007831B0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C5F08"/>
    <w:rsid w:val="007D4B04"/>
    <w:rsid w:val="007D67F1"/>
    <w:rsid w:val="007D68B5"/>
    <w:rsid w:val="007E088D"/>
    <w:rsid w:val="007E34E9"/>
    <w:rsid w:val="007E4CE0"/>
    <w:rsid w:val="007E54DA"/>
    <w:rsid w:val="007E7BDA"/>
    <w:rsid w:val="007F27CE"/>
    <w:rsid w:val="007F7EF9"/>
    <w:rsid w:val="0081214F"/>
    <w:rsid w:val="00816BF9"/>
    <w:rsid w:val="0082117C"/>
    <w:rsid w:val="00831264"/>
    <w:rsid w:val="00832056"/>
    <w:rsid w:val="00833841"/>
    <w:rsid w:val="00837012"/>
    <w:rsid w:val="00843B1F"/>
    <w:rsid w:val="00846D76"/>
    <w:rsid w:val="00851DF8"/>
    <w:rsid w:val="00852FAC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8595A"/>
    <w:rsid w:val="0088688F"/>
    <w:rsid w:val="00887020"/>
    <w:rsid w:val="0089177E"/>
    <w:rsid w:val="00893140"/>
    <w:rsid w:val="008933C8"/>
    <w:rsid w:val="00893870"/>
    <w:rsid w:val="0089411F"/>
    <w:rsid w:val="008942FA"/>
    <w:rsid w:val="00894F2B"/>
    <w:rsid w:val="00896AD5"/>
    <w:rsid w:val="008A0995"/>
    <w:rsid w:val="008A5B0E"/>
    <w:rsid w:val="008B0CA8"/>
    <w:rsid w:val="008B118C"/>
    <w:rsid w:val="008B56B3"/>
    <w:rsid w:val="008B6051"/>
    <w:rsid w:val="008B61DB"/>
    <w:rsid w:val="008B6E3C"/>
    <w:rsid w:val="008C1C98"/>
    <w:rsid w:val="008C4D81"/>
    <w:rsid w:val="008C5AD9"/>
    <w:rsid w:val="008C6829"/>
    <w:rsid w:val="008D5A49"/>
    <w:rsid w:val="008D6115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208BE"/>
    <w:rsid w:val="00923631"/>
    <w:rsid w:val="0092420D"/>
    <w:rsid w:val="00925093"/>
    <w:rsid w:val="00932EE8"/>
    <w:rsid w:val="00932F12"/>
    <w:rsid w:val="00937151"/>
    <w:rsid w:val="00943ACA"/>
    <w:rsid w:val="0094786F"/>
    <w:rsid w:val="00950F93"/>
    <w:rsid w:val="00955A01"/>
    <w:rsid w:val="0095661E"/>
    <w:rsid w:val="009604B8"/>
    <w:rsid w:val="0096372D"/>
    <w:rsid w:val="00972B20"/>
    <w:rsid w:val="0097351B"/>
    <w:rsid w:val="00980B8B"/>
    <w:rsid w:val="009822BD"/>
    <w:rsid w:val="00985BB8"/>
    <w:rsid w:val="0098644D"/>
    <w:rsid w:val="009907DA"/>
    <w:rsid w:val="00995EB1"/>
    <w:rsid w:val="009964A0"/>
    <w:rsid w:val="009A1AF4"/>
    <w:rsid w:val="009B1903"/>
    <w:rsid w:val="009B314E"/>
    <w:rsid w:val="009B54D4"/>
    <w:rsid w:val="009B6496"/>
    <w:rsid w:val="009B6C25"/>
    <w:rsid w:val="009C2634"/>
    <w:rsid w:val="009C3DF4"/>
    <w:rsid w:val="009D656D"/>
    <w:rsid w:val="009E0CD9"/>
    <w:rsid w:val="009E0FC3"/>
    <w:rsid w:val="009E2F8A"/>
    <w:rsid w:val="009F48CE"/>
    <w:rsid w:val="00A01EC2"/>
    <w:rsid w:val="00A02B68"/>
    <w:rsid w:val="00A03248"/>
    <w:rsid w:val="00A07344"/>
    <w:rsid w:val="00A075E2"/>
    <w:rsid w:val="00A137E2"/>
    <w:rsid w:val="00A15E15"/>
    <w:rsid w:val="00A17D5A"/>
    <w:rsid w:val="00A22D38"/>
    <w:rsid w:val="00A2594A"/>
    <w:rsid w:val="00A26768"/>
    <w:rsid w:val="00A27035"/>
    <w:rsid w:val="00A309CD"/>
    <w:rsid w:val="00A3128F"/>
    <w:rsid w:val="00A319E7"/>
    <w:rsid w:val="00A359FC"/>
    <w:rsid w:val="00A37EB7"/>
    <w:rsid w:val="00A527DF"/>
    <w:rsid w:val="00A535D1"/>
    <w:rsid w:val="00A53C92"/>
    <w:rsid w:val="00A53D0A"/>
    <w:rsid w:val="00A5559A"/>
    <w:rsid w:val="00A64396"/>
    <w:rsid w:val="00A6528A"/>
    <w:rsid w:val="00A65D55"/>
    <w:rsid w:val="00A66DC7"/>
    <w:rsid w:val="00A67680"/>
    <w:rsid w:val="00A72014"/>
    <w:rsid w:val="00A8452D"/>
    <w:rsid w:val="00A871C3"/>
    <w:rsid w:val="00A90AA9"/>
    <w:rsid w:val="00A92E22"/>
    <w:rsid w:val="00A92E70"/>
    <w:rsid w:val="00A93A6E"/>
    <w:rsid w:val="00A96E17"/>
    <w:rsid w:val="00AA1205"/>
    <w:rsid w:val="00AA1A21"/>
    <w:rsid w:val="00AA376D"/>
    <w:rsid w:val="00AB2C7A"/>
    <w:rsid w:val="00AB658B"/>
    <w:rsid w:val="00AC3D44"/>
    <w:rsid w:val="00AD2649"/>
    <w:rsid w:val="00AD27A2"/>
    <w:rsid w:val="00AD4AA4"/>
    <w:rsid w:val="00AD7919"/>
    <w:rsid w:val="00AE19BF"/>
    <w:rsid w:val="00AE2FFE"/>
    <w:rsid w:val="00AE33DF"/>
    <w:rsid w:val="00AE3955"/>
    <w:rsid w:val="00AE526D"/>
    <w:rsid w:val="00AE6331"/>
    <w:rsid w:val="00AF44AB"/>
    <w:rsid w:val="00AF5C52"/>
    <w:rsid w:val="00AF7FFE"/>
    <w:rsid w:val="00B02699"/>
    <w:rsid w:val="00B0701E"/>
    <w:rsid w:val="00B16442"/>
    <w:rsid w:val="00B17AC0"/>
    <w:rsid w:val="00B17C70"/>
    <w:rsid w:val="00B203DB"/>
    <w:rsid w:val="00B24452"/>
    <w:rsid w:val="00B2730C"/>
    <w:rsid w:val="00B32C83"/>
    <w:rsid w:val="00B33900"/>
    <w:rsid w:val="00B46126"/>
    <w:rsid w:val="00B53A92"/>
    <w:rsid w:val="00B54502"/>
    <w:rsid w:val="00B5622A"/>
    <w:rsid w:val="00B60BE3"/>
    <w:rsid w:val="00B6308E"/>
    <w:rsid w:val="00B65ABE"/>
    <w:rsid w:val="00B65E45"/>
    <w:rsid w:val="00B67610"/>
    <w:rsid w:val="00B706D9"/>
    <w:rsid w:val="00B72FA2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4F47"/>
    <w:rsid w:val="00BA62A0"/>
    <w:rsid w:val="00BA6304"/>
    <w:rsid w:val="00BA7DE7"/>
    <w:rsid w:val="00BB3D26"/>
    <w:rsid w:val="00BD1DB6"/>
    <w:rsid w:val="00BD1F24"/>
    <w:rsid w:val="00BE1C76"/>
    <w:rsid w:val="00BE2EA2"/>
    <w:rsid w:val="00BE32CD"/>
    <w:rsid w:val="00BE5C3B"/>
    <w:rsid w:val="00BE6511"/>
    <w:rsid w:val="00BF0540"/>
    <w:rsid w:val="00BF17D7"/>
    <w:rsid w:val="00BF2D9D"/>
    <w:rsid w:val="00BF3982"/>
    <w:rsid w:val="00BF3E80"/>
    <w:rsid w:val="00BF61E3"/>
    <w:rsid w:val="00C11BE6"/>
    <w:rsid w:val="00C2007D"/>
    <w:rsid w:val="00C23092"/>
    <w:rsid w:val="00C25D78"/>
    <w:rsid w:val="00C32A1D"/>
    <w:rsid w:val="00C34AA6"/>
    <w:rsid w:val="00C35E57"/>
    <w:rsid w:val="00C465C7"/>
    <w:rsid w:val="00C476F8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589C"/>
    <w:rsid w:val="00CA1914"/>
    <w:rsid w:val="00CA303F"/>
    <w:rsid w:val="00CA3F49"/>
    <w:rsid w:val="00CA4507"/>
    <w:rsid w:val="00CA6E89"/>
    <w:rsid w:val="00CC0312"/>
    <w:rsid w:val="00CC2332"/>
    <w:rsid w:val="00CC388C"/>
    <w:rsid w:val="00CC3DBD"/>
    <w:rsid w:val="00CC4154"/>
    <w:rsid w:val="00CC5411"/>
    <w:rsid w:val="00CC7F8E"/>
    <w:rsid w:val="00CD08A1"/>
    <w:rsid w:val="00CD23A1"/>
    <w:rsid w:val="00CD2BE6"/>
    <w:rsid w:val="00CD423D"/>
    <w:rsid w:val="00CE0441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6E7D"/>
    <w:rsid w:val="00D22A6E"/>
    <w:rsid w:val="00D24DE9"/>
    <w:rsid w:val="00D25770"/>
    <w:rsid w:val="00D274F5"/>
    <w:rsid w:val="00D27973"/>
    <w:rsid w:val="00D33169"/>
    <w:rsid w:val="00D3516C"/>
    <w:rsid w:val="00D37AFB"/>
    <w:rsid w:val="00D44FC5"/>
    <w:rsid w:val="00D51379"/>
    <w:rsid w:val="00D567C4"/>
    <w:rsid w:val="00D5732D"/>
    <w:rsid w:val="00D5764B"/>
    <w:rsid w:val="00D653A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3F2B"/>
    <w:rsid w:val="00DA5394"/>
    <w:rsid w:val="00DA5710"/>
    <w:rsid w:val="00DA6361"/>
    <w:rsid w:val="00DB04CD"/>
    <w:rsid w:val="00DB187A"/>
    <w:rsid w:val="00DB4962"/>
    <w:rsid w:val="00DB4CF0"/>
    <w:rsid w:val="00DC2657"/>
    <w:rsid w:val="00DC353B"/>
    <w:rsid w:val="00DC487F"/>
    <w:rsid w:val="00DC5A5F"/>
    <w:rsid w:val="00DC69A2"/>
    <w:rsid w:val="00DD0BD7"/>
    <w:rsid w:val="00DD2B7E"/>
    <w:rsid w:val="00DE0B61"/>
    <w:rsid w:val="00DE14E4"/>
    <w:rsid w:val="00DE336E"/>
    <w:rsid w:val="00DE3749"/>
    <w:rsid w:val="00DE37D2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209D1"/>
    <w:rsid w:val="00E23C27"/>
    <w:rsid w:val="00E27E77"/>
    <w:rsid w:val="00E329DA"/>
    <w:rsid w:val="00E37EB5"/>
    <w:rsid w:val="00E400F2"/>
    <w:rsid w:val="00E41AB0"/>
    <w:rsid w:val="00E4475D"/>
    <w:rsid w:val="00E44D77"/>
    <w:rsid w:val="00E45EAC"/>
    <w:rsid w:val="00E4663F"/>
    <w:rsid w:val="00E468E9"/>
    <w:rsid w:val="00E5342C"/>
    <w:rsid w:val="00E57CAA"/>
    <w:rsid w:val="00E63135"/>
    <w:rsid w:val="00E63380"/>
    <w:rsid w:val="00E636E8"/>
    <w:rsid w:val="00E63FCF"/>
    <w:rsid w:val="00E63FD4"/>
    <w:rsid w:val="00E65A77"/>
    <w:rsid w:val="00E65EF6"/>
    <w:rsid w:val="00E707C3"/>
    <w:rsid w:val="00E7308F"/>
    <w:rsid w:val="00E80B06"/>
    <w:rsid w:val="00E85CF6"/>
    <w:rsid w:val="00E91367"/>
    <w:rsid w:val="00E97A3B"/>
    <w:rsid w:val="00EA0CDF"/>
    <w:rsid w:val="00EB0178"/>
    <w:rsid w:val="00EB1097"/>
    <w:rsid w:val="00EB2C09"/>
    <w:rsid w:val="00EB3C14"/>
    <w:rsid w:val="00EB49B0"/>
    <w:rsid w:val="00EB6094"/>
    <w:rsid w:val="00EB6916"/>
    <w:rsid w:val="00EB6FFF"/>
    <w:rsid w:val="00EB7B0A"/>
    <w:rsid w:val="00EC2B64"/>
    <w:rsid w:val="00EC3E16"/>
    <w:rsid w:val="00EC3E8A"/>
    <w:rsid w:val="00EC7192"/>
    <w:rsid w:val="00ED4CE3"/>
    <w:rsid w:val="00ED60B1"/>
    <w:rsid w:val="00ED689E"/>
    <w:rsid w:val="00EE0037"/>
    <w:rsid w:val="00EE1C86"/>
    <w:rsid w:val="00EE1D2F"/>
    <w:rsid w:val="00EE2A7C"/>
    <w:rsid w:val="00EE4C1A"/>
    <w:rsid w:val="00EE79AC"/>
    <w:rsid w:val="00EE7DF8"/>
    <w:rsid w:val="00EF7051"/>
    <w:rsid w:val="00F00A46"/>
    <w:rsid w:val="00F00BDF"/>
    <w:rsid w:val="00F07BDD"/>
    <w:rsid w:val="00F151B0"/>
    <w:rsid w:val="00F213A7"/>
    <w:rsid w:val="00F27C1F"/>
    <w:rsid w:val="00F3007E"/>
    <w:rsid w:val="00F34B51"/>
    <w:rsid w:val="00F43715"/>
    <w:rsid w:val="00F64596"/>
    <w:rsid w:val="00F67F4A"/>
    <w:rsid w:val="00F71994"/>
    <w:rsid w:val="00F75E9C"/>
    <w:rsid w:val="00F8135D"/>
    <w:rsid w:val="00F81FD9"/>
    <w:rsid w:val="00F8352D"/>
    <w:rsid w:val="00F96FF1"/>
    <w:rsid w:val="00FA0F33"/>
    <w:rsid w:val="00FA3868"/>
    <w:rsid w:val="00FA49C5"/>
    <w:rsid w:val="00FB2C97"/>
    <w:rsid w:val="00FB3009"/>
    <w:rsid w:val="00FB4E7A"/>
    <w:rsid w:val="00FB4F24"/>
    <w:rsid w:val="00FB555E"/>
    <w:rsid w:val="00FB5FE5"/>
    <w:rsid w:val="00FB6306"/>
    <w:rsid w:val="00FB6A59"/>
    <w:rsid w:val="00FC7FF6"/>
    <w:rsid w:val="00FD0C12"/>
    <w:rsid w:val="00FD132C"/>
    <w:rsid w:val="00FD1463"/>
    <w:rsid w:val="00FD1BE0"/>
    <w:rsid w:val="00FD6A5E"/>
    <w:rsid w:val="00FE27B4"/>
    <w:rsid w:val="00FE6C43"/>
    <w:rsid w:val="00FE71DE"/>
    <w:rsid w:val="00FF2B9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A5AFB"/>
  <w15:docId w15:val="{2185E5DE-8421-4FAB-8A4E-C5F96D9F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Akapitzlist3">
    <w:name w:val="Akapit z listą3"/>
    <w:basedOn w:val="Normalny"/>
    <w:rsid w:val="00614284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6CEF16-E7F5-4B3B-AFA3-CA7C9705B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840</Words>
  <Characters>5046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2024-12-16T11:07:00Z</dcterms:created>
  <dcterms:modified xsi:type="dcterms:W3CDTF">2024-12-16T11:07:00Z</dcterms:modified>
</cp:coreProperties>
</file>