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177"/>
        <w:gridCol w:w="1625"/>
        <w:gridCol w:w="1054"/>
        <w:gridCol w:w="1321"/>
        <w:gridCol w:w="1322"/>
        <w:gridCol w:w="1322"/>
        <w:gridCol w:w="268"/>
        <w:gridCol w:w="885"/>
        <w:gridCol w:w="84"/>
        <w:gridCol w:w="85"/>
        <w:gridCol w:w="1322"/>
      </w:tblGrid>
      <w:tr w:rsidR="00560EC2" w:rsidRPr="00FA3DD1" w14:paraId="481DDBAE" w14:textId="77777777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A4E624" w14:textId="77777777" w:rsidR="00331C81" w:rsidRPr="00FA3DD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A3DD1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FA3DD1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FA3DD1" w14:paraId="4C086CD9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C816B91" w14:textId="77777777" w:rsidR="00E91367" w:rsidRPr="00FA3DD1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FA3DD1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FA3DD1" w14:paraId="2CDABB22" w14:textId="77777777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14:paraId="7A448C22" w14:textId="2EC7AD57" w:rsidR="00E91367" w:rsidRPr="00FA3DD1" w:rsidRDefault="009466C3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32C0E33F" w14:textId="77777777" w:rsidR="00E91367" w:rsidRPr="00FA3DD1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FA3DD1" w14:paraId="5FDEC263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5E49D99F" w14:textId="77777777" w:rsidR="00AE33DF" w:rsidRPr="00FA3DD1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14:paraId="522E9389" w14:textId="77777777" w:rsidR="00AE33DF" w:rsidRPr="00FA3DD1" w:rsidRDefault="003A6ECD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ZARZĄDZANIE</w:t>
            </w:r>
            <w:r w:rsidR="000931BB" w:rsidRPr="00FA3DD1">
              <w:rPr>
                <w:rFonts w:ascii="Arial" w:hAnsi="Arial" w:cs="Arial"/>
                <w:b/>
                <w:sz w:val="16"/>
                <w:szCs w:val="16"/>
              </w:rPr>
              <w:t xml:space="preserve"> I INŻYNIERIA PRODUKCJI</w:t>
            </w:r>
          </w:p>
        </w:tc>
      </w:tr>
      <w:tr w:rsidR="00BA2427" w:rsidRPr="00FA3DD1" w14:paraId="591705F7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FD44513" w14:textId="77777777" w:rsidR="00BA2427" w:rsidRPr="00FA3DD1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14:paraId="0D6AE670" w14:textId="77777777" w:rsidR="00BA2427" w:rsidRPr="00FA3DD1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FA3DD1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FA3DD1" w14:paraId="337DB311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634CC62C" w14:textId="77777777" w:rsidR="003127F4" w:rsidRPr="00FA3DD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14:paraId="135B5FFA" w14:textId="77777777" w:rsidR="003127F4" w:rsidRPr="00FA3DD1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FA3DD1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FA3DD1" w14:paraId="6A9D1DD8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84B6452" w14:textId="77777777" w:rsidR="003127F4" w:rsidRPr="00FA3DD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14:paraId="7F549320" w14:textId="77777777" w:rsidR="003127F4" w:rsidRPr="00FA3DD1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FA3DD1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FA3DD1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F1156D" w:rsidRPr="00FA3DD1" w14:paraId="627F8ADB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288EE4FA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vAlign w:val="center"/>
          </w:tcPr>
          <w:p w14:paraId="0CF307D1" w14:textId="7C1AECC5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Moduł humanistyczny/społeczny – Personal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branding</w:t>
            </w:r>
            <w:proofErr w:type="spellEnd"/>
          </w:p>
        </w:tc>
      </w:tr>
      <w:tr w:rsidR="00F1156D" w:rsidRPr="00FA3DD1" w14:paraId="5051569B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51FEDAA9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14:paraId="39175CD6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fakultatywny</w:t>
            </w:r>
          </w:p>
        </w:tc>
      </w:tr>
      <w:tr w:rsidR="00F1156D" w:rsidRPr="00FA3DD1" w14:paraId="751F46DF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5B74627B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14:paraId="1AF2F149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język polski*</w:t>
            </w:r>
          </w:p>
        </w:tc>
      </w:tr>
      <w:tr w:rsidR="00F1156D" w:rsidRPr="00FA3DD1" w14:paraId="3EE46369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4BEED28C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2410105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vAlign w:val="center"/>
          </w:tcPr>
          <w:p w14:paraId="174EA38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F1156D" w:rsidRPr="00FA3DD1" w14:paraId="3D29158A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5AC6862A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0D15DCFE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1" w:type="dxa"/>
            <w:vAlign w:val="center"/>
          </w:tcPr>
          <w:p w14:paraId="1ACBA6A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11C65A13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14:paraId="017A3DDC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2" w:type="dxa"/>
            <w:gridSpan w:val="4"/>
            <w:vAlign w:val="center"/>
          </w:tcPr>
          <w:p w14:paraId="49A3C1D1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2A4F3EC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F1156D" w:rsidRPr="00FA3DD1" w14:paraId="39B67FCA" w14:textId="77777777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14:paraId="6C2C2B84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758E65BB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72E19DA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322" w:type="dxa"/>
            <w:vAlign w:val="center"/>
          </w:tcPr>
          <w:p w14:paraId="546A376E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09DD6B7A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4"/>
            <w:vAlign w:val="center"/>
          </w:tcPr>
          <w:p w14:paraId="0E70EC1C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1D1E97E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1156D" w:rsidRPr="00FA3DD1" w14:paraId="7372B340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2951406D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14:paraId="2D21597C" w14:textId="07063D9C" w:rsidR="00F1156D" w:rsidRPr="00FA3DD1" w:rsidRDefault="004236B1" w:rsidP="00F1156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</w:tc>
      </w:tr>
      <w:tr w:rsidR="00F1156D" w:rsidRPr="00FA3DD1" w14:paraId="7C5FDA04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125389DA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vAlign w:val="center"/>
          </w:tcPr>
          <w:p w14:paraId="29DC1D61" w14:textId="3D8A1132" w:rsidR="00F1156D" w:rsidRPr="00FA3DD1" w:rsidRDefault="00F1156D" w:rsidP="00F115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</w:tr>
      <w:tr w:rsidR="00F1156D" w:rsidRPr="00FA3DD1" w14:paraId="0511FD02" w14:textId="77777777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3BCC1C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F1156D" w:rsidRPr="00FA3DD1" w14:paraId="5FFBC0FD" w14:textId="77777777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1E23D6F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F1156D" w:rsidRPr="00FA3DD1" w14:paraId="0E20A8CB" w14:textId="77777777" w:rsidTr="004513A9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58278745" w14:textId="77777777" w:rsidR="00F1156D" w:rsidRPr="00FA3DD1" w:rsidRDefault="00F1156D" w:rsidP="00F1156D">
            <w:pPr>
              <w:jc w:val="both"/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/>
                <w:sz w:val="16"/>
                <w:szCs w:val="16"/>
              </w:rPr>
              <w:t>Cel 1:</w:t>
            </w: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 xml:space="preserve">Poznanie warunków skutecznego </w:t>
            </w:r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>zarządzania</w:t>
            </w: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 xml:space="preserve"> własna ka</w:t>
            </w:r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>rierą i budowanie własnej marki.</w:t>
            </w:r>
          </w:p>
          <w:p w14:paraId="7F7D4857" w14:textId="77777777" w:rsidR="00F1156D" w:rsidRPr="00FA3DD1" w:rsidRDefault="00F1156D" w:rsidP="00F1156D">
            <w:pPr>
              <w:jc w:val="both"/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/>
                <w:bCs/>
                <w:iCs/>
                <w:sz w:val="16"/>
                <w:szCs w:val="16"/>
              </w:rPr>
              <w:t>Cel 2:</w:t>
            </w: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>Poznanie sposobów zarządzania własnym wizerunkiem</w:t>
            </w:r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>.</w:t>
            </w:r>
          </w:p>
          <w:p w14:paraId="044D2F7D" w14:textId="77777777" w:rsidR="00F1156D" w:rsidRPr="00FA3DD1" w:rsidRDefault="00F1156D" w:rsidP="00F1156D">
            <w:pPr>
              <w:jc w:val="both"/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/>
                <w:bCs/>
                <w:iCs/>
                <w:sz w:val="16"/>
                <w:szCs w:val="16"/>
              </w:rPr>
              <w:t>Cel 3:</w:t>
            </w: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>Inicjowanie samorozwoju poprzez przekazanie wiedzy i sposobów jej wykorzystywania w zakresie wpływu społecznego,</w:t>
            </w:r>
          </w:p>
          <w:p w14:paraId="202387E2" w14:textId="77777777" w:rsidR="00F1156D" w:rsidRPr="00FA3DD1" w:rsidRDefault="00F1156D" w:rsidP="00F115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>technik autoprezentacji i atrakcyjności interpersonalnej</w:t>
            </w:r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>.</w:t>
            </w:r>
          </w:p>
        </w:tc>
      </w:tr>
      <w:tr w:rsidR="00F1156D" w:rsidRPr="00FA3DD1" w14:paraId="2EB6FB8B" w14:textId="77777777" w:rsidTr="003768F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E4A2D41" w14:textId="4DD63148" w:rsidR="00F1156D" w:rsidRPr="00FA3DD1" w:rsidRDefault="00F1156D" w:rsidP="004236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F1156D" w:rsidRPr="00FA3DD1" w14:paraId="39E825CA" w14:textId="77777777" w:rsidTr="00F1156D">
        <w:trPr>
          <w:trHeight w:val="1020"/>
        </w:trPr>
        <w:tc>
          <w:tcPr>
            <w:tcW w:w="957" w:type="dxa"/>
            <w:vAlign w:val="center"/>
          </w:tcPr>
          <w:p w14:paraId="3CDCD0BF" w14:textId="597D6EBD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DA5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7974" w:type="dxa"/>
            <w:gridSpan w:val="8"/>
            <w:vAlign w:val="center"/>
          </w:tcPr>
          <w:p w14:paraId="7E4113A3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14:paraId="5F361C4A" w14:textId="150B513C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F1156D" w:rsidRPr="00FA3DD1" w14:paraId="5496BBE6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19FE873C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   wiedzy:</w:t>
            </w:r>
          </w:p>
        </w:tc>
      </w:tr>
      <w:tr w:rsidR="00F1156D" w:rsidRPr="00FA3DD1" w14:paraId="32C05B47" w14:textId="77777777" w:rsidTr="00F1156D">
        <w:trPr>
          <w:trHeight w:val="340"/>
        </w:trPr>
        <w:tc>
          <w:tcPr>
            <w:tcW w:w="957" w:type="dxa"/>
            <w:vAlign w:val="center"/>
          </w:tcPr>
          <w:p w14:paraId="35B33BC0" w14:textId="26CDB2CD" w:rsidR="00F1156D" w:rsidRPr="00FA3DD1" w:rsidRDefault="00A929FD" w:rsidP="00F1156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7974" w:type="dxa"/>
            <w:gridSpan w:val="8"/>
            <w:vAlign w:val="center"/>
          </w:tcPr>
          <w:p w14:paraId="3807FC62" w14:textId="299048DA" w:rsidR="00F1156D" w:rsidRPr="00FA3DD1" w:rsidRDefault="00A929FD" w:rsidP="00A929F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491" w:type="dxa"/>
            <w:gridSpan w:val="3"/>
            <w:vAlign w:val="center"/>
          </w:tcPr>
          <w:p w14:paraId="6FBFF900" w14:textId="37467334" w:rsidR="00F1156D" w:rsidRPr="00FA3DD1" w:rsidRDefault="00A929FD" w:rsidP="00F1156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F1156D" w:rsidRPr="00FA3DD1" w14:paraId="301BB868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187A8A63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umiejętności: </w:t>
            </w:r>
          </w:p>
        </w:tc>
      </w:tr>
      <w:tr w:rsidR="00F1156D" w:rsidRPr="00FA3DD1" w14:paraId="5DC9DF6E" w14:textId="77777777" w:rsidTr="00F1156D">
        <w:trPr>
          <w:trHeight w:val="340"/>
        </w:trPr>
        <w:tc>
          <w:tcPr>
            <w:tcW w:w="957" w:type="dxa"/>
            <w:vAlign w:val="center"/>
          </w:tcPr>
          <w:p w14:paraId="327E295A" w14:textId="49280B3A" w:rsidR="00F1156D" w:rsidRPr="00FA3DD1" w:rsidRDefault="00A929F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974" w:type="dxa"/>
            <w:gridSpan w:val="8"/>
            <w:vAlign w:val="center"/>
          </w:tcPr>
          <w:p w14:paraId="2D0524AF" w14:textId="73557FA2" w:rsidR="00F1156D" w:rsidRPr="00FA3DD1" w:rsidRDefault="00A929FD" w:rsidP="00A929F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  <w:bookmarkStart w:id="0" w:name="_GoBack"/>
            <w:bookmarkEnd w:id="0"/>
          </w:p>
        </w:tc>
        <w:tc>
          <w:tcPr>
            <w:tcW w:w="1491" w:type="dxa"/>
            <w:gridSpan w:val="3"/>
            <w:vAlign w:val="center"/>
          </w:tcPr>
          <w:p w14:paraId="423747CA" w14:textId="7EF6AB63" w:rsidR="00F1156D" w:rsidRPr="00FA3DD1" w:rsidRDefault="00A929F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1156D" w:rsidRPr="00FA3DD1" w14:paraId="6134F85F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248D7101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kompetencji społecznych:</w:t>
            </w:r>
          </w:p>
        </w:tc>
      </w:tr>
      <w:tr w:rsidR="00F1156D" w:rsidRPr="00FA3DD1" w14:paraId="44C69B09" w14:textId="77777777" w:rsidTr="00F1156D">
        <w:trPr>
          <w:trHeight w:val="340"/>
        </w:trPr>
        <w:tc>
          <w:tcPr>
            <w:tcW w:w="957" w:type="dxa"/>
            <w:vAlign w:val="center"/>
          </w:tcPr>
          <w:p w14:paraId="4829398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974" w:type="dxa"/>
            <w:gridSpan w:val="8"/>
            <w:vAlign w:val="center"/>
          </w:tcPr>
          <w:p w14:paraId="70905118" w14:textId="22256520" w:rsidR="00F1156D" w:rsidRPr="00FA3DD1" w:rsidRDefault="008F629B" w:rsidP="00F1156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A3DD1">
              <w:rPr>
                <w:rFonts w:ascii="Arial" w:hAnsi="Arial" w:cs="Arial"/>
                <w:bCs/>
                <w:sz w:val="16"/>
                <w:szCs w:val="16"/>
              </w:rPr>
              <w:t>Student ma świadomość potrzeby własnego rozwoju i aktualizacji wiedzy, w celu efektywnego kreowania własnego wizerunku zawodowego i osobistego.</w:t>
            </w:r>
          </w:p>
        </w:tc>
        <w:tc>
          <w:tcPr>
            <w:tcW w:w="1491" w:type="dxa"/>
            <w:gridSpan w:val="3"/>
            <w:vAlign w:val="center"/>
          </w:tcPr>
          <w:p w14:paraId="5F7C75F8" w14:textId="796A3BE1" w:rsidR="00F1156D" w:rsidRPr="00FA3DD1" w:rsidRDefault="008F629B" w:rsidP="00F1156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F629B">
              <w:rPr>
                <w:rFonts w:ascii="Arial" w:hAnsi="Arial" w:cs="Arial"/>
                <w:sz w:val="16"/>
                <w:szCs w:val="16"/>
              </w:rPr>
              <w:t>K1ZIP_K01</w:t>
            </w:r>
          </w:p>
        </w:tc>
      </w:tr>
      <w:tr w:rsidR="00F1156D" w:rsidRPr="00FA3DD1" w14:paraId="14C8C5C6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A31D51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F1156D" w:rsidRPr="00FA3DD1" w14:paraId="4BC81F45" w14:textId="77777777" w:rsidTr="007A1975">
        <w:trPr>
          <w:trHeight w:val="567"/>
        </w:trPr>
        <w:tc>
          <w:tcPr>
            <w:tcW w:w="10422" w:type="dxa"/>
            <w:gridSpan w:val="12"/>
            <w:vAlign w:val="center"/>
          </w:tcPr>
          <w:p w14:paraId="7557FE6A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F1156D" w:rsidRPr="00FA3DD1" w14:paraId="432FA36B" w14:textId="77777777" w:rsidTr="00743938">
        <w:trPr>
          <w:trHeight w:val="340"/>
        </w:trPr>
        <w:tc>
          <w:tcPr>
            <w:tcW w:w="10422" w:type="dxa"/>
            <w:gridSpan w:val="12"/>
            <w:vAlign w:val="center"/>
          </w:tcPr>
          <w:p w14:paraId="5764702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sz w:val="16"/>
                <w:szCs w:val="16"/>
              </w:rPr>
              <w:br w:type="page"/>
            </w:r>
            <w:r w:rsidRPr="00FA3DD1">
              <w:rPr>
                <w:rFonts w:ascii="Arial" w:hAnsi="Arial" w:cs="Arial"/>
                <w:b/>
                <w:sz w:val="16"/>
                <w:szCs w:val="16"/>
              </w:rPr>
              <w:t>Wykład</w:t>
            </w:r>
          </w:p>
        </w:tc>
      </w:tr>
      <w:tr w:rsidR="00F1156D" w:rsidRPr="00FA3DD1" w14:paraId="6049522D" w14:textId="77777777" w:rsidTr="008F629B">
        <w:trPr>
          <w:trHeight w:val="340"/>
        </w:trPr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159D278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881" w:type="dxa"/>
            <w:gridSpan w:val="8"/>
            <w:tcBorders>
              <w:bottom w:val="single" w:sz="4" w:space="0" w:color="auto"/>
            </w:tcBorders>
            <w:vAlign w:val="center"/>
          </w:tcPr>
          <w:p w14:paraId="490114FE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498F36A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6309177" w14:textId="5986A270" w:rsidR="00F1156D" w:rsidRPr="00FA3DD1" w:rsidRDefault="008F629B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F1156D" w:rsidRPr="00FA3DD1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F1156D" w:rsidRPr="00FA3DD1" w14:paraId="5B10B283" w14:textId="77777777" w:rsidTr="008F629B">
        <w:trPr>
          <w:trHeight w:val="340"/>
        </w:trPr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77E2814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w1</w:t>
            </w:r>
          </w:p>
          <w:p w14:paraId="4786877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F06BD4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0978A8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w2</w:t>
            </w:r>
          </w:p>
          <w:p w14:paraId="20AB53E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7BEE1D1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0E9F66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w3</w:t>
            </w:r>
          </w:p>
          <w:p w14:paraId="4A9EA156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A04ADE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w4</w:t>
            </w:r>
          </w:p>
          <w:p w14:paraId="1A64EC56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CCB4FD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EC3F36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w5</w:t>
            </w:r>
          </w:p>
          <w:p w14:paraId="0E5E9F8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F19B17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w6</w:t>
            </w:r>
          </w:p>
          <w:p w14:paraId="77BAE6E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38BAE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w7</w:t>
            </w:r>
          </w:p>
          <w:p w14:paraId="1367165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4D1136B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w8</w:t>
            </w:r>
          </w:p>
          <w:p w14:paraId="13E2EDD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CA9E8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w9</w:t>
            </w:r>
          </w:p>
          <w:p w14:paraId="0F3089F2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28C7C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w10</w:t>
            </w:r>
          </w:p>
          <w:p w14:paraId="3B85065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9512AC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w11</w:t>
            </w:r>
          </w:p>
          <w:p w14:paraId="39E2A86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762386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w12</w:t>
            </w:r>
          </w:p>
        </w:tc>
        <w:tc>
          <w:tcPr>
            <w:tcW w:w="7881" w:type="dxa"/>
            <w:gridSpan w:val="8"/>
            <w:tcBorders>
              <w:bottom w:val="single" w:sz="4" w:space="0" w:color="auto"/>
            </w:tcBorders>
            <w:vAlign w:val="center"/>
          </w:tcPr>
          <w:p w14:paraId="1E1B875D" w14:textId="77777777" w:rsidR="00F1156D" w:rsidRPr="00FA3DD1" w:rsidRDefault="00F1156D" w:rsidP="00F1156D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sz w:val="16"/>
                <w:szCs w:val="16"/>
              </w:rPr>
              <w:lastRenderedPageBreak/>
              <w:t xml:space="preserve">Personal </w:t>
            </w:r>
            <w:proofErr w:type="spellStart"/>
            <w:r w:rsidRPr="00FA3DD1">
              <w:rPr>
                <w:rFonts w:ascii="Arial" w:eastAsia="Calibri" w:hAnsi="Arial" w:cs="Arial"/>
                <w:sz w:val="16"/>
                <w:szCs w:val="16"/>
              </w:rPr>
              <w:t>branding</w:t>
            </w:r>
            <w:proofErr w:type="spellEnd"/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 – czym jest, w jaki sposób działa, do czego może nam posłużyć?</w:t>
            </w:r>
          </w:p>
          <w:p w14:paraId="2124C57E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Po co nam nasza własna, autentyczna marka?</w:t>
            </w:r>
          </w:p>
          <w:p w14:paraId="1AB929EC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4C8A1096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12 podstawowych archetypów osobowości czyli kierunki kreowania marki. Etapy tworzenia marki.</w:t>
            </w:r>
          </w:p>
          <w:p w14:paraId="67AB19C4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2A0854CA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Kotwice motywacyjne </w:t>
            </w:r>
            <w:proofErr w:type="spellStart"/>
            <w:r w:rsidRPr="00FA3DD1">
              <w:rPr>
                <w:rFonts w:ascii="Arial" w:hAnsi="Arial" w:cs="Arial"/>
                <w:sz w:val="16"/>
                <w:szCs w:val="16"/>
              </w:rPr>
              <w:t>Scheina</w:t>
            </w:r>
            <w:proofErr w:type="spellEnd"/>
            <w:r w:rsidRPr="00FA3DD1">
              <w:rPr>
                <w:rFonts w:ascii="Arial" w:hAnsi="Arial" w:cs="Arial"/>
                <w:sz w:val="16"/>
                <w:szCs w:val="16"/>
              </w:rPr>
              <w:t xml:space="preserve"> i inne koncepcje na temat człowieka i jego wyborów, potrzeb</w:t>
            </w:r>
          </w:p>
          <w:p w14:paraId="1CA98208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2DEE2CAC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Warsztat pracy doradcy zawodu – jak zdiagnozować potrzeby, oczekiwania, silne i mocne strony osobowości jednostki.</w:t>
            </w:r>
          </w:p>
          <w:p w14:paraId="25348C11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6BEE29E3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sz w:val="16"/>
                <w:szCs w:val="16"/>
              </w:rPr>
              <w:t>Komunikacja, wzajemna percepcja, zmiana postaw.</w:t>
            </w:r>
          </w:p>
          <w:p w14:paraId="2AC9CEC5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  <w:p w14:paraId="1B0E2539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Komunikowanie niewerbalne – co mówi twoje ciało i twój strój? Symbolika kolorów.</w:t>
            </w:r>
          </w:p>
          <w:p w14:paraId="08B6C464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  <w:p w14:paraId="6698EB25" w14:textId="77777777" w:rsidR="00F1156D" w:rsidRPr="00FA3DD1" w:rsidRDefault="00F1156D" w:rsidP="00F1156D">
            <w:pPr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Strategie i techniki autoprezentacji.</w:t>
            </w:r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 xml:space="preserve"> Techniki wpływu społecznego</w:t>
            </w:r>
          </w:p>
          <w:p w14:paraId="1381DAD6" w14:textId="77777777" w:rsidR="00F1156D" w:rsidRPr="00FA3DD1" w:rsidRDefault="00F1156D" w:rsidP="00F1156D">
            <w:pPr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</w:p>
          <w:p w14:paraId="77B508E6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Pułapki autoprezentacyjne. Toksyczne wizerunki.</w:t>
            </w:r>
          </w:p>
          <w:p w14:paraId="7723527E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21209E31" w14:textId="77777777" w:rsidR="00F1156D" w:rsidRPr="00FA3DD1" w:rsidRDefault="00F1156D" w:rsidP="00F1156D">
            <w:pPr>
              <w:rPr>
                <w:rFonts w:ascii="Arial" w:eastAsia="Calibri" w:hAnsi="Arial" w:cs="Arial"/>
                <w:bCs/>
                <w:iCs/>
                <w:sz w:val="16"/>
                <w:szCs w:val="16"/>
              </w:rPr>
            </w:pPr>
            <w:proofErr w:type="spellStart"/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>Branding</w:t>
            </w:r>
            <w:proofErr w:type="spellEnd"/>
            <w:r w:rsidRPr="00FA3DD1">
              <w:rPr>
                <w:rFonts w:ascii="Arial" w:eastAsia="Calibri" w:hAnsi="Arial" w:cs="Arial"/>
                <w:bCs/>
                <w:iCs/>
                <w:sz w:val="16"/>
                <w:szCs w:val="16"/>
              </w:rPr>
              <w:t xml:space="preserve"> w miejscu pracy.</w:t>
            </w:r>
          </w:p>
          <w:p w14:paraId="7B617F5C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  <w:p w14:paraId="665FEA26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sz w:val="16"/>
                <w:szCs w:val="16"/>
              </w:rPr>
              <w:t>Atrakcyjność interpersonalna.</w:t>
            </w:r>
          </w:p>
          <w:p w14:paraId="08A6AC38" w14:textId="77777777" w:rsidR="00F1156D" w:rsidRPr="00FA3DD1" w:rsidRDefault="00F1156D" w:rsidP="00F1156D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  <w:p w14:paraId="7D298FD8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Etyka a kreowanie własnego wizerunku.</w:t>
            </w:r>
          </w:p>
          <w:p w14:paraId="3E8057D1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B5BAA0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 xml:space="preserve">Zarządzanie marką poprzez style zarządzania w firmie/instytucji itp.. Koncepcja </w:t>
            </w:r>
            <w:proofErr w:type="spellStart"/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>mashroomsmanagment</w:t>
            </w:r>
            <w:proofErr w:type="spellEnd"/>
            <w:r w:rsidRPr="00FA3DD1">
              <w:rPr>
                <w:rFonts w:ascii="Arial" w:hAnsi="Arial" w:cs="Arial"/>
                <w:bCs/>
                <w:iCs/>
                <w:sz w:val="16"/>
                <w:szCs w:val="16"/>
              </w:rPr>
              <w:t xml:space="preserve"> i inne.</w:t>
            </w:r>
          </w:p>
          <w:p w14:paraId="42C573D3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BF94E7B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lastRenderedPageBreak/>
              <w:t>2/1</w:t>
            </w:r>
          </w:p>
          <w:p w14:paraId="16447C95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C6C26E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C1E919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2/1</w:t>
            </w:r>
          </w:p>
          <w:p w14:paraId="7BC5185C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4489F1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6CBA98" w14:textId="440C3613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4/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713F1D1A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D4C5E04" w14:textId="2D18E818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15BF84C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F55075A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4/1</w:t>
            </w:r>
          </w:p>
          <w:p w14:paraId="2C07F1B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7D0FA95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4/1</w:t>
            </w:r>
          </w:p>
          <w:p w14:paraId="3729FEB2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1CC0F6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7239674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2/1</w:t>
            </w:r>
          </w:p>
          <w:p w14:paraId="1B4FA80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ECC2E4" w14:textId="4425D9E6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6AFD9C3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5DC4D7" w14:textId="5A758B6A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0E55390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7ABCD4" w14:textId="3E46F561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5DAAFCB0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ACC68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2/1</w:t>
            </w:r>
          </w:p>
          <w:p w14:paraId="1648F3A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B8E408" w14:textId="18A2610F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2/</w:t>
            </w:r>
            <w:r w:rsidR="00C65F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1156D" w:rsidRPr="00FA3DD1" w14:paraId="6DCDCF4C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A9D40DB" w14:textId="77777777" w:rsidR="00F1156D" w:rsidRPr="00FA3DD1" w:rsidRDefault="00F1156D" w:rsidP="00F115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lastRenderedPageBreak/>
              <w:t xml:space="preserve">V. METODY KSZTAŁCENIA, NARZĘDZIA DYDAKTYCZNE </w:t>
            </w:r>
          </w:p>
        </w:tc>
      </w:tr>
      <w:tr w:rsidR="00F1156D" w:rsidRPr="00FA3DD1" w14:paraId="0792757E" w14:textId="77777777" w:rsidTr="00E03BB3">
        <w:trPr>
          <w:trHeight w:val="1191"/>
        </w:trPr>
        <w:tc>
          <w:tcPr>
            <w:tcW w:w="10422" w:type="dxa"/>
            <w:gridSpan w:val="12"/>
            <w:vAlign w:val="center"/>
          </w:tcPr>
          <w:p w14:paraId="0B968A3A" w14:textId="77777777" w:rsidR="00F1156D" w:rsidRPr="00FA3DD1" w:rsidRDefault="00F1156D" w:rsidP="00F1156D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kształcenia: </w:t>
            </w:r>
            <w:r w:rsidRPr="00FA3DD1">
              <w:rPr>
                <w:rFonts w:ascii="Arial" w:hAnsi="Arial" w:cs="Arial"/>
                <w:bCs/>
                <w:sz w:val="16"/>
                <w:szCs w:val="16"/>
              </w:rPr>
              <w:t>wykład informacyjny (konwencjonalny), wykład konwersatoryjny, opowiadanie, opis, sytuacyjna, burza</w:t>
            </w:r>
          </w:p>
          <w:p w14:paraId="2941910A" w14:textId="77777777" w:rsidR="00F1156D" w:rsidRPr="00FA3DD1" w:rsidRDefault="00F1156D" w:rsidP="00F1156D">
            <w:pPr>
              <w:pStyle w:val="Akapitzlist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Cs/>
                <w:sz w:val="16"/>
                <w:szCs w:val="16"/>
              </w:rPr>
              <w:t>mózgów</w:t>
            </w:r>
          </w:p>
          <w:p w14:paraId="5365E86D" w14:textId="77777777" w:rsidR="00F1156D" w:rsidRPr="00FA3DD1" w:rsidRDefault="00F1156D" w:rsidP="00F1156D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bCs/>
                <w:sz w:val="16"/>
                <w:szCs w:val="16"/>
              </w:rPr>
              <w:t>Narzędzia (środki) dydaktyczne:</w:t>
            </w:r>
            <w:r w:rsidRPr="00FA3DD1">
              <w:rPr>
                <w:rFonts w:ascii="Arial" w:hAnsi="Arial" w:cs="Arial"/>
                <w:bCs/>
                <w:sz w:val="16"/>
                <w:szCs w:val="16"/>
              </w:rPr>
              <w:t xml:space="preserve"> prezentacje multimedialne, film, fotografie, Internet, rzutniki multimedialne</w:t>
            </w:r>
          </w:p>
        </w:tc>
      </w:tr>
      <w:tr w:rsidR="00F1156D" w:rsidRPr="00FA3DD1" w14:paraId="036B42A8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8B218B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F1156D" w:rsidRPr="00FA3DD1" w14:paraId="25CBEA68" w14:textId="77777777" w:rsidTr="005A09C5">
        <w:trPr>
          <w:trHeight w:val="3098"/>
        </w:trPr>
        <w:tc>
          <w:tcPr>
            <w:tcW w:w="10422" w:type="dxa"/>
            <w:gridSpan w:val="12"/>
            <w:vAlign w:val="center"/>
          </w:tcPr>
          <w:p w14:paraId="10F65394" w14:textId="77777777" w:rsidR="00F1156D" w:rsidRPr="00FA3DD1" w:rsidRDefault="00F1156D" w:rsidP="00F1156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F115A7" w14:textId="46F0D2D0" w:rsidR="00F1156D" w:rsidRPr="00FA3DD1" w:rsidRDefault="00F1156D" w:rsidP="00F1156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C65FB4" w:rsidRPr="00FA3DD1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FA3DD1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3FD88D0C" w14:textId="77777777" w:rsidR="00F1156D" w:rsidRPr="00FA3DD1" w:rsidRDefault="00F1156D" w:rsidP="00F1156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71A7D5FB" w14:textId="77777777" w:rsidR="00F1156D" w:rsidRPr="00FA3DD1" w:rsidRDefault="00F1156D" w:rsidP="00F115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F756520" w14:textId="77777777" w:rsidR="00C65FB4" w:rsidRDefault="00F1156D" w:rsidP="00C65FB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C65FB4" w:rsidRPr="00516370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  <w:r w:rsidR="00C65FB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0CA39272" w14:textId="643C116D" w:rsidR="00F1156D" w:rsidRPr="00FA3DD1" w:rsidRDefault="00F1156D" w:rsidP="00F115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A35C686" w14:textId="77777777" w:rsidR="00F1156D" w:rsidRPr="00FA3DD1" w:rsidRDefault="00F1156D" w:rsidP="00F1156D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Zaliczenie wykładu na ocenę</w:t>
            </w: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: </w:t>
            </w:r>
          </w:p>
          <w:p w14:paraId="7C0DFBD6" w14:textId="77777777" w:rsidR="00F1156D" w:rsidRPr="00FA3DD1" w:rsidRDefault="00F1156D" w:rsidP="00F1156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pisemne;</w:t>
            </w:r>
          </w:p>
          <w:p w14:paraId="3F833601" w14:textId="77777777" w:rsidR="00F1156D" w:rsidRPr="00FA3DD1" w:rsidRDefault="00F1156D" w:rsidP="00F1156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zaliczenie ustne;</w:t>
            </w:r>
          </w:p>
          <w:p w14:paraId="27BBA88B" w14:textId="77777777" w:rsidR="00F1156D" w:rsidRPr="00FA3DD1" w:rsidRDefault="00F1156D" w:rsidP="00F1156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test wiedzy.</w:t>
            </w:r>
          </w:p>
          <w:p w14:paraId="653DB0B7" w14:textId="77777777" w:rsidR="00F1156D" w:rsidRPr="00FA3DD1" w:rsidRDefault="00F1156D" w:rsidP="00F1156D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0AB13C9E" w14:textId="77777777" w:rsidR="00F1156D" w:rsidRPr="00FA3DD1" w:rsidRDefault="00F1156D" w:rsidP="00F1156D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</w:p>
          <w:p w14:paraId="26AD0361" w14:textId="77777777" w:rsidR="00F1156D" w:rsidRPr="00FA3DD1" w:rsidRDefault="00F1156D" w:rsidP="00F115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FA3DD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3501EC1D" w14:textId="67F3D9C5" w:rsidR="00F1156D" w:rsidRPr="00FA3DD1" w:rsidRDefault="00F1156D" w:rsidP="00C65FB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156D" w:rsidRPr="00FA3DD1" w14:paraId="76FBAA0A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AEC516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F1156D" w:rsidRPr="00FA3DD1" w14:paraId="064D29B6" w14:textId="77777777" w:rsidTr="00DD5C41">
        <w:trPr>
          <w:trHeight w:val="567"/>
        </w:trPr>
        <w:tc>
          <w:tcPr>
            <w:tcW w:w="8046" w:type="dxa"/>
            <w:gridSpan w:val="8"/>
            <w:vAlign w:val="center"/>
          </w:tcPr>
          <w:p w14:paraId="2FB748BB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4"/>
            <w:vAlign w:val="center"/>
          </w:tcPr>
          <w:p w14:paraId="256DF49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F1156D" w:rsidRPr="00FA3DD1" w14:paraId="3F31F2E2" w14:textId="77777777" w:rsidTr="00DD5C41">
        <w:trPr>
          <w:trHeight w:val="567"/>
        </w:trPr>
        <w:tc>
          <w:tcPr>
            <w:tcW w:w="8046" w:type="dxa"/>
            <w:gridSpan w:val="8"/>
            <w:vAlign w:val="center"/>
          </w:tcPr>
          <w:p w14:paraId="5945F153" w14:textId="77777777" w:rsidR="00F1156D" w:rsidRPr="00FA3DD1" w:rsidRDefault="00F1156D" w:rsidP="00F1156D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4"/>
            <w:vAlign w:val="center"/>
          </w:tcPr>
          <w:p w14:paraId="6B47DE8F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30/12</w:t>
            </w:r>
          </w:p>
        </w:tc>
      </w:tr>
      <w:tr w:rsidR="00F1156D" w:rsidRPr="00FA3DD1" w14:paraId="57F6685F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7A3FA755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76" w:type="dxa"/>
            <w:gridSpan w:val="4"/>
            <w:vAlign w:val="center"/>
          </w:tcPr>
          <w:p w14:paraId="770362E8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F1156D" w:rsidRPr="00FA3DD1" w14:paraId="59A1B8AD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230EFBBA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Udział w innych formach zajęć (**) </w:t>
            </w:r>
          </w:p>
        </w:tc>
        <w:tc>
          <w:tcPr>
            <w:tcW w:w="2376" w:type="dxa"/>
            <w:gridSpan w:val="4"/>
            <w:vAlign w:val="center"/>
          </w:tcPr>
          <w:p w14:paraId="10DBC1AD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1156D" w:rsidRPr="00FA3DD1" w14:paraId="078A6BC7" w14:textId="77777777" w:rsidTr="00DD5C41">
        <w:trPr>
          <w:trHeight w:val="454"/>
        </w:trPr>
        <w:tc>
          <w:tcPr>
            <w:tcW w:w="8046" w:type="dxa"/>
            <w:gridSpan w:val="8"/>
            <w:vAlign w:val="center"/>
          </w:tcPr>
          <w:p w14:paraId="61781B95" w14:textId="77777777" w:rsidR="00F1156D" w:rsidRPr="00FA3DD1" w:rsidRDefault="00F1156D" w:rsidP="00F115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4"/>
            <w:vAlign w:val="center"/>
          </w:tcPr>
          <w:p w14:paraId="57C6FAA5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20/38</w:t>
            </w:r>
          </w:p>
        </w:tc>
      </w:tr>
      <w:tr w:rsidR="00F1156D" w:rsidRPr="00FA3DD1" w14:paraId="671688BA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645570FB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4"/>
            <w:vAlign w:val="center"/>
          </w:tcPr>
          <w:p w14:paraId="3CDC362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5/13</w:t>
            </w:r>
          </w:p>
        </w:tc>
      </w:tr>
      <w:tr w:rsidR="00F1156D" w:rsidRPr="00FA3DD1" w14:paraId="126D8523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66882C7F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Przygotowanie do innych form zajęć (**) </w:t>
            </w:r>
          </w:p>
        </w:tc>
        <w:tc>
          <w:tcPr>
            <w:tcW w:w="2376" w:type="dxa"/>
            <w:gridSpan w:val="4"/>
            <w:vAlign w:val="center"/>
          </w:tcPr>
          <w:p w14:paraId="111FF7AE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156D" w:rsidRPr="00FA3DD1" w14:paraId="7B68AD5D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0E9948AA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4"/>
            <w:vAlign w:val="center"/>
          </w:tcPr>
          <w:p w14:paraId="29855709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15/25</w:t>
            </w:r>
          </w:p>
        </w:tc>
      </w:tr>
      <w:tr w:rsidR="00F1156D" w:rsidRPr="00FA3DD1" w14:paraId="3011197C" w14:textId="77777777" w:rsidTr="00DD5C41">
        <w:trPr>
          <w:trHeight w:val="283"/>
        </w:trPr>
        <w:tc>
          <w:tcPr>
            <w:tcW w:w="8046" w:type="dxa"/>
            <w:gridSpan w:val="8"/>
            <w:vAlign w:val="center"/>
          </w:tcPr>
          <w:p w14:paraId="79CFB25B" w14:textId="77777777" w:rsidR="00F1156D" w:rsidRPr="00FA3DD1" w:rsidRDefault="00F1156D" w:rsidP="00F1156D">
            <w:p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 xml:space="preserve">Przygotowanie do zaliczenia innych zajęć (**) </w:t>
            </w:r>
          </w:p>
        </w:tc>
        <w:tc>
          <w:tcPr>
            <w:tcW w:w="2376" w:type="dxa"/>
            <w:gridSpan w:val="4"/>
            <w:vAlign w:val="center"/>
          </w:tcPr>
          <w:p w14:paraId="2FFA4AB7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156D" w:rsidRPr="00FA3DD1" w14:paraId="66CFF9AB" w14:textId="77777777" w:rsidTr="00DD5C41">
        <w:trPr>
          <w:trHeight w:val="454"/>
        </w:trPr>
        <w:tc>
          <w:tcPr>
            <w:tcW w:w="8046" w:type="dxa"/>
            <w:gridSpan w:val="8"/>
            <w:vAlign w:val="center"/>
          </w:tcPr>
          <w:p w14:paraId="0868A496" w14:textId="77777777" w:rsidR="00F1156D" w:rsidRPr="00FA3DD1" w:rsidRDefault="00F1156D" w:rsidP="00F115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76" w:type="dxa"/>
            <w:gridSpan w:val="4"/>
            <w:vAlign w:val="center"/>
          </w:tcPr>
          <w:p w14:paraId="317EC172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F1156D" w:rsidRPr="00FA3DD1" w14:paraId="55758E95" w14:textId="77777777" w:rsidTr="00DD5C41">
        <w:trPr>
          <w:trHeight w:val="454"/>
        </w:trPr>
        <w:tc>
          <w:tcPr>
            <w:tcW w:w="8046" w:type="dxa"/>
            <w:gridSpan w:val="8"/>
            <w:vAlign w:val="center"/>
          </w:tcPr>
          <w:p w14:paraId="53AA0B5B" w14:textId="77777777" w:rsidR="00F1156D" w:rsidRPr="00FA3DD1" w:rsidRDefault="00F1156D" w:rsidP="00F115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76" w:type="dxa"/>
            <w:gridSpan w:val="4"/>
            <w:vAlign w:val="center"/>
          </w:tcPr>
          <w:p w14:paraId="3D829406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F1156D" w:rsidRPr="00FA3DD1" w14:paraId="07143863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9EBD342" w14:textId="77777777" w:rsidR="00F1156D" w:rsidRPr="00FA3DD1" w:rsidRDefault="00F1156D" w:rsidP="00F11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F1156D" w:rsidRPr="00FA3DD1" w14:paraId="403E9510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2DC3E44A" w14:textId="77777777" w:rsidR="00F1156D" w:rsidRPr="00FA3DD1" w:rsidRDefault="00F1156D" w:rsidP="00F1156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bCs/>
                <w:sz w:val="16"/>
                <w:szCs w:val="16"/>
              </w:rPr>
              <w:t>Literatura podstawowa:</w:t>
            </w:r>
          </w:p>
          <w:p w14:paraId="5527BAED" w14:textId="703AF6D4" w:rsidR="00992D23" w:rsidRDefault="00992D23" w:rsidP="00F1156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4250D1">
              <w:rPr>
                <w:rFonts w:ascii="Arial" w:hAnsi="Arial" w:cs="Arial"/>
                <w:bCs/>
                <w:sz w:val="16"/>
                <w:szCs w:val="16"/>
              </w:rPr>
              <w:t xml:space="preserve">Kowal – Orczykowska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A. </w:t>
            </w:r>
            <w:r w:rsidRPr="004250D1">
              <w:rPr>
                <w:rFonts w:ascii="Arial" w:hAnsi="Arial" w:cs="Arial"/>
                <w:bCs/>
                <w:sz w:val="16"/>
                <w:szCs w:val="16"/>
              </w:rPr>
              <w:t xml:space="preserve">(2021) Wszystko ma markę. Odnajdź swoją! Personal </w:t>
            </w:r>
            <w:proofErr w:type="spellStart"/>
            <w:r w:rsidRPr="004250D1">
              <w:rPr>
                <w:rFonts w:ascii="Arial" w:hAnsi="Arial" w:cs="Arial"/>
                <w:bCs/>
                <w:sz w:val="16"/>
                <w:szCs w:val="16"/>
              </w:rPr>
              <w:t>branding</w:t>
            </w:r>
            <w:proofErr w:type="spellEnd"/>
            <w:r w:rsidRPr="004250D1">
              <w:rPr>
                <w:rFonts w:ascii="Arial" w:hAnsi="Arial" w:cs="Arial"/>
                <w:bCs/>
                <w:sz w:val="16"/>
                <w:szCs w:val="16"/>
              </w:rPr>
              <w:t xml:space="preserve"> – o świadomym kreowaniu marki w zgodzie ze sobą, Warszawa. </w:t>
            </w:r>
            <w:proofErr w:type="spellStart"/>
            <w:r w:rsidRPr="004250D1">
              <w:rPr>
                <w:rFonts w:ascii="Arial" w:hAnsi="Arial" w:cs="Arial"/>
                <w:bCs/>
                <w:sz w:val="16"/>
                <w:szCs w:val="16"/>
              </w:rPr>
              <w:t>CeDeWu</w:t>
            </w:r>
            <w:proofErr w:type="spellEnd"/>
            <w:r w:rsidRPr="004250D1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4F19B8CF" w14:textId="624D93B0" w:rsidR="00F1156D" w:rsidRPr="00FA3DD1" w:rsidRDefault="00F1156D" w:rsidP="00F1156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proofErr w:type="spellStart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Wojciszke</w:t>
            </w:r>
            <w:proofErr w:type="spellEnd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B., Doliński D, (2010). </w:t>
            </w:r>
            <w:r w:rsidRPr="00FA3DD1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Psychologia społeczna</w:t>
            </w: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: W </w:t>
            </w:r>
            <w:proofErr w:type="spellStart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Strelau</w:t>
            </w:r>
            <w:proofErr w:type="spellEnd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J., Doliński D. (red.).Psychologia Akademicka. (ss..293-447) T. II. Gdańsk: GWP.</w:t>
            </w:r>
          </w:p>
          <w:p w14:paraId="28D3B372" w14:textId="77777777" w:rsidR="00F1156D" w:rsidRPr="00FA3DD1" w:rsidRDefault="00F1156D" w:rsidP="00F1156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proofErr w:type="spellStart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lastRenderedPageBreak/>
              <w:t>Leary</w:t>
            </w:r>
            <w:proofErr w:type="spellEnd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, M. R. (2007). </w:t>
            </w:r>
            <w:r w:rsidRPr="00FA3DD1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Wywieranie wrażenia na innych, o sztuce autoprezentacji.</w:t>
            </w:r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Gdańsk: GWP.</w:t>
            </w:r>
          </w:p>
          <w:p w14:paraId="5C97D283" w14:textId="77777777" w:rsidR="00F1156D" w:rsidRPr="00FA3DD1" w:rsidRDefault="00F1156D" w:rsidP="00F1156D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>Schawbel</w:t>
            </w:r>
            <w:proofErr w:type="spellEnd"/>
            <w:r w:rsidRPr="00FA3DD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, D. (2012). </w:t>
            </w:r>
            <w:r w:rsidRPr="00FA3DD1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 xml:space="preserve">Personal </w:t>
            </w:r>
            <w:proofErr w:type="spellStart"/>
            <w:r w:rsidRPr="00FA3DD1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branding</w:t>
            </w:r>
            <w:proofErr w:type="spellEnd"/>
            <w:r w:rsidRPr="00FA3DD1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 xml:space="preserve"> 2.0. Cztery kroki do zbudowania oso</w:t>
            </w:r>
            <w:r w:rsidRPr="00FA3DD1">
              <w:rPr>
                <w:rFonts w:ascii="Arial" w:hAnsi="Arial" w:cs="Arial"/>
                <w:bCs/>
                <w:i/>
                <w:sz w:val="16"/>
                <w:szCs w:val="16"/>
              </w:rPr>
              <w:t>bistej marki,</w:t>
            </w:r>
            <w:r w:rsidRPr="00FA3DD1">
              <w:rPr>
                <w:rFonts w:ascii="Arial" w:hAnsi="Arial" w:cs="Arial"/>
                <w:bCs/>
                <w:sz w:val="16"/>
                <w:szCs w:val="16"/>
              </w:rPr>
              <w:t xml:space="preserve"> Gliwice: </w:t>
            </w:r>
            <w:proofErr w:type="spellStart"/>
            <w:r w:rsidRPr="00FA3DD1">
              <w:rPr>
                <w:rFonts w:ascii="Arial" w:hAnsi="Arial" w:cs="Arial"/>
                <w:bCs/>
                <w:sz w:val="16"/>
                <w:szCs w:val="16"/>
              </w:rPr>
              <w:t>Onepress</w:t>
            </w:r>
            <w:proofErr w:type="spellEnd"/>
            <w:r w:rsidRPr="00FA3DD1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4773CAF9" w14:textId="77777777" w:rsidR="00F1156D" w:rsidRPr="00FA3DD1" w:rsidRDefault="00F1156D" w:rsidP="00F1156D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hAnsi="Arial" w:cs="Arial"/>
                <w:bCs/>
                <w:sz w:val="16"/>
                <w:szCs w:val="16"/>
              </w:rPr>
              <w:t xml:space="preserve">Grzesiak M, (2020). </w:t>
            </w:r>
            <w:r w:rsidRPr="00FA3DD1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Personal </w:t>
            </w:r>
            <w:proofErr w:type="spellStart"/>
            <w:r w:rsidRPr="00FA3DD1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branding</w:t>
            </w:r>
            <w:proofErr w:type="spellEnd"/>
            <w:r w:rsidRPr="00FA3DD1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 czyli jak skutecznie zbudować autentyczną markę osobistą</w:t>
            </w:r>
            <w:r w:rsidRPr="00FA3DD1">
              <w:rPr>
                <w:rFonts w:ascii="Arial" w:hAnsi="Arial" w:cs="Arial"/>
                <w:bCs/>
                <w:sz w:val="16"/>
                <w:szCs w:val="16"/>
              </w:rPr>
              <w:t xml:space="preserve">. </w:t>
            </w:r>
            <w:proofErr w:type="spellStart"/>
            <w:r w:rsidRPr="00FA3DD1">
              <w:rPr>
                <w:rFonts w:ascii="Arial" w:hAnsi="Arial" w:cs="Arial"/>
                <w:bCs/>
                <w:sz w:val="16"/>
                <w:szCs w:val="16"/>
              </w:rPr>
              <w:t>Onepress</w:t>
            </w:r>
            <w:proofErr w:type="spellEnd"/>
            <w:r w:rsidRPr="00FA3DD1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F1156D" w:rsidRPr="00FA3DD1" w14:paraId="14D9DAEC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3BE96227" w14:textId="77777777" w:rsidR="00F1156D" w:rsidRPr="00FA3DD1" w:rsidRDefault="00F1156D" w:rsidP="00F115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3DD1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uzupełniająca:</w:t>
            </w:r>
          </w:p>
          <w:p w14:paraId="036735C2" w14:textId="77777777" w:rsidR="00F1156D" w:rsidRPr="00FA3DD1" w:rsidRDefault="00F1156D" w:rsidP="00F1156D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proofErr w:type="spellStart"/>
            <w:r w:rsidRPr="00FA3DD1">
              <w:rPr>
                <w:rFonts w:ascii="Arial" w:eastAsia="Calibri" w:hAnsi="Arial" w:cs="Arial"/>
                <w:sz w:val="16"/>
                <w:szCs w:val="16"/>
              </w:rPr>
              <w:t>Rampersad</w:t>
            </w:r>
            <w:proofErr w:type="spellEnd"/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, R.K, (2010). </w:t>
            </w:r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 xml:space="preserve">TY - marka inna niż wszystkie. Sztuka autentycznego </w:t>
            </w:r>
            <w:proofErr w:type="spellStart"/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>brandingu</w:t>
            </w:r>
            <w:proofErr w:type="spellEnd"/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 xml:space="preserve"> osobistego, </w:t>
            </w:r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Gliwice: </w:t>
            </w:r>
            <w:proofErr w:type="spellStart"/>
            <w:r w:rsidRPr="00FA3DD1">
              <w:rPr>
                <w:rFonts w:ascii="Arial" w:eastAsia="Calibri" w:hAnsi="Arial" w:cs="Arial"/>
                <w:sz w:val="16"/>
                <w:szCs w:val="16"/>
              </w:rPr>
              <w:t>Onepress</w:t>
            </w:r>
            <w:proofErr w:type="spellEnd"/>
            <w:r w:rsidRPr="00FA3DD1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  <w:p w14:paraId="298600CF" w14:textId="77777777" w:rsidR="00F1156D" w:rsidRPr="00FA3DD1" w:rsidRDefault="00F1156D" w:rsidP="00F1156D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16"/>
                <w:szCs w:val="16"/>
              </w:rPr>
            </w:pPr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Aleksandra </w:t>
            </w:r>
            <w:proofErr w:type="spellStart"/>
            <w:r w:rsidRPr="00FA3DD1">
              <w:rPr>
                <w:rFonts w:ascii="Arial" w:eastAsia="Calibri" w:hAnsi="Arial" w:cs="Arial"/>
                <w:sz w:val="16"/>
                <w:szCs w:val="16"/>
              </w:rPr>
              <w:t>Perchla-Włosik</w:t>
            </w:r>
            <w:proofErr w:type="spellEnd"/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, Barbara Mróz-Gorgoń, </w:t>
            </w:r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 xml:space="preserve">Marka modowa jako element </w:t>
            </w:r>
            <w:proofErr w:type="spellStart"/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>personalbranding</w:t>
            </w:r>
            <w:proofErr w:type="spellEnd"/>
            <w:r w:rsidRPr="00FA3DD1">
              <w:rPr>
                <w:rFonts w:ascii="Arial" w:eastAsia="Calibri" w:hAnsi="Arial" w:cs="Arial"/>
                <w:i/>
                <w:sz w:val="16"/>
                <w:szCs w:val="16"/>
              </w:rPr>
              <w:t xml:space="preserve"> i podstawa formowania wizerunku,  Prace Naukowe Uniwersytetu Ekonomicznego we Wrocławiu, Nr 414,</w:t>
            </w:r>
            <w:r w:rsidRPr="00FA3DD1">
              <w:rPr>
                <w:rFonts w:ascii="Arial" w:eastAsia="Calibri" w:hAnsi="Arial" w:cs="Arial"/>
                <w:sz w:val="16"/>
                <w:szCs w:val="16"/>
              </w:rPr>
              <w:t xml:space="preserve"> 220-233.</w:t>
            </w:r>
          </w:p>
        </w:tc>
      </w:tr>
    </w:tbl>
    <w:p w14:paraId="41A1923A" w14:textId="77777777" w:rsidR="00992D23" w:rsidRDefault="00992D23" w:rsidP="00992D2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F8A4012" w14:textId="310255C7" w:rsidR="00992D23" w:rsidRPr="00AE3DA5" w:rsidRDefault="00992D23" w:rsidP="00992D2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5C8D273" w14:textId="77777777" w:rsidR="00992D23" w:rsidRPr="00AE3DA5" w:rsidRDefault="00992D23" w:rsidP="00992D23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43E4C70" w14:textId="77777777" w:rsidR="00992D23" w:rsidRPr="00AE3DA5" w:rsidRDefault="00992D23" w:rsidP="00992D2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507232E" w14:textId="77777777" w:rsidR="00992D23" w:rsidRPr="00AE3DA5" w:rsidRDefault="00992D23" w:rsidP="00992D2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DDD61EA" w14:textId="77777777" w:rsidR="00992D23" w:rsidRPr="00F5761C" w:rsidRDefault="00992D23" w:rsidP="00992D2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0F55119F" w14:textId="313F96D5" w:rsidR="003151AB" w:rsidRPr="00FA3DD1" w:rsidRDefault="003151AB" w:rsidP="00992D23">
      <w:pPr>
        <w:rPr>
          <w:rFonts w:ascii="Arial" w:hAnsi="Arial" w:cs="Arial"/>
          <w:sz w:val="16"/>
          <w:szCs w:val="16"/>
        </w:rPr>
      </w:pPr>
    </w:p>
    <w:sectPr w:rsidR="003151AB" w:rsidRPr="00FA3DD1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70427B" w14:textId="77777777" w:rsidR="007B2082" w:rsidRDefault="007B2082" w:rsidP="00404DCD">
      <w:pPr>
        <w:spacing w:line="240" w:lineRule="auto"/>
      </w:pPr>
      <w:r>
        <w:separator/>
      </w:r>
    </w:p>
  </w:endnote>
  <w:endnote w:type="continuationSeparator" w:id="0">
    <w:p w14:paraId="518B3436" w14:textId="77777777" w:rsidR="007B2082" w:rsidRDefault="007B208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DB1B683" w14:textId="217750F6" w:rsidR="00B6308E" w:rsidRDefault="007808A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A929FD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5B3898C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668B07" w14:textId="77777777" w:rsidR="007B2082" w:rsidRDefault="007B2082" w:rsidP="00404DCD">
      <w:pPr>
        <w:spacing w:line="240" w:lineRule="auto"/>
      </w:pPr>
      <w:r>
        <w:separator/>
      </w:r>
    </w:p>
  </w:footnote>
  <w:footnote w:type="continuationSeparator" w:id="0">
    <w:p w14:paraId="6317CAA4" w14:textId="77777777" w:rsidR="007B2082" w:rsidRDefault="007B208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C7082"/>
    <w:multiLevelType w:val="hybridMultilevel"/>
    <w:tmpl w:val="1BC4A0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B26EC8"/>
    <w:multiLevelType w:val="hybridMultilevel"/>
    <w:tmpl w:val="7CAE94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E324B8"/>
    <w:multiLevelType w:val="hybridMultilevel"/>
    <w:tmpl w:val="8916A0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D138CB"/>
    <w:multiLevelType w:val="hybridMultilevel"/>
    <w:tmpl w:val="BA4221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D13977"/>
    <w:multiLevelType w:val="hybridMultilevel"/>
    <w:tmpl w:val="0B146268"/>
    <w:lvl w:ilvl="0" w:tplc="D8909AB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6"/>
  </w:num>
  <w:num w:numId="4">
    <w:abstractNumId w:val="8"/>
  </w:num>
  <w:num w:numId="5">
    <w:abstractNumId w:val="21"/>
  </w:num>
  <w:num w:numId="6">
    <w:abstractNumId w:val="15"/>
  </w:num>
  <w:num w:numId="7">
    <w:abstractNumId w:val="26"/>
  </w:num>
  <w:num w:numId="8">
    <w:abstractNumId w:val="12"/>
  </w:num>
  <w:num w:numId="9">
    <w:abstractNumId w:val="2"/>
  </w:num>
  <w:num w:numId="10">
    <w:abstractNumId w:val="9"/>
  </w:num>
  <w:num w:numId="11">
    <w:abstractNumId w:val="25"/>
  </w:num>
  <w:num w:numId="12">
    <w:abstractNumId w:val="4"/>
  </w:num>
  <w:num w:numId="13">
    <w:abstractNumId w:val="13"/>
  </w:num>
  <w:num w:numId="14">
    <w:abstractNumId w:val="24"/>
  </w:num>
  <w:num w:numId="15">
    <w:abstractNumId w:val="1"/>
  </w:num>
  <w:num w:numId="16">
    <w:abstractNumId w:val="7"/>
  </w:num>
  <w:num w:numId="17">
    <w:abstractNumId w:val="20"/>
  </w:num>
  <w:num w:numId="18">
    <w:abstractNumId w:val="19"/>
  </w:num>
  <w:num w:numId="19">
    <w:abstractNumId w:val="0"/>
  </w:num>
  <w:num w:numId="20">
    <w:abstractNumId w:val="3"/>
  </w:num>
  <w:num w:numId="21">
    <w:abstractNumId w:val="17"/>
  </w:num>
  <w:num w:numId="22">
    <w:abstractNumId w:val="11"/>
  </w:num>
  <w:num w:numId="23">
    <w:abstractNumId w:val="23"/>
  </w:num>
  <w:num w:numId="24">
    <w:abstractNumId w:val="14"/>
  </w:num>
  <w:num w:numId="25">
    <w:abstractNumId w:val="10"/>
  </w:num>
  <w:num w:numId="26">
    <w:abstractNumId w:val="22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03E"/>
    <w:rsid w:val="00027CD2"/>
    <w:rsid w:val="00034106"/>
    <w:rsid w:val="00045555"/>
    <w:rsid w:val="00045FEA"/>
    <w:rsid w:val="000506DC"/>
    <w:rsid w:val="00052094"/>
    <w:rsid w:val="00057FE8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931BB"/>
    <w:rsid w:val="000A1B9A"/>
    <w:rsid w:val="000A2703"/>
    <w:rsid w:val="000A5312"/>
    <w:rsid w:val="000A6BCC"/>
    <w:rsid w:val="000B02CD"/>
    <w:rsid w:val="000B6F47"/>
    <w:rsid w:val="000C7E69"/>
    <w:rsid w:val="000C7F16"/>
    <w:rsid w:val="000D0605"/>
    <w:rsid w:val="000D2727"/>
    <w:rsid w:val="000D75BE"/>
    <w:rsid w:val="000E00B8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4DA4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734F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B76BD"/>
    <w:rsid w:val="001C0FA3"/>
    <w:rsid w:val="001C3045"/>
    <w:rsid w:val="001C3F1E"/>
    <w:rsid w:val="001D1910"/>
    <w:rsid w:val="001D37DC"/>
    <w:rsid w:val="001E3E6A"/>
    <w:rsid w:val="001E4EA9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A7BCD"/>
    <w:rsid w:val="002B56BB"/>
    <w:rsid w:val="002C1A3A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5040"/>
    <w:rsid w:val="00392AF1"/>
    <w:rsid w:val="00393BEB"/>
    <w:rsid w:val="00396390"/>
    <w:rsid w:val="003A09E7"/>
    <w:rsid w:val="003A15AC"/>
    <w:rsid w:val="003A51F3"/>
    <w:rsid w:val="003A6646"/>
    <w:rsid w:val="003A6ECD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16E8C"/>
    <w:rsid w:val="004236B1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4AAA"/>
    <w:rsid w:val="004B5853"/>
    <w:rsid w:val="004B5A84"/>
    <w:rsid w:val="004C1F8C"/>
    <w:rsid w:val="004C4AE5"/>
    <w:rsid w:val="004C6132"/>
    <w:rsid w:val="004C6E82"/>
    <w:rsid w:val="004D0781"/>
    <w:rsid w:val="004D3DCA"/>
    <w:rsid w:val="004E4A08"/>
    <w:rsid w:val="004E7723"/>
    <w:rsid w:val="00501F5A"/>
    <w:rsid w:val="00521E5B"/>
    <w:rsid w:val="00526798"/>
    <w:rsid w:val="00536C8F"/>
    <w:rsid w:val="00537514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2740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3EAF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E7436"/>
    <w:rsid w:val="006F2AF3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450AD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08A8"/>
    <w:rsid w:val="00784E7D"/>
    <w:rsid w:val="007911DA"/>
    <w:rsid w:val="00793677"/>
    <w:rsid w:val="00796A0A"/>
    <w:rsid w:val="007A1975"/>
    <w:rsid w:val="007A1E45"/>
    <w:rsid w:val="007A3A62"/>
    <w:rsid w:val="007B16C1"/>
    <w:rsid w:val="007B2082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C7FAF"/>
    <w:rsid w:val="008D5A49"/>
    <w:rsid w:val="008D6115"/>
    <w:rsid w:val="008E0810"/>
    <w:rsid w:val="008E0C9E"/>
    <w:rsid w:val="008E408F"/>
    <w:rsid w:val="008F2233"/>
    <w:rsid w:val="008F526C"/>
    <w:rsid w:val="008F629B"/>
    <w:rsid w:val="0090146C"/>
    <w:rsid w:val="0090775D"/>
    <w:rsid w:val="00911BAD"/>
    <w:rsid w:val="009208BE"/>
    <w:rsid w:val="00925093"/>
    <w:rsid w:val="00932EE8"/>
    <w:rsid w:val="00932F12"/>
    <w:rsid w:val="00937151"/>
    <w:rsid w:val="009466C3"/>
    <w:rsid w:val="0094786F"/>
    <w:rsid w:val="00955A01"/>
    <w:rsid w:val="0095661E"/>
    <w:rsid w:val="0096372D"/>
    <w:rsid w:val="00972B20"/>
    <w:rsid w:val="0097351B"/>
    <w:rsid w:val="00977809"/>
    <w:rsid w:val="00980B8B"/>
    <w:rsid w:val="009822BD"/>
    <w:rsid w:val="0098644D"/>
    <w:rsid w:val="00990375"/>
    <w:rsid w:val="009907DA"/>
    <w:rsid w:val="00992D23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2D48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0F1B"/>
    <w:rsid w:val="00A929FD"/>
    <w:rsid w:val="00A92E22"/>
    <w:rsid w:val="00A92E70"/>
    <w:rsid w:val="00A93A6E"/>
    <w:rsid w:val="00AA1A21"/>
    <w:rsid w:val="00AA376D"/>
    <w:rsid w:val="00AB2C7A"/>
    <w:rsid w:val="00AB658B"/>
    <w:rsid w:val="00AC3D44"/>
    <w:rsid w:val="00AC5F2F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AF5E18"/>
    <w:rsid w:val="00B0701E"/>
    <w:rsid w:val="00B16442"/>
    <w:rsid w:val="00B17AC0"/>
    <w:rsid w:val="00B203DB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5CA7"/>
    <w:rsid w:val="00BE6511"/>
    <w:rsid w:val="00BF17D7"/>
    <w:rsid w:val="00BF2D9D"/>
    <w:rsid w:val="00BF3982"/>
    <w:rsid w:val="00BF61E3"/>
    <w:rsid w:val="00C11BE6"/>
    <w:rsid w:val="00C23092"/>
    <w:rsid w:val="00C25163"/>
    <w:rsid w:val="00C25D78"/>
    <w:rsid w:val="00C35E57"/>
    <w:rsid w:val="00C44DFE"/>
    <w:rsid w:val="00C465C7"/>
    <w:rsid w:val="00C518A4"/>
    <w:rsid w:val="00C5297B"/>
    <w:rsid w:val="00C56623"/>
    <w:rsid w:val="00C56F2D"/>
    <w:rsid w:val="00C60B2C"/>
    <w:rsid w:val="00C63DB2"/>
    <w:rsid w:val="00C655B8"/>
    <w:rsid w:val="00C65FB4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3B84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7390"/>
    <w:rsid w:val="00D50464"/>
    <w:rsid w:val="00D51379"/>
    <w:rsid w:val="00D567C4"/>
    <w:rsid w:val="00D5732D"/>
    <w:rsid w:val="00D5764B"/>
    <w:rsid w:val="00D6671D"/>
    <w:rsid w:val="00D66B4F"/>
    <w:rsid w:val="00D7643C"/>
    <w:rsid w:val="00D80762"/>
    <w:rsid w:val="00D84D50"/>
    <w:rsid w:val="00D85A6C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5C41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A02E8"/>
    <w:rsid w:val="00EB0178"/>
    <w:rsid w:val="00EB1097"/>
    <w:rsid w:val="00EB1450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1156D"/>
    <w:rsid w:val="00F213A7"/>
    <w:rsid w:val="00F27C1F"/>
    <w:rsid w:val="00F3007E"/>
    <w:rsid w:val="00F34B51"/>
    <w:rsid w:val="00F56CE0"/>
    <w:rsid w:val="00F64596"/>
    <w:rsid w:val="00F71994"/>
    <w:rsid w:val="00F8135D"/>
    <w:rsid w:val="00F81FD9"/>
    <w:rsid w:val="00F8352D"/>
    <w:rsid w:val="00FA0F33"/>
    <w:rsid w:val="00FA3868"/>
    <w:rsid w:val="00FA3DD1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D7946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9EF8D9-F674-4C7A-8699-C3CE281D5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787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5</cp:revision>
  <cp:lastPrinted>2020-03-09T10:41:00Z</cp:lastPrinted>
  <dcterms:created xsi:type="dcterms:W3CDTF">2024-10-28T21:16:00Z</dcterms:created>
  <dcterms:modified xsi:type="dcterms:W3CDTF">2024-10-31T12:34:00Z</dcterms:modified>
</cp:coreProperties>
</file>