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134"/>
        <w:gridCol w:w="377"/>
        <w:gridCol w:w="1248"/>
        <w:gridCol w:w="1054"/>
        <w:gridCol w:w="1320"/>
        <w:gridCol w:w="1323"/>
        <w:gridCol w:w="1297"/>
        <w:gridCol w:w="25"/>
        <w:gridCol w:w="586"/>
        <w:gridCol w:w="652"/>
        <w:gridCol w:w="85"/>
        <w:gridCol w:w="1321"/>
      </w:tblGrid>
      <w:tr w:rsidR="00AC3D6F" w:rsidRPr="00987E9E" w14:paraId="3F95CFE6" w14:textId="77777777" w:rsidTr="0053718A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5E5480" w14:textId="77777777" w:rsidR="00AC3D6F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87E9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5D9F33DF" w14:textId="5AEF6764" w:rsidR="00987E9E" w:rsidRPr="00987E9E" w:rsidRDefault="00987E9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C3D6F" w:rsidRPr="00987E9E" w14:paraId="7671E321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15574E2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987E9E" w14:paraId="58C52C88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A2371E3" w14:textId="77777777" w:rsidR="00AC3D6F" w:rsidRPr="00987E9E" w:rsidRDefault="00C2002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CD4BF8D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987E9E" w14:paraId="06A97BE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F4A52F9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15DCDB6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AC3D6F" w:rsidRPr="00987E9E" w14:paraId="06FB1FD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F0272DB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BFD1429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987E9E" w14:paraId="56E892E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B01E42B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29B3261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987E9E" w14:paraId="6FAC0CC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3593FDA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1F3590E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987E9E" w14:paraId="5A52138B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67426D0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101BA3A" w14:textId="01F45549" w:rsidR="00AC3D6F" w:rsidRPr="00987E9E" w:rsidRDefault="00466738" w:rsidP="00CD5CD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Język obcy – język niemiecki</w:t>
            </w:r>
          </w:p>
        </w:tc>
      </w:tr>
      <w:tr w:rsidR="00AC3D6F" w:rsidRPr="00987E9E" w14:paraId="6425AAC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9C4987C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61A907C" w14:textId="2B849755" w:rsidR="00AC3D6F" w:rsidRPr="00CD5CDD" w:rsidRDefault="00CD5CD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D5CDD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987E9E" w14:paraId="4D4057B1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4167ECD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E0B2968" w14:textId="36055C30" w:rsidR="00AC3D6F" w:rsidRPr="00987E9E" w:rsidRDefault="00CD5CD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2B701E" w:rsidRPr="00987E9E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987E9E" w14:paraId="6F07DBA2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8710422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62B8563B" w14:textId="77777777" w:rsidR="00AC3D6F" w:rsidRPr="00987E9E" w:rsidRDefault="00E201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D0F305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987E9E" w14:paraId="74B969C7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B81C75F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CCA422E" w14:textId="77777777" w:rsidR="00AC3D6F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659C12A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C545C06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B5B1E01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19B05AC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4335743F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987E9E" w14:paraId="08CFF89E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81BEFC8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2CA8221" w14:textId="77777777" w:rsidR="00AC3D6F" w:rsidRPr="00987E9E" w:rsidRDefault="00B464F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DEF07DA" w14:textId="77777777" w:rsidR="00AC3D6F" w:rsidRPr="00987E9E" w:rsidRDefault="005F4FB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760D0431" w14:textId="77777777" w:rsidR="00AC3D6F" w:rsidRPr="00987E9E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C66CF5F" w14:textId="77777777" w:rsidR="00AC3D6F" w:rsidRPr="00987E9E" w:rsidRDefault="005F4FB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F2E6E37" w14:textId="77777777" w:rsidR="00AC3D6F" w:rsidRPr="00987E9E" w:rsidRDefault="005F4FB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734713D0" w14:textId="77777777" w:rsidR="00AC3D6F" w:rsidRPr="00987E9E" w:rsidRDefault="005F4FB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987E9E" w14:paraId="15F63672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D818829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D5160AA" w14:textId="53EDB828" w:rsidR="00AC3D6F" w:rsidRPr="00CD5CDD" w:rsidRDefault="00CD5CD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CD5CDD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AC3D6F" w:rsidRPr="00987E9E" w14:paraId="4CBAAD4B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1938157" w14:textId="77777777" w:rsidR="00AC3D6F" w:rsidRPr="00987E9E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D5BCD9" w14:textId="77777777" w:rsidR="00AC3D6F" w:rsidRPr="00987E9E" w:rsidRDefault="004D7BCE" w:rsidP="004D7BCE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Znajomość języka niemieckiego na poziomie B1.</w:t>
            </w:r>
          </w:p>
        </w:tc>
      </w:tr>
      <w:tr w:rsidR="00AC3D6F" w:rsidRPr="00987E9E" w14:paraId="2A5A0418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096F5A2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987E9E" w14:paraId="12E24B0A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A5BE80E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987E9E" w14:paraId="650FE5D2" w14:textId="77777777" w:rsidTr="0053718A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E656BF8" w14:textId="77777777" w:rsidR="004D7BCE" w:rsidRPr="00987E9E" w:rsidRDefault="004107D6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4D7BCE" w:rsidRPr="00987E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Opanowanie języka </w:t>
            </w:r>
            <w:r w:rsidR="008267DF" w:rsidRPr="00987E9E">
              <w:rPr>
                <w:rFonts w:ascii="Arial" w:hAnsi="Arial" w:cs="Arial"/>
                <w:color w:val="000000" w:themeColor="text1"/>
                <w:sz w:val="16"/>
                <w:szCs w:val="16"/>
              </w:rPr>
              <w:t>niemieckiego</w:t>
            </w:r>
            <w:r w:rsidR="004D7BCE" w:rsidRPr="00987E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 poziomie B2 Europejskiego Systemu Opisu Kształcenia Językowego.</w:t>
            </w:r>
          </w:p>
          <w:p w14:paraId="63EBB872" w14:textId="77777777" w:rsidR="00AC3D6F" w:rsidRPr="00987E9E" w:rsidRDefault="004D7BCE" w:rsidP="004D7BC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987E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2B701E" w:rsidRPr="00987E9E">
              <w:rPr>
                <w:rFonts w:ascii="Arial" w:hAnsi="Arial" w:cs="Arial"/>
                <w:sz w:val="16"/>
                <w:szCs w:val="16"/>
              </w:rPr>
              <w:t>Celem zajęć z języka niemieckiego jest doskonalenie umiejętności porozumiewania się w sytuacjach życia codziennego i zawodowego</w:t>
            </w:r>
            <w:r w:rsidR="0053718A" w:rsidRPr="00987E9E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987E9E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987E9E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Pr="00987E9E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C3D6F" w:rsidRPr="00987E9E" w14:paraId="2B59BA9A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DF0A586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040ABF4E" w14:textId="77777777" w:rsidR="00AC3D6F" w:rsidRPr="00987E9E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ORAZ METODY WERYFIKACJI EFEKTÓW</w:t>
            </w:r>
          </w:p>
        </w:tc>
      </w:tr>
      <w:tr w:rsidR="00E82DA4" w:rsidRPr="00987E9E" w14:paraId="45BD29D1" w14:textId="77777777" w:rsidTr="000D4DD5">
        <w:trPr>
          <w:trHeight w:val="588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2C586051" w14:textId="3E918245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23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573CA02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4A9A987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2D342D5E" w14:textId="02B2E385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09EE" w:rsidRPr="00987E9E" w14:paraId="09AC9202" w14:textId="77777777" w:rsidTr="00C209EE">
        <w:trPr>
          <w:trHeight w:val="30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4FA1963" w14:textId="77777777" w:rsidR="00C209EE" w:rsidRPr="00987E9E" w:rsidRDefault="00C209E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E82DA4" w:rsidRPr="00987E9E" w14:paraId="06043D27" w14:textId="77777777" w:rsidTr="000D4DD5">
        <w:trPr>
          <w:trHeight w:val="239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3C69FC31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23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8FCB6BF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9FBB9C0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4C5578B3" w14:textId="23CF2648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3D6F" w:rsidRPr="00987E9E" w14:paraId="0F53EA72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BAAB7A3" w14:textId="77777777" w:rsidR="00AC3D6F" w:rsidRPr="00987E9E" w:rsidRDefault="00A855D9" w:rsidP="00A855D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U</w:t>
            </w:r>
            <w:r w:rsidR="004107D6" w:rsidRPr="00987E9E">
              <w:rPr>
                <w:rFonts w:ascii="Arial" w:hAnsi="Arial" w:cs="Arial"/>
                <w:b/>
                <w:sz w:val="16"/>
                <w:szCs w:val="16"/>
              </w:rPr>
              <w:t>miejętności:</w:t>
            </w:r>
          </w:p>
        </w:tc>
      </w:tr>
      <w:tr w:rsidR="00E82DA4" w:rsidRPr="00987E9E" w14:paraId="55B8BE83" w14:textId="77777777" w:rsidTr="000D4DD5">
        <w:trPr>
          <w:trHeight w:val="340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2155BF34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230" w:type="dxa"/>
            <w:gridSpan w:val="8"/>
            <w:shd w:val="clear" w:color="auto" w:fill="auto"/>
            <w:tcMar>
              <w:left w:w="108" w:type="dxa"/>
            </w:tcMar>
          </w:tcPr>
          <w:p w14:paraId="7194F2AC" w14:textId="2E078674" w:rsidR="00E82DA4" w:rsidRPr="00987E9E" w:rsidRDefault="00E82DA4" w:rsidP="001D2109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W zadowalającym stopniu potrafi posługiwać się językiem niemieckim, w tym biznesowym, na poziomie B2 Europejskiego Systemu Opisu Kształcenia Językowego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529BD96" w14:textId="5CFC5E24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K1F_U1</w:t>
            </w:r>
            <w:r w:rsidR="00815002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0080513A" w14:textId="1D032C5D" w:rsidR="00E82DA4" w:rsidRPr="00987E9E" w:rsidRDefault="00E82DA4" w:rsidP="00975F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718A" w:rsidRPr="00987E9E" w14:paraId="403C6B08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B719A62" w14:textId="77777777" w:rsidR="0053718A" w:rsidRPr="00987E9E" w:rsidRDefault="00A855D9" w:rsidP="00A855D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K</w:t>
            </w:r>
            <w:r w:rsidR="0053718A" w:rsidRPr="00987E9E">
              <w:rPr>
                <w:rFonts w:ascii="Arial" w:hAnsi="Arial" w:cs="Arial"/>
                <w:b/>
                <w:sz w:val="16"/>
                <w:szCs w:val="16"/>
              </w:rPr>
              <w:t>ompetencji społecznych:</w:t>
            </w:r>
          </w:p>
        </w:tc>
      </w:tr>
      <w:tr w:rsidR="00E82DA4" w:rsidRPr="00987E9E" w14:paraId="78FB8487" w14:textId="77777777" w:rsidTr="000D4DD5">
        <w:trPr>
          <w:trHeight w:val="340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68E2EC0B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230" w:type="dxa"/>
            <w:gridSpan w:val="8"/>
            <w:shd w:val="clear" w:color="auto" w:fill="auto"/>
            <w:tcMar>
              <w:left w:w="108" w:type="dxa"/>
            </w:tcMar>
          </w:tcPr>
          <w:p w14:paraId="19A3E047" w14:textId="3F941186" w:rsidR="00E82DA4" w:rsidRPr="00987E9E" w:rsidRDefault="00E82DA4" w:rsidP="001D2109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4864F8A" w14:textId="5566C5EA" w:rsidR="00E82DA4" w:rsidRPr="00987E9E" w:rsidRDefault="00E82DA4" w:rsidP="001D2109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rozwijania.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5016B0C" w14:textId="77777777" w:rsidR="00E82DA4" w:rsidRPr="00987E9E" w:rsidRDefault="00E82D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6853FC1B" w14:textId="5BB03658" w:rsidR="00E82DA4" w:rsidRPr="00987E9E" w:rsidRDefault="00E82DA4" w:rsidP="001D210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75F8E" w:rsidRPr="00987E9E" w14:paraId="0C5292CF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4181E62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987E9E" w14:paraId="0AF6B5FE" w14:textId="77777777" w:rsidTr="0053718A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6D6D6AE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987E9E" w14:paraId="037E0462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B09084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1A4D71E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DD7875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A63032F" w14:textId="77777777" w:rsidR="00975F8E" w:rsidRPr="00987E9E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23584" w:rsidRPr="00987E9E" w14:paraId="79C92F6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47AE312" w14:textId="77777777" w:rsidR="00923584" w:rsidRPr="00987E9E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965D73F" w14:textId="77777777" w:rsidR="00923584" w:rsidRPr="00987E9E" w:rsidRDefault="00923584" w:rsidP="0092358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Rynek nieruchomości – ogłoszenia, umiejętność </w:t>
            </w:r>
            <w:r w:rsidR="00C20025" w:rsidRPr="00987E9E">
              <w:rPr>
                <w:rFonts w:ascii="Arial" w:hAnsi="Arial" w:cs="Arial"/>
                <w:sz w:val="16"/>
                <w:szCs w:val="16"/>
              </w:rPr>
              <w:t>redagowania, rozmowa celem  naj</w:t>
            </w:r>
            <w:r w:rsidRPr="00987E9E">
              <w:rPr>
                <w:rFonts w:ascii="Arial" w:hAnsi="Arial" w:cs="Arial"/>
                <w:sz w:val="16"/>
                <w:szCs w:val="16"/>
              </w:rPr>
              <w:t>mu mieszkania służbowego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FF5E15" w14:textId="77777777" w:rsidR="00923584" w:rsidRPr="00987E9E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975F8E" w:rsidRPr="00987E9E" w14:paraId="06757BA3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62D8D11" w14:textId="77777777" w:rsidR="00975F8E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C8993A1" w14:textId="77777777" w:rsidR="00975F8E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Praca – wybrane ścieżki zawodowe, cechy osobowościowe i umiejętności zawodowe w poszczególnych branżach.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4F141C9" w14:textId="77777777" w:rsidR="00975F8E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987E9E" w14:paraId="6F38B828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14D7DB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EA9DCE1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Interpretacja i redagowanie ogłoszenia o pracę w wybranym zawodzie, warunki zatrudnienia.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8B61EE" w14:textId="77777777" w:rsidR="002370DF" w:rsidRPr="00987E9E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2</w:t>
            </w:r>
            <w:r w:rsidR="002370DF" w:rsidRPr="00987E9E">
              <w:rPr>
                <w:rFonts w:ascii="Arial" w:hAnsi="Arial" w:cs="Arial"/>
                <w:sz w:val="16"/>
                <w:szCs w:val="16"/>
              </w:rPr>
              <w:t>/</w:t>
            </w:r>
            <w:r w:rsidRPr="00987E9E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987E9E" w14:paraId="22EC566B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DFDC86B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BFEB4AC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Kompletowanie teczki aplikacyjnej– prawidłowa budowa Curriculum Vitae oraz listu motywacyjnego.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65F171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2370DF" w:rsidRPr="00987E9E" w14:paraId="00FEBD6F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FBBFC98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9D63620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Rozmowa kwalifikacyjna – przygotowanie i przedstawienie rozmowy kwalifikacyjnej zgodnej z wybranym zawodem związanym ze studiowanym kierunkiem. </w:t>
            </w:r>
          </w:p>
          <w:p w14:paraId="39E73A79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Prezentacja.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6BB0D6B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4/4</w:t>
            </w:r>
          </w:p>
        </w:tc>
      </w:tr>
      <w:tr w:rsidR="002370DF" w:rsidRPr="00987E9E" w14:paraId="6E5658BF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7B5ECAB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452F72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Wypowiedzenie, upomnienie, prawo pracy – wybrane aspekty,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E39E6C1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987E9E" w14:paraId="4DD8BBCD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197810A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lastRenderedPageBreak/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C3E149B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Komunikacja w miejscu pracy – narzędzia wykorzystywane w komunikacji wewnętrznej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A94C15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987E9E" w14:paraId="2D79AF7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EA97481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5E721DA" w14:textId="77777777" w:rsidR="002370DF" w:rsidRPr="00987E9E" w:rsidRDefault="002370DF" w:rsidP="002370DF">
            <w:pPr>
              <w:pStyle w:val="Akapitzlist1"/>
              <w:ind w:left="1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Terminarz służbowy. Planowanie i uzgadnianie terminów. Przesuwnie i odwoływanie terminów. Planowanie podróży służbowej. Organizacja zadań i ustalanie ich kolejności.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F0A6962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987E9E" w14:paraId="3146F71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04E34EA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350BB11" w14:textId="77777777" w:rsidR="002370DF" w:rsidRPr="00987E9E" w:rsidRDefault="002370DF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Komunikacja w miejscu pracy – narzędzia wykorzystywane w komunikacji wewnętrznej, obsługa komputerowa</w:t>
            </w:r>
            <w:r w:rsidR="00923584" w:rsidRPr="00987E9E">
              <w:rPr>
                <w:rFonts w:ascii="Arial" w:hAnsi="Arial" w:cs="Arial"/>
                <w:sz w:val="16"/>
                <w:szCs w:val="16"/>
              </w:rPr>
              <w:t xml:space="preserve"> - umiejętność stosowania poleceń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B254EA6" w14:textId="77777777" w:rsidR="002370DF" w:rsidRPr="00987E9E" w:rsidRDefault="002370DF" w:rsidP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2370DF" w:rsidRPr="00987E9E" w14:paraId="5C1E62A9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A831850" w14:textId="77777777" w:rsidR="002370DF" w:rsidRPr="00987E9E" w:rsidRDefault="00923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2486371" w14:textId="77777777" w:rsidR="002370DF" w:rsidRPr="00987E9E" w:rsidRDefault="002370DF" w:rsidP="00553E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E1BD09A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987E9E" w14:paraId="0307F846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4BBC883" w14:textId="77777777" w:rsidR="002370DF" w:rsidRPr="00987E9E" w:rsidRDefault="002370DF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370DF" w:rsidRPr="00987E9E" w14:paraId="30F97EF6" w14:textId="77777777" w:rsidTr="0001432F">
        <w:trPr>
          <w:trHeight w:val="846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3CC4F1F" w14:textId="77777777" w:rsidR="002370DF" w:rsidRPr="00987E9E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987E9E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987E9E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30045339" w14:textId="77777777" w:rsidR="002370DF" w:rsidRPr="00987E9E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987E9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987E9E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A0133A" w:rsidRPr="00987E9E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987E9E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2370DF" w:rsidRPr="00987E9E" w14:paraId="0107FC2B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E886141" w14:textId="77777777" w:rsidR="002370DF" w:rsidRPr="00987E9E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87E9E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370DF" w:rsidRPr="00815002" w14:paraId="4037D90F" w14:textId="77777777" w:rsidTr="0001432F">
        <w:trPr>
          <w:trHeight w:val="200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08D0078" w14:textId="1FB0CCBD" w:rsidR="00E82DA4" w:rsidRPr="00815002" w:rsidRDefault="00E82DA4" w:rsidP="00815002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C57D31D" w14:textId="77777777" w:rsidR="00E82DA4" w:rsidRPr="00815002" w:rsidRDefault="00E82DA4" w:rsidP="00E82DA4">
            <w:pPr>
              <w:numPr>
                <w:ilvl w:val="0"/>
                <w:numId w:val="13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404AB901" w14:textId="2CD45B8F" w:rsidR="00E82DA4" w:rsidRPr="00815002" w:rsidRDefault="00E82DA4" w:rsidP="00815002">
            <w:pPr>
              <w:spacing w:line="240" w:lineRule="auto"/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E2687C" w14:textId="77777777" w:rsidR="00E82DA4" w:rsidRPr="00815002" w:rsidRDefault="00E82DA4" w:rsidP="00E82DA4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090C1BE2" w14:textId="0A20C6EC" w:rsidR="005C3F23" w:rsidRPr="00815002" w:rsidRDefault="005C3F23" w:rsidP="005C3F2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               </w:t>
            </w:r>
          </w:p>
          <w:p w14:paraId="38EA5FAE" w14:textId="77777777" w:rsidR="005C3F23" w:rsidRPr="00815002" w:rsidRDefault="005C3F23" w:rsidP="005C3F2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               Przygotowanie projektu;</w:t>
            </w:r>
          </w:p>
          <w:p w14:paraId="2B86C58A" w14:textId="77777777" w:rsidR="005C3F23" w:rsidRPr="00815002" w:rsidRDefault="005C3F23" w:rsidP="005C3F2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               Przygotowanie prezentacji; </w:t>
            </w:r>
          </w:p>
          <w:p w14:paraId="1C076D84" w14:textId="34A965C0" w:rsidR="005C3F23" w:rsidRDefault="005C3F23" w:rsidP="008150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               Obserwacja i ocena postaw studenta.</w:t>
            </w:r>
          </w:p>
          <w:p w14:paraId="689BD77A" w14:textId="77777777" w:rsidR="00815002" w:rsidRPr="00815002" w:rsidRDefault="00815002" w:rsidP="0081500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28E04EB2" w14:textId="62B42983" w:rsidR="002370DF" w:rsidRPr="00815002" w:rsidRDefault="00E82DA4" w:rsidP="00815002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5C3F23" w:rsidRPr="00815002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5C3F23" w:rsidRPr="00815002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2370DF" w:rsidRPr="00815002" w14:paraId="3813E430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98ED87C" w14:textId="77777777" w:rsidR="002370DF" w:rsidRPr="00815002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370DF" w:rsidRPr="00815002" w14:paraId="754FCECE" w14:textId="77777777" w:rsidTr="0001432F">
        <w:trPr>
          <w:trHeight w:val="441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E25E8CA" w14:textId="77777777" w:rsidR="002370DF" w:rsidRPr="00815002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F60880A" w14:textId="77777777" w:rsidR="002370DF" w:rsidRPr="00815002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2370DF" w:rsidRPr="00815002" w14:paraId="5DAD4F0E" w14:textId="77777777" w:rsidTr="0024232D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1BDB99D" w14:textId="77777777" w:rsidR="002370DF" w:rsidRPr="00815002" w:rsidRDefault="002370D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6866A6B" w14:textId="77777777" w:rsidR="002370DF" w:rsidRPr="00815002" w:rsidRDefault="002370DF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2370DF" w:rsidRPr="00815002" w14:paraId="7219D88D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CBEB12A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A9F7360" w14:textId="77777777" w:rsidR="002370DF" w:rsidRPr="00815002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370DF" w:rsidRPr="00815002" w14:paraId="1BBC9120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4959FA4" w14:textId="138FEB84" w:rsidR="002370DF" w:rsidRPr="00815002" w:rsidRDefault="002370DF" w:rsidP="0024232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E82DA4" w:rsidRPr="00815002">
              <w:rPr>
                <w:rFonts w:ascii="Arial" w:hAnsi="Arial" w:cs="Arial"/>
                <w:sz w:val="16"/>
                <w:szCs w:val="16"/>
              </w:rPr>
              <w:t xml:space="preserve"> (**) </w:t>
            </w:r>
            <w:r w:rsidRPr="0081500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4232D" w:rsidRPr="0081500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B1A51AF" w14:textId="77777777" w:rsidR="002370DF" w:rsidRPr="00815002" w:rsidRDefault="002370DF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2370DF" w:rsidRPr="00815002" w14:paraId="6FB7150A" w14:textId="77777777" w:rsidTr="0024232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53F6687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C4CF746" w14:textId="77777777" w:rsidR="002370DF" w:rsidRPr="00815002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</w:tc>
      </w:tr>
      <w:tr w:rsidR="002370DF" w:rsidRPr="00815002" w14:paraId="4FEFF652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DAF0DF4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FB72415" w14:textId="77777777" w:rsidR="002370DF" w:rsidRPr="00815002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370DF" w:rsidRPr="00815002" w14:paraId="1E057E12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3C98693" w14:textId="2F4B2279" w:rsidR="002370DF" w:rsidRPr="00815002" w:rsidRDefault="002370DF" w:rsidP="0024232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E82DA4" w:rsidRPr="00815002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5C3F23" w:rsidRPr="00815002">
              <w:rPr>
                <w:rFonts w:ascii="Arial" w:hAnsi="Arial" w:cs="Arial"/>
                <w:sz w:val="16"/>
                <w:szCs w:val="16"/>
              </w:rPr>
              <w:t>:</w:t>
            </w:r>
            <w:r w:rsidRPr="0081500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4232D" w:rsidRPr="0081500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53C86A0" w14:textId="77777777" w:rsidR="002370DF" w:rsidRPr="00815002" w:rsidRDefault="0024232D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10</w:t>
            </w:r>
            <w:r w:rsidR="002370DF" w:rsidRPr="00815002">
              <w:rPr>
                <w:rFonts w:ascii="Arial" w:hAnsi="Arial" w:cs="Arial"/>
                <w:sz w:val="16"/>
                <w:szCs w:val="16"/>
              </w:rPr>
              <w:t>/</w:t>
            </w:r>
            <w:r w:rsidRPr="00815002"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 w:rsidR="002370DF" w:rsidRPr="00815002" w14:paraId="40E672E1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3C23920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D16707E" w14:textId="77777777" w:rsidR="002370DF" w:rsidRPr="00815002" w:rsidRDefault="002370DF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70DF" w:rsidRPr="00815002" w14:paraId="6D116155" w14:textId="77777777" w:rsidTr="0024232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3D20B29" w14:textId="6FB93D89" w:rsidR="002370DF" w:rsidRPr="00815002" w:rsidRDefault="002370DF" w:rsidP="0024232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5C3F23" w:rsidRPr="00815002">
              <w:rPr>
                <w:rFonts w:ascii="Arial" w:hAnsi="Arial" w:cs="Arial"/>
                <w:sz w:val="16"/>
                <w:szCs w:val="16"/>
              </w:rPr>
              <w:t xml:space="preserve">form </w:t>
            </w:r>
            <w:r w:rsidRPr="00815002">
              <w:rPr>
                <w:rFonts w:ascii="Arial" w:hAnsi="Arial" w:cs="Arial"/>
                <w:sz w:val="16"/>
                <w:szCs w:val="16"/>
              </w:rPr>
              <w:t>zajęć</w:t>
            </w:r>
            <w:r w:rsidR="00E82DA4" w:rsidRPr="00815002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5C3F23" w:rsidRPr="00815002">
              <w:rPr>
                <w:rFonts w:ascii="Arial" w:hAnsi="Arial" w:cs="Arial"/>
                <w:sz w:val="16"/>
                <w:szCs w:val="16"/>
              </w:rPr>
              <w:t>:</w:t>
            </w:r>
            <w:r w:rsidRPr="0081500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4232D" w:rsidRPr="0081500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C03138B" w14:textId="2DFF8247" w:rsidR="002370DF" w:rsidRPr="00815002" w:rsidRDefault="005C3F23" w:rsidP="0024232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10</w:t>
            </w:r>
            <w:r w:rsidR="0024232D" w:rsidRPr="00815002">
              <w:rPr>
                <w:rFonts w:ascii="Arial" w:hAnsi="Arial" w:cs="Arial"/>
                <w:sz w:val="16"/>
                <w:szCs w:val="16"/>
              </w:rPr>
              <w:t>/1</w:t>
            </w:r>
            <w:r w:rsidRPr="00815002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2370DF" w:rsidRPr="00815002" w14:paraId="0F4D9274" w14:textId="77777777" w:rsidTr="0024232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C7CF9D4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188FC8D" w14:textId="77777777" w:rsidR="002370DF" w:rsidRPr="00815002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2370DF" w:rsidRPr="00815002" w14:paraId="3BB4FDBC" w14:textId="77777777" w:rsidTr="0024232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DF82ED4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52947D2" w14:textId="77777777" w:rsidR="002370DF" w:rsidRPr="00815002" w:rsidRDefault="00B464F8" w:rsidP="0024232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370DF" w:rsidRPr="00815002" w14:paraId="50E97898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976E2D9" w14:textId="77777777" w:rsidR="002370DF" w:rsidRPr="00815002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370DF" w:rsidRPr="00815002" w14:paraId="0AF2D0E4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7C4504A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 podstawowa:</w:t>
            </w:r>
          </w:p>
          <w:p w14:paraId="3148DE08" w14:textId="77777777" w:rsidR="00A0133A" w:rsidRPr="00815002" w:rsidRDefault="00A0133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  <w:p w14:paraId="537AA6C2" w14:textId="77777777" w:rsidR="002370DF" w:rsidRPr="00815002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 xml:space="preserve">A. Müller, S. Schlüter, T. Jakobsen </w:t>
            </w:r>
            <w:r w:rsidRPr="00815002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235C2FC1" w14:textId="77777777" w:rsidR="002370DF" w:rsidRPr="00815002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 xml:space="preserve">V.Hagner, S. Schlüter, T. Jakobsen </w:t>
            </w:r>
            <w:r w:rsidRPr="00815002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 xml:space="preserve"> Hueber Verlag 2017</w:t>
            </w:r>
          </w:p>
          <w:p w14:paraId="22A0B956" w14:textId="77777777" w:rsidR="002370DF" w:rsidRPr="00815002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370DF" w:rsidRPr="00815002" w14:paraId="27549C74" w14:textId="77777777" w:rsidTr="00815002">
        <w:trPr>
          <w:trHeight w:val="55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0447A98" w14:textId="77777777" w:rsidR="002370DF" w:rsidRPr="00815002" w:rsidRDefault="002370DF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1500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7E1FE2CB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dr Iwona Czaplicka, Ewa korytkowska, Jadwiga Pecko, Najważniejsze zwroty biznesowe, wyd. Edgard 2019</w:t>
            </w:r>
          </w:p>
          <w:p w14:paraId="284C9430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1CDDB474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006096C5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1484A1C4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3F3E9766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5F42F8EE" w14:textId="77777777" w:rsidR="002370DF" w:rsidRPr="00815002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815002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14:paraId="7402C762" w14:textId="77777777" w:rsidR="00AC3D6F" w:rsidRPr="00815002" w:rsidRDefault="00AC3D6F">
      <w:pPr>
        <w:rPr>
          <w:rFonts w:ascii="Arial" w:hAnsi="Arial" w:cs="Arial"/>
          <w:sz w:val="16"/>
          <w:szCs w:val="16"/>
        </w:rPr>
      </w:pPr>
    </w:p>
    <w:p w14:paraId="41937183" w14:textId="77777777" w:rsidR="00E82DA4" w:rsidRPr="00815002" w:rsidRDefault="00E82DA4" w:rsidP="00E82DA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1500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FBB65DA" w14:textId="57FF8690" w:rsidR="00E82DA4" w:rsidRPr="00815002" w:rsidRDefault="00E82DA4" w:rsidP="00E82DA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1500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1E223FF" w14:textId="26D8CA27" w:rsidR="00AC3D6F" w:rsidRPr="0001432F" w:rsidRDefault="00E82DA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1500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  <w:bookmarkStart w:id="0" w:name="_GoBack"/>
      <w:bookmarkEnd w:id="0"/>
    </w:p>
    <w:sectPr w:rsidR="00AC3D6F" w:rsidRPr="0001432F" w:rsidSect="0001432F">
      <w:footerReference w:type="default" r:id="rId8"/>
      <w:pgSz w:w="11906" w:h="16838"/>
      <w:pgMar w:top="851" w:right="851" w:bottom="284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D034F" w14:textId="77777777" w:rsidR="009027BD" w:rsidRDefault="009027BD" w:rsidP="00AC3D6F">
      <w:pPr>
        <w:spacing w:line="240" w:lineRule="auto"/>
      </w:pPr>
      <w:r>
        <w:separator/>
      </w:r>
    </w:p>
  </w:endnote>
  <w:endnote w:type="continuationSeparator" w:id="0">
    <w:p w14:paraId="6E702E6D" w14:textId="77777777" w:rsidR="009027BD" w:rsidRDefault="009027BD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0EE51A8C" w14:textId="27ABC8F4" w:rsidR="00AC3D6F" w:rsidRDefault="009C2CC5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0D4DD5">
          <w:rPr>
            <w:noProof/>
          </w:rPr>
          <w:t>1</w:t>
        </w:r>
        <w:r>
          <w:fldChar w:fldCharType="end"/>
        </w:r>
      </w:p>
    </w:sdtContent>
  </w:sdt>
  <w:p w14:paraId="06381E8A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10D95" w14:textId="77777777" w:rsidR="009027BD" w:rsidRDefault="009027BD" w:rsidP="00AC3D6F">
      <w:pPr>
        <w:spacing w:line="240" w:lineRule="auto"/>
      </w:pPr>
      <w:r>
        <w:separator/>
      </w:r>
    </w:p>
  </w:footnote>
  <w:footnote w:type="continuationSeparator" w:id="0">
    <w:p w14:paraId="174886AA" w14:textId="77777777" w:rsidR="009027BD" w:rsidRDefault="009027BD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12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1432F"/>
    <w:rsid w:val="00033252"/>
    <w:rsid w:val="000D4DD5"/>
    <w:rsid w:val="000E1565"/>
    <w:rsid w:val="0012721B"/>
    <w:rsid w:val="00165C01"/>
    <w:rsid w:val="00167A90"/>
    <w:rsid w:val="001D2109"/>
    <w:rsid w:val="002370DF"/>
    <w:rsid w:val="0024232D"/>
    <w:rsid w:val="0024348D"/>
    <w:rsid w:val="00256B51"/>
    <w:rsid w:val="0029027F"/>
    <w:rsid w:val="002B701E"/>
    <w:rsid w:val="00397FB7"/>
    <w:rsid w:val="004066B1"/>
    <w:rsid w:val="004107D6"/>
    <w:rsid w:val="00466738"/>
    <w:rsid w:val="00493DBE"/>
    <w:rsid w:val="004B62AC"/>
    <w:rsid w:val="004D7BCE"/>
    <w:rsid w:val="004E7BBB"/>
    <w:rsid w:val="004F3969"/>
    <w:rsid w:val="0053718A"/>
    <w:rsid w:val="005C3F23"/>
    <w:rsid w:val="005F4FB1"/>
    <w:rsid w:val="006E0287"/>
    <w:rsid w:val="0075162E"/>
    <w:rsid w:val="007674A9"/>
    <w:rsid w:val="007D2751"/>
    <w:rsid w:val="00815002"/>
    <w:rsid w:val="008267DF"/>
    <w:rsid w:val="00831069"/>
    <w:rsid w:val="008A677C"/>
    <w:rsid w:val="008F10E8"/>
    <w:rsid w:val="009027BD"/>
    <w:rsid w:val="00923584"/>
    <w:rsid w:val="00975F8E"/>
    <w:rsid w:val="00981616"/>
    <w:rsid w:val="00987E9E"/>
    <w:rsid w:val="009C2CC5"/>
    <w:rsid w:val="00A0133A"/>
    <w:rsid w:val="00A855D9"/>
    <w:rsid w:val="00AC0AD7"/>
    <w:rsid w:val="00AC3D6F"/>
    <w:rsid w:val="00B26E94"/>
    <w:rsid w:val="00B464F8"/>
    <w:rsid w:val="00B66721"/>
    <w:rsid w:val="00C20025"/>
    <w:rsid w:val="00C209EE"/>
    <w:rsid w:val="00C36EDB"/>
    <w:rsid w:val="00CA39D3"/>
    <w:rsid w:val="00CD5CDD"/>
    <w:rsid w:val="00DB0805"/>
    <w:rsid w:val="00E201B6"/>
    <w:rsid w:val="00E82DA4"/>
    <w:rsid w:val="00EE405A"/>
    <w:rsid w:val="00F11321"/>
    <w:rsid w:val="00F66916"/>
    <w:rsid w:val="00F66D37"/>
    <w:rsid w:val="00FA3088"/>
    <w:rsid w:val="00FF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51E0D"/>
  <w15:docId w15:val="{EA19FB17-2E62-4945-AD19-40AFAA4C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E82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A0FA87-30A4-499B-A04C-7CAA43976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838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2024-11-18T17:50:00Z</dcterms:created>
  <dcterms:modified xsi:type="dcterms:W3CDTF">2024-12-09T08:47:00Z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