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253"/>
        <w:gridCol w:w="558"/>
        <w:gridCol w:w="106"/>
        <w:gridCol w:w="425"/>
        <w:gridCol w:w="821"/>
        <w:gridCol w:w="258"/>
        <w:gridCol w:w="1157"/>
      </w:tblGrid>
      <w:tr w:rsidR="00560EC2" w:rsidRPr="00EB33A3" w14:paraId="47573714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EC9E9C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B33A3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EB33A3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1E01D50E" w14:textId="55648FC7" w:rsidR="00EB33A3" w:rsidRPr="00EB33A3" w:rsidRDefault="00EB33A3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EB33A3" w14:paraId="39492B0D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7E8CE8F" w14:textId="77777777" w:rsidR="00E91367" w:rsidRPr="00EB33A3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B33A3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EB33A3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EB33A3" w14:paraId="6122146F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4705692A" w14:textId="77777777" w:rsidR="003F11C8" w:rsidRPr="00EB33A3" w:rsidRDefault="003F11C8" w:rsidP="003F11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35A04920" w14:textId="77777777" w:rsidR="00E91367" w:rsidRPr="00EB33A3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EB33A3" w14:paraId="3775EC63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7376CEEC" w14:textId="77777777" w:rsidR="00AE33DF" w:rsidRPr="00EB33A3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751" w:type="dxa"/>
            <w:gridSpan w:val="9"/>
            <w:vAlign w:val="center"/>
          </w:tcPr>
          <w:p w14:paraId="2FED2374" w14:textId="77777777" w:rsidR="00AE33DF" w:rsidRPr="00EB33A3" w:rsidRDefault="003F11C8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A2427" w:rsidRPr="00EB33A3" w14:paraId="77F480A8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1FA643C" w14:textId="77777777" w:rsidR="00BA2427" w:rsidRPr="00EB33A3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751" w:type="dxa"/>
            <w:gridSpan w:val="9"/>
            <w:vAlign w:val="center"/>
          </w:tcPr>
          <w:p w14:paraId="3DE43C92" w14:textId="77777777" w:rsidR="00BA2427" w:rsidRPr="00EB33A3" w:rsidRDefault="00DC487F" w:rsidP="00B65E53">
            <w:pPr>
              <w:rPr>
                <w:rFonts w:ascii="Arial" w:hAnsi="Arial" w:cs="Arial"/>
                <w:sz w:val="16"/>
                <w:szCs w:val="16"/>
              </w:rPr>
            </w:pPr>
            <w:r w:rsidRPr="00EB33A3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EB33A3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B65E53" w:rsidRPr="00EB33A3">
              <w:rPr>
                <w:rFonts w:ascii="Arial" w:hAnsi="Arial" w:cs="Arial"/>
                <w:sz w:val="16"/>
                <w:szCs w:val="16"/>
              </w:rPr>
              <w:t xml:space="preserve">pierwszego </w:t>
            </w:r>
            <w:r w:rsidR="00FF2CAF" w:rsidRPr="00EB33A3">
              <w:rPr>
                <w:rFonts w:ascii="Arial" w:hAnsi="Arial" w:cs="Arial"/>
                <w:sz w:val="16"/>
                <w:szCs w:val="16"/>
              </w:rPr>
              <w:t>stopnia</w:t>
            </w:r>
          </w:p>
        </w:tc>
      </w:tr>
      <w:tr w:rsidR="003127F4" w:rsidRPr="00EB33A3" w14:paraId="5D0B851C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79F8A224" w14:textId="77777777" w:rsidR="003127F4" w:rsidRPr="00EB33A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751" w:type="dxa"/>
            <w:gridSpan w:val="9"/>
            <w:vAlign w:val="center"/>
          </w:tcPr>
          <w:p w14:paraId="52713BAF" w14:textId="77777777" w:rsidR="003127F4" w:rsidRPr="00EB33A3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EB33A3" w14:paraId="1162DEF9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1DFE6987" w14:textId="77777777" w:rsidR="003127F4" w:rsidRPr="00EB33A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751" w:type="dxa"/>
            <w:gridSpan w:val="9"/>
            <w:vAlign w:val="center"/>
          </w:tcPr>
          <w:p w14:paraId="4423182A" w14:textId="77777777" w:rsidR="003127F4" w:rsidRPr="00EB33A3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  <w:r w:rsidR="00570166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/niestacjonarne</w:t>
            </w:r>
          </w:p>
        </w:tc>
      </w:tr>
      <w:tr w:rsidR="003127F4" w:rsidRPr="00EB33A3" w14:paraId="23E5EA29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1910B686" w14:textId="77777777" w:rsidR="003127F4" w:rsidRPr="00EB33A3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9"/>
            <w:vAlign w:val="center"/>
          </w:tcPr>
          <w:p w14:paraId="3136F1C5" w14:textId="77777777" w:rsidR="003127F4" w:rsidRPr="00EB33A3" w:rsidRDefault="009A0094" w:rsidP="004671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Metody analizy rynków finansowych</w:t>
            </w:r>
          </w:p>
        </w:tc>
      </w:tr>
      <w:tr w:rsidR="00BA2427" w:rsidRPr="00EB33A3" w14:paraId="0122B38D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654E755" w14:textId="77777777" w:rsidR="00BA2427" w:rsidRPr="00EB33A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751" w:type="dxa"/>
            <w:gridSpan w:val="9"/>
            <w:vAlign w:val="center"/>
          </w:tcPr>
          <w:p w14:paraId="423B89CF" w14:textId="0F80D8D0" w:rsidR="00BA2427" w:rsidRPr="00EB33A3" w:rsidRDefault="006762B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3127F4" w:rsidRPr="00EB33A3" w14:paraId="42F52545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2B4EEA89" w14:textId="77777777" w:rsidR="003127F4" w:rsidRPr="00EB33A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751" w:type="dxa"/>
            <w:gridSpan w:val="9"/>
            <w:vAlign w:val="center"/>
          </w:tcPr>
          <w:p w14:paraId="0D885A19" w14:textId="77777777" w:rsidR="003127F4" w:rsidRPr="00EB33A3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EB33A3" w14:paraId="35617981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51A3A264" w14:textId="77777777" w:rsidR="003127F4" w:rsidRPr="00EB33A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15" w:type="dxa"/>
            <w:vAlign w:val="center"/>
          </w:tcPr>
          <w:p w14:paraId="0D99C214" w14:textId="77777777" w:rsidR="003127F4" w:rsidRPr="006762B4" w:rsidRDefault="00351043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6751" w:type="dxa"/>
            <w:gridSpan w:val="9"/>
            <w:vAlign w:val="center"/>
          </w:tcPr>
          <w:p w14:paraId="5EB73462" w14:textId="77777777" w:rsidR="003127F4" w:rsidRPr="00EB33A3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EB33A3" w14:paraId="0CABF5B4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777F24E6" w14:textId="77777777" w:rsidR="006D67C8" w:rsidRPr="00EB33A3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15" w:type="dxa"/>
            <w:vAlign w:val="center"/>
          </w:tcPr>
          <w:p w14:paraId="63B77FFE" w14:textId="77777777" w:rsidR="006D67C8" w:rsidRPr="006762B4" w:rsidRDefault="00351043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079" w:type="dxa"/>
            <w:vAlign w:val="center"/>
          </w:tcPr>
          <w:p w14:paraId="11B6179B" w14:textId="77777777" w:rsidR="006D67C8" w:rsidRPr="00EB33A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4" w:type="dxa"/>
            <w:vAlign w:val="center"/>
          </w:tcPr>
          <w:p w14:paraId="11B4511B" w14:textId="77777777" w:rsidR="006D67C8" w:rsidRPr="00EB33A3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253" w:type="dxa"/>
            <w:vAlign w:val="center"/>
          </w:tcPr>
          <w:p w14:paraId="4D982A56" w14:textId="77777777" w:rsidR="006D67C8" w:rsidRPr="00EB33A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89" w:type="dxa"/>
            <w:gridSpan w:val="3"/>
            <w:vAlign w:val="center"/>
          </w:tcPr>
          <w:p w14:paraId="619D018D" w14:textId="77777777" w:rsidR="006D67C8" w:rsidRPr="00EB33A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79" w:type="dxa"/>
            <w:gridSpan w:val="2"/>
            <w:vAlign w:val="center"/>
          </w:tcPr>
          <w:p w14:paraId="5F517608" w14:textId="77777777" w:rsidR="006D67C8" w:rsidRPr="00EB33A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57" w:type="dxa"/>
            <w:vAlign w:val="center"/>
          </w:tcPr>
          <w:p w14:paraId="5329FBC1" w14:textId="77777777" w:rsidR="006D67C8" w:rsidRPr="00EB33A3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EB33A3" w14:paraId="6F97CCA5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3BFDC505" w14:textId="77777777" w:rsidR="009B314E" w:rsidRPr="00EB33A3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14:paraId="117C275D" w14:textId="77777777" w:rsidR="009B314E" w:rsidRPr="006762B4" w:rsidRDefault="006E351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79" w:type="dxa"/>
            <w:vAlign w:val="center"/>
          </w:tcPr>
          <w:p w14:paraId="62FEC664" w14:textId="77777777" w:rsidR="009B314E" w:rsidRPr="00EB33A3" w:rsidRDefault="000858FF" w:rsidP="0035104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351043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094" w:type="dxa"/>
            <w:vAlign w:val="center"/>
          </w:tcPr>
          <w:p w14:paraId="630DDF97" w14:textId="77777777" w:rsidR="009B314E" w:rsidRPr="00EB33A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53" w:type="dxa"/>
            <w:vAlign w:val="center"/>
          </w:tcPr>
          <w:p w14:paraId="264787F6" w14:textId="77777777" w:rsidR="009B314E" w:rsidRPr="00EB33A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89" w:type="dxa"/>
            <w:gridSpan w:val="3"/>
            <w:vAlign w:val="center"/>
          </w:tcPr>
          <w:p w14:paraId="2137B59F" w14:textId="77777777" w:rsidR="009B314E" w:rsidRPr="00EB33A3" w:rsidRDefault="00610F14" w:rsidP="0035104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15</w:t>
            </w:r>
            <w:r w:rsidR="00351043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/8</w:t>
            </w:r>
          </w:p>
        </w:tc>
        <w:tc>
          <w:tcPr>
            <w:tcW w:w="1079" w:type="dxa"/>
            <w:gridSpan w:val="2"/>
            <w:vAlign w:val="center"/>
          </w:tcPr>
          <w:p w14:paraId="713F52A6" w14:textId="77777777" w:rsidR="009B314E" w:rsidRPr="00EB33A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57" w:type="dxa"/>
            <w:vAlign w:val="center"/>
          </w:tcPr>
          <w:p w14:paraId="2552ABDC" w14:textId="77777777" w:rsidR="009B314E" w:rsidRPr="00EB33A3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3127F4" w:rsidRPr="00EB33A3" w14:paraId="174745AE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2D92B8D9" w14:textId="77777777" w:rsidR="003127F4" w:rsidRPr="00EB33A3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751" w:type="dxa"/>
            <w:gridSpan w:val="9"/>
            <w:vAlign w:val="center"/>
          </w:tcPr>
          <w:p w14:paraId="70CA2DAD" w14:textId="3E2FB65A" w:rsidR="003127F4" w:rsidRPr="006762B4" w:rsidRDefault="006762B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EB33A3" w14:paraId="1E1204A0" w14:textId="77777777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14:paraId="2448D331" w14:textId="77777777" w:rsidR="003127F4" w:rsidRPr="00EB33A3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9"/>
            <w:vAlign w:val="center"/>
          </w:tcPr>
          <w:p w14:paraId="18DAD45F" w14:textId="77777777" w:rsidR="003127F4" w:rsidRPr="00EB33A3" w:rsidRDefault="00351043" w:rsidP="00351043">
            <w:p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Podstawowa wiedza z zakresu finansów publicznych, finansów przedsiębiorstwa</w:t>
            </w:r>
          </w:p>
        </w:tc>
      </w:tr>
      <w:tr w:rsidR="003127F4" w:rsidRPr="00EB33A3" w14:paraId="4EE1BB3F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4825DF" w14:textId="77777777" w:rsidR="003127F4" w:rsidRPr="00EB33A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EB33A3" w14:paraId="5BC20F2A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4D9348E" w14:textId="77777777" w:rsidR="003127F4" w:rsidRPr="00EB33A3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EB33A3" w14:paraId="76CC3916" w14:textId="77777777" w:rsidTr="001A3E5B">
        <w:trPr>
          <w:trHeight w:val="89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3ECCA775" w14:textId="77777777" w:rsidR="001A3E5B" w:rsidRPr="00EB33A3" w:rsidRDefault="001A3E5B" w:rsidP="001A3E5B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Zapoznanie słuchaczy z najważniejszymi metodami analizy rynków finansowych </w:t>
            </w:r>
          </w:p>
          <w:p w14:paraId="4C410E3E" w14:textId="77777777" w:rsidR="003127F4" w:rsidRPr="00EB33A3" w:rsidRDefault="001A3E5B" w:rsidP="001A3E5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762B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Zapoznanie z podstawowymi kryteriami oceny decyzji finansowych</w:t>
            </w:r>
          </w:p>
        </w:tc>
      </w:tr>
      <w:tr w:rsidR="003127F4" w:rsidRPr="00EB33A3" w14:paraId="745B93D6" w14:textId="77777777" w:rsidTr="00B63B70">
        <w:trPr>
          <w:trHeight w:val="76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3B6F5A9" w14:textId="77777777" w:rsidR="003127F4" w:rsidRPr="00EB33A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6CFB00D3" w14:textId="412836CA" w:rsidR="003127F4" w:rsidRPr="00EB33A3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A5837" w:rsidRPr="00EB33A3" w14:paraId="518B28BF" w14:textId="77777777" w:rsidTr="009B607F">
        <w:trPr>
          <w:trHeight w:val="1020"/>
        </w:trPr>
        <w:tc>
          <w:tcPr>
            <w:tcW w:w="949" w:type="dxa"/>
            <w:vAlign w:val="center"/>
          </w:tcPr>
          <w:p w14:paraId="78437C3D" w14:textId="32FD1AFC" w:rsidR="00BA5837" w:rsidRPr="00EB33A3" w:rsidRDefault="00BA583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</w:t>
            </w:r>
          </w:p>
        </w:tc>
        <w:tc>
          <w:tcPr>
            <w:tcW w:w="6706" w:type="dxa"/>
            <w:gridSpan w:val="7"/>
            <w:vAlign w:val="center"/>
          </w:tcPr>
          <w:p w14:paraId="500227F8" w14:textId="77777777" w:rsidR="00BA5837" w:rsidRPr="00EB33A3" w:rsidRDefault="00BA5837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767" w:type="dxa"/>
            <w:gridSpan w:val="5"/>
            <w:vAlign w:val="center"/>
          </w:tcPr>
          <w:p w14:paraId="6466D753" w14:textId="77777777" w:rsidR="00BA5837" w:rsidRPr="00EB33A3" w:rsidRDefault="00BA5837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6CD8BB02" w14:textId="3ECAAC37" w:rsidR="00BA5837" w:rsidRPr="00EB33A3" w:rsidRDefault="00BA583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EB33A3" w14:paraId="3D904C9A" w14:textId="77777777" w:rsidTr="008350BA">
        <w:trPr>
          <w:trHeight w:val="472"/>
        </w:trPr>
        <w:tc>
          <w:tcPr>
            <w:tcW w:w="10422" w:type="dxa"/>
            <w:gridSpan w:val="13"/>
            <w:vAlign w:val="center"/>
          </w:tcPr>
          <w:p w14:paraId="62A70C50" w14:textId="77777777" w:rsidR="003127F4" w:rsidRPr="00EB33A3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BA5837" w:rsidRPr="00EB33A3" w14:paraId="471425C8" w14:textId="77777777" w:rsidTr="00F555E3">
        <w:trPr>
          <w:trHeight w:val="556"/>
        </w:trPr>
        <w:tc>
          <w:tcPr>
            <w:tcW w:w="949" w:type="dxa"/>
            <w:vAlign w:val="center"/>
          </w:tcPr>
          <w:p w14:paraId="63D78D3B" w14:textId="77777777" w:rsidR="00BA5837" w:rsidRPr="00EB33A3" w:rsidRDefault="00BA5837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6706" w:type="dxa"/>
            <w:gridSpan w:val="7"/>
            <w:vAlign w:val="center"/>
          </w:tcPr>
          <w:p w14:paraId="5F51EFBE" w14:textId="003D82BD" w:rsidR="00BA5837" w:rsidRPr="00EB33A3" w:rsidRDefault="00BA5837" w:rsidP="0016648C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Z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na podstawowe metody służące ocenie sytuacji na rynkach finansowych</w:t>
            </w:r>
          </w:p>
        </w:tc>
        <w:tc>
          <w:tcPr>
            <w:tcW w:w="2767" w:type="dxa"/>
            <w:gridSpan w:val="5"/>
            <w:vAlign w:val="center"/>
          </w:tcPr>
          <w:p w14:paraId="0043EBB1" w14:textId="77777777" w:rsidR="00BA5837" w:rsidRPr="00EB33A3" w:rsidRDefault="00BA583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K1F_W03</w:t>
            </w:r>
          </w:p>
          <w:p w14:paraId="02425DC6" w14:textId="294757B0" w:rsidR="00BA5837" w:rsidRPr="00EB33A3" w:rsidRDefault="00BA5837" w:rsidP="00DE492E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3127F4" w:rsidRPr="00EB33A3" w14:paraId="2074AB5D" w14:textId="77777777" w:rsidTr="008350BA">
        <w:trPr>
          <w:trHeight w:val="419"/>
        </w:trPr>
        <w:tc>
          <w:tcPr>
            <w:tcW w:w="10422" w:type="dxa"/>
            <w:gridSpan w:val="13"/>
            <w:vAlign w:val="center"/>
          </w:tcPr>
          <w:p w14:paraId="6AFA53FB" w14:textId="77777777" w:rsidR="003127F4" w:rsidRPr="00EB33A3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BA5837" w:rsidRPr="00EB33A3" w14:paraId="2542DA3D" w14:textId="77777777" w:rsidTr="00F555E3">
        <w:trPr>
          <w:trHeight w:val="419"/>
        </w:trPr>
        <w:tc>
          <w:tcPr>
            <w:tcW w:w="949" w:type="dxa"/>
            <w:vAlign w:val="center"/>
          </w:tcPr>
          <w:p w14:paraId="36DEC6E8" w14:textId="77777777" w:rsidR="00BA5837" w:rsidRPr="00EB33A3" w:rsidRDefault="00BA583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6706" w:type="dxa"/>
            <w:gridSpan w:val="7"/>
            <w:vAlign w:val="center"/>
          </w:tcPr>
          <w:p w14:paraId="1B818DFF" w14:textId="30FBCEDC" w:rsidR="00BA5837" w:rsidRPr="00EB33A3" w:rsidRDefault="00BA5837" w:rsidP="0016648C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otrafi rozpoznawać i oceniać podstawowe zdarzenia na rynkach finansowych</w:t>
            </w:r>
          </w:p>
        </w:tc>
        <w:tc>
          <w:tcPr>
            <w:tcW w:w="2767" w:type="dxa"/>
            <w:gridSpan w:val="5"/>
            <w:vAlign w:val="center"/>
          </w:tcPr>
          <w:p w14:paraId="6B4D806B" w14:textId="77777777" w:rsidR="00BA5837" w:rsidRPr="00EB33A3" w:rsidRDefault="00BA5837" w:rsidP="006F384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K1F_U03</w:t>
            </w:r>
          </w:p>
          <w:p w14:paraId="38E72B45" w14:textId="77777777" w:rsidR="00BA5837" w:rsidRPr="00EB33A3" w:rsidRDefault="00BA5837" w:rsidP="006F384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K1F_U04</w:t>
            </w:r>
          </w:p>
          <w:p w14:paraId="558D354E" w14:textId="5363DAC2" w:rsidR="00BA5837" w:rsidRPr="00EB33A3" w:rsidRDefault="00BA5837" w:rsidP="00DE492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EB33A3" w14:paraId="7422703A" w14:textId="77777777" w:rsidTr="00B82D44">
        <w:trPr>
          <w:trHeight w:val="481"/>
        </w:trPr>
        <w:tc>
          <w:tcPr>
            <w:tcW w:w="10422" w:type="dxa"/>
            <w:gridSpan w:val="13"/>
            <w:vAlign w:val="center"/>
          </w:tcPr>
          <w:p w14:paraId="10BB1507" w14:textId="77777777" w:rsidR="003127F4" w:rsidRPr="00EB33A3" w:rsidRDefault="003127F4" w:rsidP="004977F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BA5837" w:rsidRPr="00EB33A3" w14:paraId="75B0C874" w14:textId="77777777" w:rsidTr="009B607F">
        <w:trPr>
          <w:trHeight w:val="333"/>
        </w:trPr>
        <w:tc>
          <w:tcPr>
            <w:tcW w:w="949" w:type="dxa"/>
            <w:vAlign w:val="center"/>
          </w:tcPr>
          <w:p w14:paraId="6838543C" w14:textId="6ACB4E9E" w:rsidR="00BA5837" w:rsidRPr="00EB33A3" w:rsidRDefault="009B607F" w:rsidP="009B607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706" w:type="dxa"/>
            <w:gridSpan w:val="7"/>
            <w:vAlign w:val="center"/>
          </w:tcPr>
          <w:p w14:paraId="540462AE" w14:textId="14940241" w:rsidR="00BA5837" w:rsidRPr="00EB33A3" w:rsidRDefault="009B607F" w:rsidP="009B607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2767" w:type="dxa"/>
            <w:gridSpan w:val="5"/>
            <w:vAlign w:val="center"/>
          </w:tcPr>
          <w:p w14:paraId="4338D0D8" w14:textId="0D273F06" w:rsidR="00BA5837" w:rsidRPr="00EB33A3" w:rsidRDefault="009B607F" w:rsidP="009B607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426FC6" w:rsidRPr="00EB33A3" w14:paraId="1C01F9A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A07101D" w14:textId="77777777" w:rsidR="00426FC6" w:rsidRPr="00EB33A3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IV. </w:t>
            </w:r>
            <w:r w:rsidR="00BA2427"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TREŚCI PROGRAMOWE</w:t>
            </w:r>
          </w:p>
        </w:tc>
      </w:tr>
      <w:tr w:rsidR="00426FC6" w:rsidRPr="00EB33A3" w14:paraId="7CE14EEE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12D47D8D" w14:textId="77777777" w:rsidR="00426FC6" w:rsidRPr="00EB33A3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Treści </w:t>
            </w:r>
            <w:r w:rsidR="00887020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programowe</w:t>
            </w: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EB33A3" w14:paraId="480B4845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6A9DEFF4" w14:textId="77777777" w:rsidR="00426FC6" w:rsidRPr="00EB33A3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="00CF3916"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Wykłady</w:t>
            </w:r>
          </w:p>
        </w:tc>
      </w:tr>
      <w:tr w:rsidR="00426FC6" w:rsidRPr="00EB33A3" w14:paraId="7D504BC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3E056BB" w14:textId="77777777" w:rsidR="00426FC6" w:rsidRPr="00EB33A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006C31B5" w14:textId="77777777" w:rsidR="00426FC6" w:rsidRPr="00EB33A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1BBA446" w14:textId="77777777" w:rsidR="00426FC6" w:rsidRPr="00EB33A3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269A0220" w14:textId="77777777" w:rsidR="00887020" w:rsidRPr="00EB33A3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794174" w:rsidRPr="00EB33A3" w14:paraId="36C447B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C772BEB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W1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52DC9323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Podstawowe instrumenty rynku finansowego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3058B77" w14:textId="77777777" w:rsidR="00794174" w:rsidRPr="00EB33A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1E7331CB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2FF4E0F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3762597C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i wycena papierów wartościowych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30FC130" w14:textId="77777777" w:rsidR="00794174" w:rsidRPr="00EB33A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6FB79986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44A0D0A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W3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67E31FBB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Funkcjonowanie rynków kapitałowych, teoria Dowa i Elliota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F4546BE" w14:textId="77777777" w:rsidR="00794174" w:rsidRPr="00EB33A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5C814B2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18993DA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45F9FADF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Podstawy analizy technicznej rynków kapitałowych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221A0D69" w14:textId="77777777" w:rsidR="00794174" w:rsidRPr="00EB33A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5822469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72D51D0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W5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50A8844F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Podstawy analizy fundamentalnej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BE8AC2E" w14:textId="77777777" w:rsidR="00794174" w:rsidRPr="00EB33A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551C4938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5FBD013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186A36FB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Elementy analizy portfelowej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DCBF900" w14:textId="77777777" w:rsidR="00794174" w:rsidRPr="00EB33A3" w:rsidRDefault="00794174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7D6A148C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931C97A" w14:textId="77777777" w:rsidR="00794174" w:rsidRPr="00EB33A3" w:rsidRDefault="00794174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W7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460B28E2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Efektywność inwestycji kapitałowych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52C3E98" w14:textId="77777777" w:rsidR="00794174" w:rsidRPr="00EB33A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794174" w:rsidRPr="00EB33A3" w14:paraId="142BD8B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9A33C10" w14:textId="77777777" w:rsidR="00794174" w:rsidRPr="00EB33A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36441FBC" w14:textId="77777777" w:rsidR="00794174" w:rsidRPr="00EB33A3" w:rsidRDefault="00794174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 wykładu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E8234AE" w14:textId="77777777" w:rsidR="00794174" w:rsidRPr="00EB33A3" w:rsidRDefault="00794174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3F11C8" w:rsidRPr="00EB33A3" w14:paraId="2F5659CD" w14:textId="77777777" w:rsidTr="00684CED">
        <w:trPr>
          <w:trHeight w:val="340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vAlign w:val="center"/>
          </w:tcPr>
          <w:p w14:paraId="7124E447" w14:textId="77777777" w:rsidR="003F11C8" w:rsidRPr="00EB33A3" w:rsidRDefault="003F11C8" w:rsidP="0074393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Warsztat</w:t>
            </w:r>
          </w:p>
        </w:tc>
      </w:tr>
      <w:tr w:rsidR="00794174" w:rsidRPr="00EB33A3" w14:paraId="05DEFCCA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EBFD76E" w14:textId="77777777" w:rsidR="00794174" w:rsidRPr="00EB33A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40B85527" w14:textId="77777777" w:rsidR="00794174" w:rsidRPr="00EB33A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AA789DD" w14:textId="77777777" w:rsidR="00794174" w:rsidRPr="00EB33A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0860D52E" w14:textId="77777777" w:rsidR="00794174" w:rsidRPr="00EB33A3" w:rsidRDefault="00794174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621633" w:rsidRPr="00EB33A3" w14:paraId="1DC8709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69471E7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Wt1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17E27E51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stopy zwrotu i ryzyka inwestycyjnego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714A345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44A111E8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D9471F4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Wt2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32E46559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Wycena wartości akcji i obligacji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F10DAA6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05D20DD4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238D801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Wt3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09C39FB1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fundamentalna i techniczna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0D2108F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451C1C8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6692341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Wt4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6A7A5904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efektywności inwestycji kapitałowych - przykłady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2B5D793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74CD67C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27F909B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Wt5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52DB662B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Modele rynku kapitałowego, CAPM, APT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5EB73FC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3DD35E0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71255D2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Wt6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657312C2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Wprowadzenie do inżynierii finansowej, instrumenty pochodne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AA38288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56C1739D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70CAABA6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Wt7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2A27E43C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Przykłady stosowania instrumentów pochodnych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76B9F0C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21633" w:rsidRPr="00EB33A3" w14:paraId="66C3A69F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67D2939" w14:textId="77777777" w:rsidR="00621633" w:rsidRPr="00EB33A3" w:rsidRDefault="00621633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7526" w:type="dxa"/>
            <w:gridSpan w:val="9"/>
            <w:tcBorders>
              <w:bottom w:val="single" w:sz="4" w:space="0" w:color="auto"/>
            </w:tcBorders>
            <w:vAlign w:val="center"/>
          </w:tcPr>
          <w:p w14:paraId="1AA34BB9" w14:textId="77777777" w:rsidR="00621633" w:rsidRPr="00EB33A3" w:rsidRDefault="00621633" w:rsidP="0028069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 warsztatu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59CADC9" w14:textId="77777777" w:rsidR="00621633" w:rsidRPr="00EB33A3" w:rsidRDefault="00621633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621633" w:rsidRPr="00EB33A3" w14:paraId="69F313B1" w14:textId="77777777" w:rsidTr="004E41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</w:tcPr>
          <w:p w14:paraId="7ADC2136" w14:textId="77777777" w:rsidR="00621633" w:rsidRPr="00EB33A3" w:rsidRDefault="00621633" w:rsidP="002B4315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621633" w:rsidRPr="00EB33A3" w14:paraId="3CFC2D9C" w14:textId="77777777" w:rsidTr="00621633">
        <w:trPr>
          <w:trHeight w:val="946"/>
        </w:trPr>
        <w:tc>
          <w:tcPr>
            <w:tcW w:w="10422" w:type="dxa"/>
            <w:gridSpan w:val="13"/>
            <w:vAlign w:val="center"/>
          </w:tcPr>
          <w:p w14:paraId="2D476FE7" w14:textId="77777777" w:rsidR="00621633" w:rsidRPr="00EB33A3" w:rsidRDefault="00621633" w:rsidP="00621633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="00C72448" w:rsidRPr="00EB33A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wykład, wykład multimedialny, warsztaty z praktycznymi przykładami</w:t>
            </w:r>
          </w:p>
          <w:p w14:paraId="289CBB66" w14:textId="77777777" w:rsidR="00621633" w:rsidRPr="00EB33A3" w:rsidRDefault="00621633" w:rsidP="00621633">
            <w:pPr>
              <w:pStyle w:val="Akapitzlist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Narzędzia (środki) dydaktyczne: </w:t>
            </w:r>
            <w:r w:rsidRPr="00EB33A3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1FCE00AA" w14:textId="77777777" w:rsidR="00621633" w:rsidRPr="00EB33A3" w:rsidRDefault="00621633" w:rsidP="00CF6C82">
            <w:pPr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EB33A3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621633" w:rsidRPr="00EB33A3" w14:paraId="785D6E6F" w14:textId="77777777" w:rsidTr="00621633">
        <w:trPr>
          <w:trHeight w:val="560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16E87D3" w14:textId="77777777" w:rsidR="00621633" w:rsidRPr="00EB33A3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B33A3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621633" w:rsidRPr="009B607F" w14:paraId="3C7532E6" w14:textId="77777777" w:rsidTr="00731532">
        <w:trPr>
          <w:trHeight w:val="3042"/>
        </w:trPr>
        <w:tc>
          <w:tcPr>
            <w:tcW w:w="10422" w:type="dxa"/>
            <w:gridSpan w:val="13"/>
            <w:vAlign w:val="center"/>
          </w:tcPr>
          <w:p w14:paraId="1E8CC515" w14:textId="35A980A1" w:rsidR="00BA5837" w:rsidRPr="009B607F" w:rsidRDefault="00BA5837" w:rsidP="009B607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197183A8" w14:textId="77777777" w:rsidR="00BA5837" w:rsidRPr="009B607F" w:rsidRDefault="00BA5837" w:rsidP="00F555E3">
            <w:pPr>
              <w:numPr>
                <w:ilvl w:val="0"/>
                <w:numId w:val="40"/>
              </w:numPr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r w:rsidRPr="009B607F">
              <w:rPr>
                <w:rFonts w:ascii="Arial" w:hAnsi="Arial" w:cs="Arial"/>
                <w:sz w:val="16"/>
                <w:szCs w:val="16"/>
              </w:rPr>
              <w:t>zaliczenie z oceną</w:t>
            </w:r>
            <w:bookmarkEnd w:id="0"/>
          </w:p>
          <w:p w14:paraId="32D49362" w14:textId="07E42446" w:rsidR="00BA5837" w:rsidRPr="009B607F" w:rsidRDefault="00BA5837" w:rsidP="009B607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D313B46" w14:textId="77777777" w:rsidR="00BA5837" w:rsidRPr="009B607F" w:rsidRDefault="00BA5837" w:rsidP="00BA583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D1E4A40" w14:textId="77777777" w:rsidR="00BA5837" w:rsidRPr="009B607F" w:rsidRDefault="00BA5837" w:rsidP="00731532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21954C6A" w14:textId="77777777" w:rsidR="009B607F" w:rsidRPr="009B607F" w:rsidRDefault="009B607F" w:rsidP="009B607F">
            <w:pPr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7F85B104" w14:textId="77777777" w:rsidR="009B607F" w:rsidRPr="009B607F" w:rsidRDefault="009B607F" w:rsidP="009B607F">
            <w:pPr>
              <w:numPr>
                <w:ilvl w:val="0"/>
                <w:numId w:val="41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46E4DB44" w14:textId="77777777" w:rsidR="009B607F" w:rsidRPr="009B607F" w:rsidRDefault="009B607F" w:rsidP="009B607F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54BCA06F" w14:textId="77777777" w:rsidR="009B607F" w:rsidRPr="009B607F" w:rsidRDefault="009B607F" w:rsidP="009B607F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363AF45" w14:textId="77777777" w:rsidR="009B607F" w:rsidRPr="009B607F" w:rsidRDefault="009B607F" w:rsidP="009B607F">
            <w:pPr>
              <w:pStyle w:val="Akapitzlist"/>
              <w:numPr>
                <w:ilvl w:val="0"/>
                <w:numId w:val="42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0247C7F5" w14:textId="77777777" w:rsidR="009B607F" w:rsidRPr="009B607F" w:rsidRDefault="009B607F" w:rsidP="009B607F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16CEA5F9" w14:textId="77777777" w:rsidR="009B607F" w:rsidRPr="009B607F" w:rsidRDefault="009B607F" w:rsidP="009B607F">
            <w:pPr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7CF25115" w14:textId="77777777" w:rsidR="009B607F" w:rsidRPr="009B607F" w:rsidRDefault="009B607F" w:rsidP="009B607F">
            <w:pPr>
              <w:numPr>
                <w:ilvl w:val="0"/>
                <w:numId w:val="41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771D7D53" w14:textId="77777777" w:rsidR="009B607F" w:rsidRPr="009B607F" w:rsidRDefault="009B607F" w:rsidP="009B607F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415DCC2B" w14:textId="77777777" w:rsidR="009B607F" w:rsidRPr="009B607F" w:rsidRDefault="009B607F" w:rsidP="009B607F">
            <w:pPr>
              <w:numPr>
                <w:ilvl w:val="1"/>
                <w:numId w:val="41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6B0C6C3F" w14:textId="466E6091" w:rsidR="00731532" w:rsidRPr="009B607F" w:rsidRDefault="009B607F" w:rsidP="009B607F">
            <w:pPr>
              <w:rPr>
                <w:rFonts w:ascii="Arial" w:hAnsi="Arial" w:cs="Calibri"/>
                <w:sz w:val="16"/>
                <w:szCs w:val="16"/>
              </w:rPr>
            </w:pPr>
            <w:r w:rsidRPr="009B607F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4F599E9D" w14:textId="77777777" w:rsidR="009B607F" w:rsidRPr="009B607F" w:rsidRDefault="009B607F" w:rsidP="009B607F">
            <w:pPr>
              <w:rPr>
                <w:rFonts w:ascii="Arial" w:hAnsi="Arial" w:cs="Arial"/>
                <w:sz w:val="16"/>
                <w:szCs w:val="16"/>
              </w:rPr>
            </w:pPr>
          </w:p>
          <w:p w14:paraId="2E382F24" w14:textId="5FFA1844" w:rsidR="00621633" w:rsidRPr="009B607F" w:rsidRDefault="00BA5837" w:rsidP="009B607F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 w:rsidR="00731532" w:rsidRPr="009B607F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731532" w:rsidRPr="009B607F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621633" w:rsidRPr="009B607F" w14:paraId="4AE21EA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72E6B95" w14:textId="77777777" w:rsidR="00621633" w:rsidRPr="009B607F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621633" w:rsidRPr="009B607F" w14:paraId="2FC19630" w14:textId="7777777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14:paraId="5FBEB951" w14:textId="77777777" w:rsidR="00621633" w:rsidRPr="009B607F" w:rsidRDefault="00621633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61" w:type="dxa"/>
            <w:gridSpan w:val="4"/>
            <w:vAlign w:val="center"/>
          </w:tcPr>
          <w:p w14:paraId="32D851A9" w14:textId="77777777" w:rsidR="00621633" w:rsidRPr="009B607F" w:rsidRDefault="00621633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621633" w:rsidRPr="009B607F" w14:paraId="42CF33D3" w14:textId="77777777" w:rsidTr="00D646A1">
        <w:trPr>
          <w:trHeight w:val="567"/>
        </w:trPr>
        <w:tc>
          <w:tcPr>
            <w:tcW w:w="7761" w:type="dxa"/>
            <w:gridSpan w:val="9"/>
            <w:vAlign w:val="center"/>
          </w:tcPr>
          <w:p w14:paraId="30AB8874" w14:textId="77777777" w:rsidR="00621633" w:rsidRPr="009B607F" w:rsidRDefault="00621633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4"/>
            <w:vAlign w:val="center"/>
          </w:tcPr>
          <w:p w14:paraId="3F9E9BE3" w14:textId="77777777" w:rsidR="00621633" w:rsidRPr="009B607F" w:rsidRDefault="00621633" w:rsidP="00621633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30/16</w:t>
            </w:r>
          </w:p>
        </w:tc>
      </w:tr>
      <w:tr w:rsidR="00621633" w:rsidRPr="009B607F" w14:paraId="1DD74FC4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2203EFC2" w14:textId="77777777" w:rsidR="00621633" w:rsidRPr="009B607F" w:rsidRDefault="00621633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61" w:type="dxa"/>
            <w:gridSpan w:val="4"/>
            <w:vAlign w:val="center"/>
          </w:tcPr>
          <w:p w14:paraId="0C11B19B" w14:textId="77777777" w:rsidR="00621633" w:rsidRPr="009B607F" w:rsidRDefault="00621633" w:rsidP="0062163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15/8</w:t>
            </w:r>
          </w:p>
        </w:tc>
      </w:tr>
      <w:tr w:rsidR="00621633" w:rsidRPr="009B607F" w14:paraId="0C71224E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681BDE7A" w14:textId="3DA410DC" w:rsidR="00621633" w:rsidRPr="009B607F" w:rsidRDefault="00621633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innych formach zajęć</w:t>
            </w:r>
            <w:r w:rsidR="00BA5837" w:rsidRPr="009B607F">
              <w:rPr>
                <w:rFonts w:ascii="Arial" w:hAnsi="Arial" w:cs="Arial"/>
                <w:sz w:val="16"/>
                <w:szCs w:val="16"/>
              </w:rPr>
              <w:t>(**)</w:t>
            </w:r>
            <w:r w:rsidR="00FA1F2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1032EB14" w14:textId="77777777" w:rsidR="00621633" w:rsidRPr="009B607F" w:rsidRDefault="00621633" w:rsidP="00FA1F2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15/8 </w:t>
            </w:r>
          </w:p>
        </w:tc>
      </w:tr>
      <w:tr w:rsidR="00621633" w:rsidRPr="009B607F" w14:paraId="4ABA4146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6B3DBB1D" w14:textId="77777777" w:rsidR="00621633" w:rsidRPr="009B607F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1" w:type="dxa"/>
            <w:gridSpan w:val="4"/>
            <w:vAlign w:val="center"/>
          </w:tcPr>
          <w:p w14:paraId="3A402AE4" w14:textId="77777777" w:rsidR="00621633" w:rsidRPr="009B607F" w:rsidRDefault="00621633" w:rsidP="00621633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20/34</w:t>
            </w:r>
          </w:p>
        </w:tc>
      </w:tr>
      <w:tr w:rsidR="00621633" w:rsidRPr="009B607F" w14:paraId="2880A658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6666E91A" w14:textId="77777777" w:rsidR="00621633" w:rsidRPr="009B607F" w:rsidRDefault="00621633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61" w:type="dxa"/>
            <w:gridSpan w:val="4"/>
            <w:vAlign w:val="center"/>
          </w:tcPr>
          <w:p w14:paraId="15098003" w14:textId="77777777" w:rsidR="00621633" w:rsidRPr="009B607F" w:rsidRDefault="00621633" w:rsidP="0062163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5/12</w:t>
            </w:r>
          </w:p>
        </w:tc>
      </w:tr>
      <w:tr w:rsidR="00621633" w:rsidRPr="009B607F" w14:paraId="2E6FD3D3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6A7A3ABC" w14:textId="4E632B54" w:rsidR="00621633" w:rsidRPr="009B607F" w:rsidRDefault="00621633" w:rsidP="00FA1F21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innych form zajęć</w:t>
            </w:r>
            <w:r w:rsidR="00BA5837" w:rsidRPr="009B607F">
              <w:rPr>
                <w:rFonts w:ascii="Arial" w:hAnsi="Arial" w:cs="Arial"/>
                <w:sz w:val="16"/>
                <w:szCs w:val="16"/>
              </w:rPr>
              <w:t>(**)</w:t>
            </w:r>
            <w:r w:rsidR="00FA1F2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6E2C240C" w14:textId="77777777" w:rsidR="00621633" w:rsidRPr="009B607F" w:rsidRDefault="00621633" w:rsidP="00FA1F2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5/12</w:t>
            </w:r>
          </w:p>
        </w:tc>
      </w:tr>
      <w:tr w:rsidR="00621633" w:rsidRPr="009B607F" w14:paraId="3A1645D5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131E1C0C" w14:textId="77777777" w:rsidR="00621633" w:rsidRPr="009B607F" w:rsidRDefault="00621633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 xml:space="preserve">Przygotowanie do egzaminu </w:t>
            </w:r>
          </w:p>
        </w:tc>
        <w:tc>
          <w:tcPr>
            <w:tcW w:w="2661" w:type="dxa"/>
            <w:gridSpan w:val="4"/>
            <w:vAlign w:val="center"/>
          </w:tcPr>
          <w:p w14:paraId="0526BC66" w14:textId="77777777" w:rsidR="00621633" w:rsidRPr="009B607F" w:rsidRDefault="00621633" w:rsidP="00BE478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621633" w:rsidRPr="009B607F" w14:paraId="12A39EF6" w14:textId="77777777" w:rsidTr="00D646A1">
        <w:trPr>
          <w:trHeight w:val="283"/>
        </w:trPr>
        <w:tc>
          <w:tcPr>
            <w:tcW w:w="7761" w:type="dxa"/>
            <w:gridSpan w:val="9"/>
            <w:vAlign w:val="center"/>
          </w:tcPr>
          <w:p w14:paraId="0381DFBD" w14:textId="66E6FEC9" w:rsidR="00621633" w:rsidRPr="009B607F" w:rsidRDefault="00621633" w:rsidP="00FA1F21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zaliczenia innych </w:t>
            </w:r>
            <w:r w:rsidR="00731532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form 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zajęć</w:t>
            </w:r>
            <w:r w:rsidR="00BA5837" w:rsidRPr="009B607F">
              <w:rPr>
                <w:rFonts w:ascii="Arial" w:hAnsi="Arial" w:cs="Arial"/>
                <w:sz w:val="16"/>
                <w:szCs w:val="16"/>
              </w:rPr>
              <w:t>(**)</w:t>
            </w:r>
            <w:r w:rsidR="00FA1F2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: wykład, warsztat</w:t>
            </w:r>
          </w:p>
        </w:tc>
        <w:tc>
          <w:tcPr>
            <w:tcW w:w="2661" w:type="dxa"/>
            <w:gridSpan w:val="4"/>
            <w:vAlign w:val="center"/>
          </w:tcPr>
          <w:p w14:paraId="28710398" w14:textId="77777777" w:rsidR="00621633" w:rsidRPr="009B607F" w:rsidRDefault="00621633" w:rsidP="002C69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10/10</w:t>
            </w:r>
          </w:p>
        </w:tc>
      </w:tr>
      <w:tr w:rsidR="00621633" w:rsidRPr="009B607F" w14:paraId="06FFBE0C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7BF1C754" w14:textId="77777777" w:rsidR="00621633" w:rsidRPr="009B607F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61" w:type="dxa"/>
            <w:gridSpan w:val="4"/>
            <w:vAlign w:val="center"/>
          </w:tcPr>
          <w:p w14:paraId="0578D13D" w14:textId="77777777" w:rsidR="00621633" w:rsidRPr="009B607F" w:rsidRDefault="003F11C8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</w:tc>
      </w:tr>
      <w:tr w:rsidR="00621633" w:rsidRPr="009B607F" w14:paraId="5EE8D8F0" w14:textId="77777777" w:rsidTr="00D646A1">
        <w:trPr>
          <w:trHeight w:val="454"/>
        </w:trPr>
        <w:tc>
          <w:tcPr>
            <w:tcW w:w="7761" w:type="dxa"/>
            <w:gridSpan w:val="9"/>
            <w:vAlign w:val="center"/>
          </w:tcPr>
          <w:p w14:paraId="1C2A7E45" w14:textId="77777777" w:rsidR="00621633" w:rsidRPr="009B607F" w:rsidRDefault="00621633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61" w:type="dxa"/>
            <w:gridSpan w:val="4"/>
            <w:vAlign w:val="center"/>
          </w:tcPr>
          <w:p w14:paraId="253AE17A" w14:textId="77777777" w:rsidR="00621633" w:rsidRPr="009B607F" w:rsidRDefault="00621633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</w:tr>
      <w:tr w:rsidR="00621633" w:rsidRPr="009B607F" w14:paraId="532FB424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5D7644D" w14:textId="77777777" w:rsidR="00621633" w:rsidRPr="009B607F" w:rsidRDefault="00621633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621633" w:rsidRPr="009B607F" w14:paraId="43DFA870" w14:textId="77777777" w:rsidTr="009B607F">
        <w:trPr>
          <w:trHeight w:val="1191"/>
        </w:trPr>
        <w:tc>
          <w:tcPr>
            <w:tcW w:w="10422" w:type="dxa"/>
            <w:gridSpan w:val="13"/>
            <w:vAlign w:val="center"/>
          </w:tcPr>
          <w:p w14:paraId="681E9E92" w14:textId="77777777" w:rsidR="00621633" w:rsidRPr="009B607F" w:rsidRDefault="00621633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26FC8A8A" w14:textId="18226103" w:rsidR="00F776C8" w:rsidRPr="009B607F" w:rsidRDefault="00F776C8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Murphy J., </w:t>
            </w:r>
            <w:r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Analiza techniczna rynków finansowych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WIG-PRESS, Warszawa, 2017</w:t>
            </w:r>
            <w:r w:rsidR="002A04A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5A74D681" w14:textId="48525DAD" w:rsidR="00621633" w:rsidRPr="009B607F" w:rsidRDefault="00621633" w:rsidP="00621633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Perz P., </w:t>
            </w:r>
            <w:r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Sztuka inwestowania.</w:t>
            </w:r>
            <w:r w:rsidR="00C72448"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</w:t>
            </w:r>
            <w:r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Analiza techniczna, strategie inwestycyjne i zarządzanie ryzykiem na GPW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LIBER, Warszawa 2009</w:t>
            </w:r>
            <w:r w:rsidR="002A04A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2F329DE2" w14:textId="296D3F5E" w:rsidR="00621633" w:rsidRPr="009B607F" w:rsidRDefault="002A04A1" w:rsidP="002A04A1">
            <w:pPr>
              <w:pStyle w:val="Akapitzlist"/>
              <w:numPr>
                <w:ilvl w:val="0"/>
                <w:numId w:val="37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Makowiec A</w:t>
            </w:r>
            <w:r w:rsidR="00621633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., Giełda Papierów Wartościowych w 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Warszawi</w:t>
            </w:r>
            <w:r w:rsidR="00621633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: jej rola w gospodarce Polski i perspektywy rozwoju</w:t>
            </w:r>
            <w:r w:rsidR="00621633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2014.</w:t>
            </w:r>
          </w:p>
        </w:tc>
      </w:tr>
      <w:tr w:rsidR="00621633" w:rsidRPr="009B607F" w14:paraId="3BEDED7E" w14:textId="77777777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14:paraId="764DB982" w14:textId="77777777" w:rsidR="00621633" w:rsidRPr="009B607F" w:rsidRDefault="00621633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3174594A" w14:textId="5B697672" w:rsidR="00F776C8" w:rsidRPr="009B607F" w:rsidRDefault="00F776C8" w:rsidP="00F776C8">
            <w:pPr>
              <w:pStyle w:val="Akapitzlist"/>
              <w:numPr>
                <w:ilvl w:val="0"/>
                <w:numId w:val="38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Kudła J., </w:t>
            </w:r>
            <w:r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Instrumenty finansowe i ich zastosowania, </w:t>
            </w: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KeyText, Warszawa 2009</w:t>
            </w:r>
            <w:r w:rsidR="002A04A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1470D628" w14:textId="7194D4C8" w:rsidR="00621633" w:rsidRPr="009B607F" w:rsidRDefault="00F776C8" w:rsidP="00F776C8">
            <w:pPr>
              <w:numPr>
                <w:ilvl w:val="0"/>
                <w:numId w:val="38"/>
              </w:num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</w:t>
            </w:r>
            <w:r w:rsidR="00621633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Zaremba A., </w:t>
            </w:r>
            <w:r w:rsidR="00621633" w:rsidRPr="009B607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Giełda, podstawy inwestowania</w:t>
            </w:r>
            <w:r w:rsidR="004161F5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wyd. HELION, Gliwice, 2014</w:t>
            </w:r>
            <w:r w:rsidR="002A04A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47D47088" w14:textId="62B68EF3" w:rsidR="00621633" w:rsidRPr="009B607F" w:rsidRDefault="00F776C8" w:rsidP="00F776C8">
            <w:pPr>
              <w:numPr>
                <w:ilvl w:val="0"/>
                <w:numId w:val="38"/>
              </w:numPr>
              <w:tabs>
                <w:tab w:val="left" w:pos="284"/>
              </w:tabs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</w:t>
            </w:r>
            <w:r w:rsidR="00621633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Wawak S., Metody i techniki diagnozowania w doskonaleniu organizacji, wyd. Mfiles.pl, Kraków 2013</w:t>
            </w:r>
            <w:r w:rsidR="002A04A1" w:rsidRPr="009B607F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</w:tbl>
    <w:p w14:paraId="31BCDDAE" w14:textId="77777777" w:rsidR="008B6E3C" w:rsidRPr="009B607F" w:rsidRDefault="008B6E3C" w:rsidP="00356EFB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48AE7814" w14:textId="77777777" w:rsidR="00BA5837" w:rsidRPr="009B607F" w:rsidRDefault="00BA5837" w:rsidP="00BA583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B607F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8417C31" w14:textId="77777777" w:rsidR="00BA5837" w:rsidRPr="009B607F" w:rsidRDefault="00BA5837" w:rsidP="00BA5837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3465757" w14:textId="77777777" w:rsidR="00BA5837" w:rsidRPr="009B607F" w:rsidRDefault="00BA5837" w:rsidP="00BA583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B607F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C9181E5" w14:textId="77777777" w:rsidR="00BA5837" w:rsidRPr="009B607F" w:rsidRDefault="00BA5837" w:rsidP="00BA583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6530E723" w14:textId="77777777" w:rsidR="00BA5837" w:rsidRPr="00F5761C" w:rsidRDefault="00BA5837" w:rsidP="00BA583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9B607F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712ED985" w14:textId="77777777" w:rsidR="003151AB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14:paraId="52E6F3AD" w14:textId="77777777" w:rsidR="003B02F3" w:rsidRDefault="003B02F3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14:paraId="35223B3A" w14:textId="1DCAE244" w:rsidR="003B02F3" w:rsidRPr="00EB33A3" w:rsidRDefault="003B02F3" w:rsidP="009B607F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sectPr w:rsidR="003B02F3" w:rsidRPr="00EB33A3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10D417" w14:textId="77777777" w:rsidR="00EA30DB" w:rsidRDefault="00EA30DB" w:rsidP="00404DCD">
      <w:pPr>
        <w:spacing w:line="240" w:lineRule="auto"/>
      </w:pPr>
      <w:r>
        <w:separator/>
      </w:r>
    </w:p>
  </w:endnote>
  <w:endnote w:type="continuationSeparator" w:id="0">
    <w:p w14:paraId="0A11C441" w14:textId="77777777" w:rsidR="00EA30DB" w:rsidRDefault="00EA30DB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594EC4B6" w14:textId="6A7DD0AA" w:rsidR="00B6308E" w:rsidRDefault="00D85467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555E3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3DDD5CA6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7F198" w14:textId="77777777" w:rsidR="00EA30DB" w:rsidRDefault="00EA30DB" w:rsidP="00404DCD">
      <w:pPr>
        <w:spacing w:line="240" w:lineRule="auto"/>
      </w:pPr>
      <w:r>
        <w:separator/>
      </w:r>
    </w:p>
  </w:footnote>
  <w:footnote w:type="continuationSeparator" w:id="0">
    <w:p w14:paraId="4249B242" w14:textId="77777777" w:rsidR="00EA30DB" w:rsidRDefault="00EA30DB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7772CEE"/>
    <w:multiLevelType w:val="hybridMultilevel"/>
    <w:tmpl w:val="D7521A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6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0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0834EF"/>
    <w:multiLevelType w:val="hybridMultilevel"/>
    <w:tmpl w:val="40DED970"/>
    <w:lvl w:ilvl="0" w:tplc="4014D2BE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4E573B"/>
    <w:multiLevelType w:val="hybridMultilevel"/>
    <w:tmpl w:val="73FAAD5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9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29"/>
  </w:num>
  <w:num w:numId="4">
    <w:abstractNumId w:val="16"/>
  </w:num>
  <w:num w:numId="5">
    <w:abstractNumId w:val="36"/>
  </w:num>
  <w:num w:numId="6">
    <w:abstractNumId w:val="28"/>
  </w:num>
  <w:num w:numId="7">
    <w:abstractNumId w:val="41"/>
  </w:num>
  <w:num w:numId="8">
    <w:abstractNumId w:val="22"/>
  </w:num>
  <w:num w:numId="9">
    <w:abstractNumId w:val="3"/>
  </w:num>
  <w:num w:numId="10">
    <w:abstractNumId w:val="17"/>
  </w:num>
  <w:num w:numId="11">
    <w:abstractNumId w:val="40"/>
  </w:num>
  <w:num w:numId="12">
    <w:abstractNumId w:val="6"/>
  </w:num>
  <w:num w:numId="13">
    <w:abstractNumId w:val="23"/>
  </w:num>
  <w:num w:numId="14">
    <w:abstractNumId w:val="37"/>
  </w:num>
  <w:num w:numId="15">
    <w:abstractNumId w:val="1"/>
  </w:num>
  <w:num w:numId="16">
    <w:abstractNumId w:val="14"/>
  </w:num>
  <w:num w:numId="17">
    <w:abstractNumId w:val="35"/>
  </w:num>
  <w:num w:numId="18">
    <w:abstractNumId w:val="32"/>
  </w:num>
  <w:num w:numId="19">
    <w:abstractNumId w:val="0"/>
  </w:num>
  <w:num w:numId="20">
    <w:abstractNumId w:val="5"/>
  </w:num>
  <w:num w:numId="21">
    <w:abstractNumId w:val="30"/>
  </w:num>
  <w:num w:numId="22">
    <w:abstractNumId w:val="11"/>
  </w:num>
  <w:num w:numId="23">
    <w:abstractNumId w:val="39"/>
  </w:num>
  <w:num w:numId="24">
    <w:abstractNumId w:val="19"/>
  </w:num>
  <w:num w:numId="25">
    <w:abstractNumId w:val="15"/>
  </w:num>
  <w:num w:numId="26">
    <w:abstractNumId w:val="24"/>
  </w:num>
  <w:num w:numId="27">
    <w:abstractNumId w:val="7"/>
  </w:num>
  <w:num w:numId="28">
    <w:abstractNumId w:val="8"/>
  </w:num>
  <w:num w:numId="29">
    <w:abstractNumId w:val="38"/>
  </w:num>
  <w:num w:numId="30">
    <w:abstractNumId w:val="9"/>
  </w:num>
  <w:num w:numId="31">
    <w:abstractNumId w:val="34"/>
  </w:num>
  <w:num w:numId="32">
    <w:abstractNumId w:val="25"/>
  </w:num>
  <w:num w:numId="33">
    <w:abstractNumId w:val="26"/>
  </w:num>
  <w:num w:numId="34">
    <w:abstractNumId w:val="20"/>
  </w:num>
  <w:num w:numId="35">
    <w:abstractNumId w:val="18"/>
  </w:num>
  <w:num w:numId="36">
    <w:abstractNumId w:val="27"/>
  </w:num>
  <w:num w:numId="37">
    <w:abstractNumId w:val="12"/>
  </w:num>
  <w:num w:numId="38">
    <w:abstractNumId w:val="21"/>
  </w:num>
  <w:num w:numId="39">
    <w:abstractNumId w:val="4"/>
  </w:num>
  <w:num w:numId="40">
    <w:abstractNumId w:val="31"/>
  </w:num>
  <w:num w:numId="41">
    <w:abstractNumId w:val="2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5FF7"/>
    <w:rsid w:val="00117473"/>
    <w:rsid w:val="00127FB7"/>
    <w:rsid w:val="00130F82"/>
    <w:rsid w:val="001341CC"/>
    <w:rsid w:val="00135D49"/>
    <w:rsid w:val="0013708C"/>
    <w:rsid w:val="00142D8E"/>
    <w:rsid w:val="00142DE7"/>
    <w:rsid w:val="0014459A"/>
    <w:rsid w:val="0014649A"/>
    <w:rsid w:val="00147E12"/>
    <w:rsid w:val="00153808"/>
    <w:rsid w:val="00160609"/>
    <w:rsid w:val="0016063C"/>
    <w:rsid w:val="00160CC8"/>
    <w:rsid w:val="0016302C"/>
    <w:rsid w:val="0016442F"/>
    <w:rsid w:val="001661FE"/>
    <w:rsid w:val="0016648C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3E5B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050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3AB2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65BD4"/>
    <w:rsid w:val="00274B2A"/>
    <w:rsid w:val="00275BAD"/>
    <w:rsid w:val="00275E6B"/>
    <w:rsid w:val="00282BD1"/>
    <w:rsid w:val="002848BC"/>
    <w:rsid w:val="002861CC"/>
    <w:rsid w:val="002943AF"/>
    <w:rsid w:val="002951D2"/>
    <w:rsid w:val="002A04A1"/>
    <w:rsid w:val="002A0DC1"/>
    <w:rsid w:val="002A3C43"/>
    <w:rsid w:val="002A5103"/>
    <w:rsid w:val="002C6915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7D2"/>
    <w:rsid w:val="003440B3"/>
    <w:rsid w:val="00344A5A"/>
    <w:rsid w:val="003455FC"/>
    <w:rsid w:val="00346AE3"/>
    <w:rsid w:val="003478C4"/>
    <w:rsid w:val="00350BDA"/>
    <w:rsid w:val="00351043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2F3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3F11C8"/>
    <w:rsid w:val="0040206B"/>
    <w:rsid w:val="00404DCD"/>
    <w:rsid w:val="004073C3"/>
    <w:rsid w:val="004076D5"/>
    <w:rsid w:val="004161F5"/>
    <w:rsid w:val="00416959"/>
    <w:rsid w:val="00426FC6"/>
    <w:rsid w:val="00436644"/>
    <w:rsid w:val="00441936"/>
    <w:rsid w:val="0044725B"/>
    <w:rsid w:val="004513A9"/>
    <w:rsid w:val="00456CA1"/>
    <w:rsid w:val="00457C7E"/>
    <w:rsid w:val="004671C2"/>
    <w:rsid w:val="0047088D"/>
    <w:rsid w:val="00471001"/>
    <w:rsid w:val="0047660F"/>
    <w:rsid w:val="00484392"/>
    <w:rsid w:val="00486554"/>
    <w:rsid w:val="00495936"/>
    <w:rsid w:val="004977F6"/>
    <w:rsid w:val="004A25E4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0C86"/>
    <w:rsid w:val="00621633"/>
    <w:rsid w:val="006247AC"/>
    <w:rsid w:val="006261E5"/>
    <w:rsid w:val="006303EC"/>
    <w:rsid w:val="00635AA4"/>
    <w:rsid w:val="00637EE2"/>
    <w:rsid w:val="00642889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2B4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F3844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1532"/>
    <w:rsid w:val="00732C02"/>
    <w:rsid w:val="00737C08"/>
    <w:rsid w:val="00741C7C"/>
    <w:rsid w:val="00743938"/>
    <w:rsid w:val="00751365"/>
    <w:rsid w:val="0075162E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3677"/>
    <w:rsid w:val="00794174"/>
    <w:rsid w:val="007949C2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217F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9D8"/>
    <w:rsid w:val="008C1C98"/>
    <w:rsid w:val="008C5AD9"/>
    <w:rsid w:val="008D5A49"/>
    <w:rsid w:val="008D6115"/>
    <w:rsid w:val="008E0810"/>
    <w:rsid w:val="008E0C9E"/>
    <w:rsid w:val="008E370B"/>
    <w:rsid w:val="008E408F"/>
    <w:rsid w:val="008F2233"/>
    <w:rsid w:val="008F4E55"/>
    <w:rsid w:val="008F526C"/>
    <w:rsid w:val="0090146C"/>
    <w:rsid w:val="009065CE"/>
    <w:rsid w:val="00907DBA"/>
    <w:rsid w:val="00916AF9"/>
    <w:rsid w:val="009208BE"/>
    <w:rsid w:val="00925093"/>
    <w:rsid w:val="00932EE8"/>
    <w:rsid w:val="00932F12"/>
    <w:rsid w:val="00937151"/>
    <w:rsid w:val="0094786F"/>
    <w:rsid w:val="00955A01"/>
    <w:rsid w:val="0095661E"/>
    <w:rsid w:val="00965A54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0094"/>
    <w:rsid w:val="009A1AF4"/>
    <w:rsid w:val="009A33AB"/>
    <w:rsid w:val="009B314E"/>
    <w:rsid w:val="009B54D4"/>
    <w:rsid w:val="009B607F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3B70"/>
    <w:rsid w:val="00B64472"/>
    <w:rsid w:val="00B65E45"/>
    <w:rsid w:val="00B65E53"/>
    <w:rsid w:val="00B67610"/>
    <w:rsid w:val="00B706D9"/>
    <w:rsid w:val="00B7697B"/>
    <w:rsid w:val="00B814DB"/>
    <w:rsid w:val="00B81FDC"/>
    <w:rsid w:val="00B82D44"/>
    <w:rsid w:val="00B85723"/>
    <w:rsid w:val="00B85EEF"/>
    <w:rsid w:val="00B86FBF"/>
    <w:rsid w:val="00BA04E0"/>
    <w:rsid w:val="00BA2427"/>
    <w:rsid w:val="00BA3493"/>
    <w:rsid w:val="00BA4F2A"/>
    <w:rsid w:val="00BA5837"/>
    <w:rsid w:val="00BA62A0"/>
    <w:rsid w:val="00BA7DE7"/>
    <w:rsid w:val="00BB3D26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61E3"/>
    <w:rsid w:val="00C02F96"/>
    <w:rsid w:val="00C105E8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244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53C5"/>
    <w:rsid w:val="00D0722A"/>
    <w:rsid w:val="00D1477E"/>
    <w:rsid w:val="00D16E7D"/>
    <w:rsid w:val="00D21A6F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643C"/>
    <w:rsid w:val="00D76F34"/>
    <w:rsid w:val="00D80762"/>
    <w:rsid w:val="00D84D50"/>
    <w:rsid w:val="00D85467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A30DB"/>
    <w:rsid w:val="00EB0178"/>
    <w:rsid w:val="00EB1097"/>
    <w:rsid w:val="00EB33A3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60B1"/>
    <w:rsid w:val="00EE1C86"/>
    <w:rsid w:val="00EE1D2F"/>
    <w:rsid w:val="00EE2A7C"/>
    <w:rsid w:val="00EE3D68"/>
    <w:rsid w:val="00EE4C1A"/>
    <w:rsid w:val="00EE63E5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43D0B"/>
    <w:rsid w:val="00F555E3"/>
    <w:rsid w:val="00F64596"/>
    <w:rsid w:val="00F71994"/>
    <w:rsid w:val="00F776C8"/>
    <w:rsid w:val="00F8135D"/>
    <w:rsid w:val="00F81FD9"/>
    <w:rsid w:val="00F8352D"/>
    <w:rsid w:val="00FA0F33"/>
    <w:rsid w:val="00FA1F21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C676B"/>
    <w:rsid w:val="00FD0C12"/>
    <w:rsid w:val="00FD132C"/>
    <w:rsid w:val="00FD6A5E"/>
    <w:rsid w:val="00FF2CAF"/>
    <w:rsid w:val="00FF60AC"/>
    <w:rsid w:val="00FF6233"/>
    <w:rsid w:val="00FF7C5D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1E365"/>
  <w15:docId w15:val="{DEB2962F-9575-49A1-A984-DD3E2E102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15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31532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31532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15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1532"/>
    <w:rPr>
      <w:b/>
      <w:bCs/>
      <w:sz w:val="20"/>
    </w:rPr>
  </w:style>
  <w:style w:type="paragraph" w:styleId="Poprawka">
    <w:name w:val="Revision"/>
    <w:hidden/>
    <w:uiPriority w:val="99"/>
    <w:semiHidden/>
    <w:rsid w:val="00BA5837"/>
    <w:pPr>
      <w:spacing w:line="240" w:lineRule="auto"/>
    </w:pPr>
  </w:style>
  <w:style w:type="character" w:customStyle="1" w:styleId="ListLabel1045">
    <w:name w:val="ListLabel 1045"/>
    <w:qFormat/>
    <w:rsid w:val="009B607F"/>
    <w:rPr>
      <w:rFonts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521C5A-771A-4C42-AA83-6057A4424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698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5</cp:revision>
  <cp:lastPrinted>2020-03-09T10:41:00Z</cp:lastPrinted>
  <dcterms:created xsi:type="dcterms:W3CDTF">2024-11-18T14:15:00Z</dcterms:created>
  <dcterms:modified xsi:type="dcterms:W3CDTF">2024-12-06T14:01:00Z</dcterms:modified>
</cp:coreProperties>
</file>