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49"/>
        <w:gridCol w:w="532"/>
        <w:gridCol w:w="1175"/>
        <w:gridCol w:w="1015"/>
        <w:gridCol w:w="1079"/>
        <w:gridCol w:w="1094"/>
        <w:gridCol w:w="1253"/>
        <w:gridCol w:w="664"/>
        <w:gridCol w:w="425"/>
        <w:gridCol w:w="821"/>
        <w:gridCol w:w="258"/>
        <w:gridCol w:w="1157"/>
      </w:tblGrid>
      <w:tr w:rsidR="00560EC2" w:rsidRPr="009116A8" w14:paraId="47928CC0" w14:textId="77777777" w:rsidTr="007A1975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297D83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 w:rsidRPr="009116A8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9116A8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14:paraId="41A3E4EF" w14:textId="38D96CA3" w:rsidR="009116A8" w:rsidRPr="009116A8" w:rsidRDefault="009116A8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9116A8" w14:paraId="7DE945CB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5C2E791D" w14:textId="77777777" w:rsidR="00E91367" w:rsidRPr="009116A8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116A8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9116A8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9116A8" w14:paraId="21A532E0" w14:textId="77777777" w:rsidTr="007A1975">
        <w:trPr>
          <w:trHeight w:val="624"/>
        </w:trPr>
        <w:tc>
          <w:tcPr>
            <w:tcW w:w="10422" w:type="dxa"/>
            <w:gridSpan w:val="12"/>
            <w:vAlign w:val="center"/>
          </w:tcPr>
          <w:p w14:paraId="79276B0A" w14:textId="77777777" w:rsidR="007E1318" w:rsidRPr="009116A8" w:rsidRDefault="007E1318" w:rsidP="007E1318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9116A8">
              <w:rPr>
                <w:rFonts w:ascii="Arial" w:eastAsia="Calibri" w:hAnsi="Arial" w:cs="Arial"/>
                <w:b/>
                <w:sz w:val="16"/>
                <w:szCs w:val="16"/>
              </w:rPr>
              <w:t>COLLEGIUM WITELONA UCZELNIA PAŃSTWOWA</w:t>
            </w:r>
          </w:p>
          <w:p w14:paraId="784246DB" w14:textId="77777777" w:rsidR="00E91367" w:rsidRPr="009116A8" w:rsidRDefault="00BA3493" w:rsidP="00BA349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9116A8" w14:paraId="00F1596E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599D83D4" w14:textId="77777777" w:rsidR="00AE33DF" w:rsidRPr="009116A8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751" w:type="dxa"/>
            <w:gridSpan w:val="8"/>
            <w:vAlign w:val="center"/>
          </w:tcPr>
          <w:p w14:paraId="0AD74EA9" w14:textId="77777777" w:rsidR="00AE33DF" w:rsidRPr="009116A8" w:rsidRDefault="00994787" w:rsidP="00E21841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sz w:val="16"/>
                <w:szCs w:val="16"/>
              </w:rPr>
              <w:t>FINANSE</w:t>
            </w:r>
            <w:r w:rsidR="00E21841" w:rsidRPr="009116A8">
              <w:rPr>
                <w:rFonts w:ascii="Arial" w:hAnsi="Arial" w:cs="Arial"/>
                <w:b/>
                <w:sz w:val="16"/>
                <w:szCs w:val="16"/>
              </w:rPr>
              <w:t>, RACHUNKOWOŚĆ I PODATKI</w:t>
            </w:r>
          </w:p>
        </w:tc>
      </w:tr>
      <w:tr w:rsidR="00BA2427" w:rsidRPr="009116A8" w14:paraId="5388E617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46006EA2" w14:textId="77777777" w:rsidR="00BA2427" w:rsidRPr="009116A8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751" w:type="dxa"/>
            <w:gridSpan w:val="8"/>
            <w:vAlign w:val="center"/>
          </w:tcPr>
          <w:p w14:paraId="19A113FF" w14:textId="77777777" w:rsidR="00BA2427" w:rsidRPr="009116A8" w:rsidRDefault="00DC487F" w:rsidP="00BE2CCA">
            <w:pPr>
              <w:rPr>
                <w:rFonts w:ascii="Arial" w:hAnsi="Arial" w:cs="Arial"/>
                <w:sz w:val="16"/>
                <w:szCs w:val="16"/>
              </w:rPr>
            </w:pPr>
            <w:r w:rsidRPr="009116A8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9116A8">
              <w:rPr>
                <w:rFonts w:ascii="Arial" w:hAnsi="Arial" w:cs="Arial"/>
                <w:sz w:val="16"/>
                <w:szCs w:val="16"/>
              </w:rPr>
              <w:t xml:space="preserve">tudia </w:t>
            </w:r>
            <w:r w:rsidR="00BE2CCA" w:rsidRPr="009116A8">
              <w:rPr>
                <w:rFonts w:ascii="Arial" w:hAnsi="Arial" w:cs="Arial"/>
                <w:sz w:val="16"/>
                <w:szCs w:val="16"/>
              </w:rPr>
              <w:t xml:space="preserve">pierwszego </w:t>
            </w:r>
            <w:r w:rsidR="00FF2CAF" w:rsidRPr="009116A8">
              <w:rPr>
                <w:rFonts w:ascii="Arial" w:hAnsi="Arial" w:cs="Arial"/>
                <w:sz w:val="16"/>
                <w:szCs w:val="16"/>
              </w:rPr>
              <w:t>stopnia</w:t>
            </w:r>
          </w:p>
        </w:tc>
      </w:tr>
      <w:tr w:rsidR="003127F4" w:rsidRPr="009116A8" w14:paraId="2D96B1F1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45EFF2FF" w14:textId="77777777" w:rsidR="003127F4" w:rsidRPr="009116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751" w:type="dxa"/>
            <w:gridSpan w:val="8"/>
            <w:vAlign w:val="center"/>
          </w:tcPr>
          <w:p w14:paraId="2149F708" w14:textId="77777777" w:rsidR="003127F4" w:rsidRPr="009116A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116A8">
              <w:rPr>
                <w:rFonts w:ascii="Arial" w:hAnsi="Arial" w:cs="Arial"/>
                <w:sz w:val="16"/>
                <w:szCs w:val="16"/>
              </w:rPr>
              <w:t>p</w:t>
            </w:r>
            <w:r w:rsidR="003127F4" w:rsidRPr="009116A8">
              <w:rPr>
                <w:rFonts w:ascii="Arial" w:hAnsi="Arial" w:cs="Arial"/>
                <w:sz w:val="16"/>
                <w:szCs w:val="16"/>
              </w:rPr>
              <w:t>raktyczny</w:t>
            </w:r>
          </w:p>
        </w:tc>
      </w:tr>
      <w:tr w:rsidR="003127F4" w:rsidRPr="009116A8" w14:paraId="5CDA2F53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093541B2" w14:textId="77777777" w:rsidR="003127F4" w:rsidRPr="009116A8" w:rsidRDefault="003127F4" w:rsidP="003127F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751" w:type="dxa"/>
            <w:gridSpan w:val="8"/>
            <w:vAlign w:val="center"/>
          </w:tcPr>
          <w:p w14:paraId="5B2606A8" w14:textId="77777777" w:rsidR="003127F4" w:rsidRPr="009116A8" w:rsidRDefault="00BA2427" w:rsidP="003127F4">
            <w:pPr>
              <w:rPr>
                <w:rFonts w:ascii="Arial" w:hAnsi="Arial" w:cs="Arial"/>
                <w:sz w:val="16"/>
                <w:szCs w:val="16"/>
              </w:rPr>
            </w:pPr>
            <w:r w:rsidRPr="009116A8">
              <w:rPr>
                <w:rFonts w:ascii="Arial" w:hAnsi="Arial" w:cs="Arial"/>
                <w:sz w:val="16"/>
                <w:szCs w:val="16"/>
              </w:rPr>
              <w:t>s</w:t>
            </w:r>
            <w:r w:rsidR="003127F4" w:rsidRPr="009116A8">
              <w:rPr>
                <w:rFonts w:ascii="Arial" w:hAnsi="Arial" w:cs="Arial"/>
                <w:sz w:val="16"/>
                <w:szCs w:val="16"/>
              </w:rPr>
              <w:t>tacjonarne</w:t>
            </w:r>
            <w:r w:rsidR="00570166" w:rsidRPr="009116A8">
              <w:rPr>
                <w:rFonts w:ascii="Arial" w:hAnsi="Arial" w:cs="Arial"/>
                <w:sz w:val="16"/>
                <w:szCs w:val="16"/>
              </w:rPr>
              <w:t>/niestacjonarne</w:t>
            </w:r>
          </w:p>
        </w:tc>
      </w:tr>
      <w:tr w:rsidR="003127F4" w:rsidRPr="009116A8" w14:paraId="337C4CF4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39566A41" w14:textId="77777777" w:rsidR="003127F4" w:rsidRPr="009116A8" w:rsidRDefault="003127F4" w:rsidP="00BA242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Nazwa </w:t>
            </w:r>
            <w:r w:rsidR="00BA2427"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modułu</w:t>
            </w: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751" w:type="dxa"/>
            <w:gridSpan w:val="8"/>
            <w:vAlign w:val="center"/>
          </w:tcPr>
          <w:p w14:paraId="4337170E" w14:textId="77777777" w:rsidR="003127F4" w:rsidRPr="009116A8" w:rsidRDefault="00B64472" w:rsidP="004671C2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Audyt wewnętrzny</w:t>
            </w:r>
          </w:p>
        </w:tc>
      </w:tr>
      <w:tr w:rsidR="00BA2427" w:rsidRPr="009116A8" w14:paraId="1FF2D698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42A0F073" w14:textId="77777777" w:rsidR="00BA2427" w:rsidRPr="009116A8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Rodzaj modułu:</w:t>
            </w:r>
          </w:p>
        </w:tc>
        <w:tc>
          <w:tcPr>
            <w:tcW w:w="6751" w:type="dxa"/>
            <w:gridSpan w:val="8"/>
            <w:vAlign w:val="center"/>
          </w:tcPr>
          <w:p w14:paraId="33355461" w14:textId="6A67708A" w:rsidR="00BA2427" w:rsidRPr="009116A8" w:rsidRDefault="002D2B2A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Rachunkowość i podatki</w:t>
            </w:r>
          </w:p>
        </w:tc>
      </w:tr>
      <w:tr w:rsidR="003127F4" w:rsidRPr="009116A8" w14:paraId="4A5A7262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421F5864" w14:textId="77777777" w:rsidR="003127F4" w:rsidRPr="009116A8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Język wykładowy:</w:t>
            </w:r>
          </w:p>
        </w:tc>
        <w:tc>
          <w:tcPr>
            <w:tcW w:w="6751" w:type="dxa"/>
            <w:gridSpan w:val="8"/>
            <w:vAlign w:val="center"/>
          </w:tcPr>
          <w:p w14:paraId="478EBFA2" w14:textId="77777777" w:rsidR="003127F4" w:rsidRPr="009116A8" w:rsidRDefault="003127F4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 polski</w:t>
            </w:r>
            <w:r w:rsidR="00BA2427"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*</w:t>
            </w:r>
          </w:p>
        </w:tc>
      </w:tr>
      <w:tr w:rsidR="003127F4" w:rsidRPr="009116A8" w14:paraId="2AB3B2F7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0AE2ECDA" w14:textId="77777777" w:rsidR="003127F4" w:rsidRPr="009116A8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Rok studiów:</w:t>
            </w:r>
          </w:p>
        </w:tc>
        <w:tc>
          <w:tcPr>
            <w:tcW w:w="1015" w:type="dxa"/>
            <w:vAlign w:val="center"/>
          </w:tcPr>
          <w:p w14:paraId="3EA5131B" w14:textId="77777777" w:rsidR="003127F4" w:rsidRPr="002D2B2A" w:rsidRDefault="003354BD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D2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751" w:type="dxa"/>
            <w:gridSpan w:val="8"/>
            <w:vAlign w:val="center"/>
          </w:tcPr>
          <w:p w14:paraId="5DDAB737" w14:textId="77777777" w:rsidR="003127F4" w:rsidRPr="009116A8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Formy prowadzenia zajęć </w:t>
            </w:r>
            <w:r w:rsidR="00BA2427"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wraz z liczbą</w:t>
            </w: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godzin </w:t>
            </w:r>
            <w:r w:rsidR="00BA2427"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dydaktycznych</w:t>
            </w: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</w:tr>
      <w:tr w:rsidR="006D67C8" w:rsidRPr="009116A8" w14:paraId="6CD55D2A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4AE57C7B" w14:textId="77777777" w:rsidR="006D67C8" w:rsidRPr="009116A8" w:rsidRDefault="006D67C8" w:rsidP="006D67C8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Semestr:</w:t>
            </w:r>
          </w:p>
        </w:tc>
        <w:tc>
          <w:tcPr>
            <w:tcW w:w="1015" w:type="dxa"/>
            <w:vAlign w:val="center"/>
          </w:tcPr>
          <w:p w14:paraId="60E550D9" w14:textId="77777777" w:rsidR="006D67C8" w:rsidRPr="002D2B2A" w:rsidRDefault="003354BD" w:rsidP="006D67C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D2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079" w:type="dxa"/>
            <w:vAlign w:val="center"/>
          </w:tcPr>
          <w:p w14:paraId="585B90B0" w14:textId="77777777" w:rsidR="006D67C8" w:rsidRPr="009116A8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94" w:type="dxa"/>
            <w:vAlign w:val="center"/>
          </w:tcPr>
          <w:p w14:paraId="4BCA9371" w14:textId="77777777" w:rsidR="006D67C8" w:rsidRPr="009116A8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253" w:type="dxa"/>
            <w:vAlign w:val="center"/>
          </w:tcPr>
          <w:p w14:paraId="35873848" w14:textId="77777777" w:rsidR="006D67C8" w:rsidRPr="009116A8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089" w:type="dxa"/>
            <w:gridSpan w:val="2"/>
            <w:vAlign w:val="center"/>
          </w:tcPr>
          <w:p w14:paraId="1F870105" w14:textId="77777777" w:rsidR="006D67C8" w:rsidRPr="009116A8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079" w:type="dxa"/>
            <w:gridSpan w:val="2"/>
            <w:vAlign w:val="center"/>
          </w:tcPr>
          <w:p w14:paraId="193ECEA5" w14:textId="77777777" w:rsidR="006D67C8" w:rsidRPr="009116A8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157" w:type="dxa"/>
            <w:vAlign w:val="center"/>
          </w:tcPr>
          <w:p w14:paraId="198A61C4" w14:textId="77777777" w:rsidR="006D67C8" w:rsidRPr="009116A8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9116A8" w14:paraId="333AAC0F" w14:textId="77777777" w:rsidTr="00D646A1">
        <w:trPr>
          <w:trHeight w:val="340"/>
        </w:trPr>
        <w:tc>
          <w:tcPr>
            <w:tcW w:w="2656" w:type="dxa"/>
            <w:gridSpan w:val="3"/>
            <w:vAlign w:val="center"/>
          </w:tcPr>
          <w:p w14:paraId="5064009A" w14:textId="77777777" w:rsidR="009B314E" w:rsidRPr="009116A8" w:rsidRDefault="009B314E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Liczba punktów ECTS ogółem:</w:t>
            </w:r>
          </w:p>
        </w:tc>
        <w:tc>
          <w:tcPr>
            <w:tcW w:w="1015" w:type="dxa"/>
            <w:vAlign w:val="center"/>
          </w:tcPr>
          <w:p w14:paraId="277806F6" w14:textId="77777777" w:rsidR="009B314E" w:rsidRPr="002D2B2A" w:rsidRDefault="006E351D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2D2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079" w:type="dxa"/>
            <w:vAlign w:val="center"/>
          </w:tcPr>
          <w:p w14:paraId="42AFDE3D" w14:textId="77777777" w:rsidR="009B314E" w:rsidRPr="009116A8" w:rsidRDefault="000858FF" w:rsidP="003354B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3354BD"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094" w:type="dxa"/>
            <w:vAlign w:val="center"/>
          </w:tcPr>
          <w:p w14:paraId="6FED9FF3" w14:textId="77777777" w:rsidR="009B314E" w:rsidRPr="009116A8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253" w:type="dxa"/>
            <w:vAlign w:val="center"/>
          </w:tcPr>
          <w:p w14:paraId="0A1E2CA9" w14:textId="77777777" w:rsidR="009B314E" w:rsidRPr="009116A8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089" w:type="dxa"/>
            <w:gridSpan w:val="2"/>
            <w:vAlign w:val="center"/>
          </w:tcPr>
          <w:p w14:paraId="42A3FAC7" w14:textId="77777777" w:rsidR="009B314E" w:rsidRPr="009116A8" w:rsidRDefault="00610F14" w:rsidP="003354B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3354BD"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079" w:type="dxa"/>
            <w:gridSpan w:val="2"/>
            <w:vAlign w:val="center"/>
          </w:tcPr>
          <w:p w14:paraId="27D884A7" w14:textId="77777777" w:rsidR="009B314E" w:rsidRPr="009116A8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57" w:type="dxa"/>
            <w:vAlign w:val="center"/>
          </w:tcPr>
          <w:p w14:paraId="3865C4C6" w14:textId="77777777" w:rsidR="009B314E" w:rsidRPr="009116A8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3127F4" w:rsidRPr="009116A8" w14:paraId="35466F7E" w14:textId="77777777" w:rsidTr="00D646A1">
        <w:trPr>
          <w:trHeight w:val="340"/>
        </w:trPr>
        <w:tc>
          <w:tcPr>
            <w:tcW w:w="3671" w:type="dxa"/>
            <w:gridSpan w:val="4"/>
            <w:vAlign w:val="center"/>
          </w:tcPr>
          <w:p w14:paraId="6CE783E7" w14:textId="77777777" w:rsidR="003127F4" w:rsidRPr="009116A8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zaliczenia:</w:t>
            </w:r>
          </w:p>
        </w:tc>
        <w:tc>
          <w:tcPr>
            <w:tcW w:w="6751" w:type="dxa"/>
            <w:gridSpan w:val="8"/>
            <w:vAlign w:val="center"/>
          </w:tcPr>
          <w:p w14:paraId="08BC2790" w14:textId="7EB90489" w:rsidR="003127F4" w:rsidRPr="002D2B2A" w:rsidRDefault="002D2B2A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2D2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9116A8" w14:paraId="6D9B809F" w14:textId="77777777" w:rsidTr="00D646A1">
        <w:trPr>
          <w:trHeight w:val="411"/>
        </w:trPr>
        <w:tc>
          <w:tcPr>
            <w:tcW w:w="3671" w:type="dxa"/>
            <w:gridSpan w:val="4"/>
            <w:vAlign w:val="center"/>
          </w:tcPr>
          <w:p w14:paraId="6A3006BE" w14:textId="77777777" w:rsidR="003127F4" w:rsidRPr="009116A8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Wymagania wstępne</w:t>
            </w:r>
            <w:r w:rsidR="003127F4"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751" w:type="dxa"/>
            <w:gridSpan w:val="8"/>
            <w:vAlign w:val="center"/>
          </w:tcPr>
          <w:p w14:paraId="4F7F9C49" w14:textId="77777777" w:rsidR="003127F4" w:rsidRPr="009116A8" w:rsidRDefault="003354BD" w:rsidP="003127F4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Wiedza i umiejętności osiągane w module „Podstawy rachunkowości”, „Mikroekonomia”, „Finanse Publiczne”  </w:t>
            </w:r>
          </w:p>
        </w:tc>
      </w:tr>
      <w:tr w:rsidR="003127F4" w:rsidRPr="009116A8" w14:paraId="49991234" w14:textId="77777777" w:rsidTr="006F3969">
        <w:trPr>
          <w:trHeight w:val="454"/>
        </w:trPr>
        <w:tc>
          <w:tcPr>
            <w:tcW w:w="10422" w:type="dxa"/>
            <w:gridSpan w:val="12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1A24761" w14:textId="77777777" w:rsidR="003127F4" w:rsidRPr="009116A8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II. CELE KSZTAŁCENIA</w:t>
            </w:r>
          </w:p>
        </w:tc>
      </w:tr>
      <w:tr w:rsidR="003127F4" w:rsidRPr="009116A8" w14:paraId="3CB8AAB7" w14:textId="77777777" w:rsidTr="00216C71">
        <w:trPr>
          <w:trHeight w:val="340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105C370D" w14:textId="77777777" w:rsidR="003127F4" w:rsidRPr="009116A8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Cele kształcenia:</w:t>
            </w:r>
          </w:p>
        </w:tc>
      </w:tr>
      <w:tr w:rsidR="003127F4" w:rsidRPr="009116A8" w14:paraId="4D964632" w14:textId="77777777" w:rsidTr="00B63B70">
        <w:trPr>
          <w:trHeight w:val="1036"/>
        </w:trPr>
        <w:tc>
          <w:tcPr>
            <w:tcW w:w="10422" w:type="dxa"/>
            <w:gridSpan w:val="12"/>
            <w:shd w:val="clear" w:color="auto" w:fill="auto"/>
            <w:vAlign w:val="center"/>
          </w:tcPr>
          <w:p w14:paraId="137A02C7" w14:textId="77777777" w:rsidR="003354BD" w:rsidRPr="009116A8" w:rsidRDefault="003354BD" w:rsidP="003354B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D2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1.</w:t>
            </w: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Poznanie istoty, standardów, organizacji i metodologii audytu wewnętrznego</w:t>
            </w:r>
          </w:p>
          <w:p w14:paraId="4AC94D08" w14:textId="77777777" w:rsidR="003354BD" w:rsidRPr="009116A8" w:rsidRDefault="003354BD" w:rsidP="003354BD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2D2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2.</w:t>
            </w: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Zrozumienie i opanowanie procedur audytu wewnętrznego</w:t>
            </w:r>
          </w:p>
          <w:p w14:paraId="279D0359" w14:textId="77777777" w:rsidR="003127F4" w:rsidRPr="009116A8" w:rsidRDefault="003354BD" w:rsidP="003354BD">
            <w:pPr>
              <w:autoSpaceDE w:val="0"/>
              <w:autoSpaceDN w:val="0"/>
              <w:adjustRightInd w:val="0"/>
              <w:rPr>
                <w:rFonts w:ascii="Arial" w:hAnsi="Arial" w:cs="Arial"/>
                <w:sz w:val="16"/>
                <w:szCs w:val="16"/>
              </w:rPr>
            </w:pPr>
            <w:r w:rsidRPr="002D2B2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 3.</w:t>
            </w: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Nabycie praktycznych umiejętności  wyznaczania obszarów ryzyka oraz  budowy programu zadania audytowego  ze wskazaniem odpowiednich metod i technik audytu</w:t>
            </w:r>
          </w:p>
        </w:tc>
      </w:tr>
      <w:tr w:rsidR="003127F4" w:rsidRPr="009116A8" w14:paraId="501AECD3" w14:textId="77777777" w:rsidTr="00B63B70">
        <w:trPr>
          <w:trHeight w:val="76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190FD657" w14:textId="77777777" w:rsidR="003127F4" w:rsidRPr="009116A8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III. </w:t>
            </w:r>
            <w:r w:rsidR="000B02CD"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EFEKTY UCZENIA SIĘ</w:t>
            </w: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WRAZ Z ODNIESIENIEM DO EFEKTÓW KIERUNKOWYCH </w:t>
            </w:r>
          </w:p>
          <w:p w14:paraId="0F9E89D8" w14:textId="461FB537" w:rsidR="003127F4" w:rsidRPr="009116A8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551BD7" w:rsidRPr="009116A8" w14:paraId="5B2EFBB9" w14:textId="77777777" w:rsidTr="008D3E0E">
        <w:trPr>
          <w:trHeight w:val="1020"/>
        </w:trPr>
        <w:tc>
          <w:tcPr>
            <w:tcW w:w="949" w:type="dxa"/>
            <w:vAlign w:val="center"/>
          </w:tcPr>
          <w:p w14:paraId="33FC2DD3" w14:textId="642D0E74" w:rsidR="00551BD7" w:rsidRPr="009116A8" w:rsidRDefault="00551BD7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uczenia się</w:t>
            </w:r>
          </w:p>
        </w:tc>
        <w:tc>
          <w:tcPr>
            <w:tcW w:w="6812" w:type="dxa"/>
            <w:gridSpan w:val="7"/>
            <w:vAlign w:val="center"/>
          </w:tcPr>
          <w:p w14:paraId="6C76C2F4" w14:textId="77777777" w:rsidR="00551BD7" w:rsidRPr="009116A8" w:rsidRDefault="00551BD7" w:rsidP="003354B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661" w:type="dxa"/>
            <w:gridSpan w:val="4"/>
            <w:vAlign w:val="center"/>
          </w:tcPr>
          <w:p w14:paraId="7868FD08" w14:textId="77777777" w:rsidR="00551BD7" w:rsidRPr="009116A8" w:rsidRDefault="00551BD7" w:rsidP="000B02C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Odniesienie do efektów kierunkowych </w:t>
            </w:r>
          </w:p>
          <w:p w14:paraId="696ED003" w14:textId="381D39BA" w:rsidR="00551BD7" w:rsidRPr="009116A8" w:rsidRDefault="00551BD7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9116A8" w14:paraId="0D59BACF" w14:textId="77777777" w:rsidTr="008350BA">
        <w:trPr>
          <w:trHeight w:val="472"/>
        </w:trPr>
        <w:tc>
          <w:tcPr>
            <w:tcW w:w="10422" w:type="dxa"/>
            <w:gridSpan w:val="12"/>
            <w:vAlign w:val="center"/>
          </w:tcPr>
          <w:p w14:paraId="347BD2FB" w14:textId="77777777" w:rsidR="003127F4" w:rsidRPr="009116A8" w:rsidRDefault="003127F4" w:rsidP="00B4717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wiedzy:</w:t>
            </w:r>
          </w:p>
        </w:tc>
      </w:tr>
      <w:tr w:rsidR="00551BD7" w:rsidRPr="009116A8" w14:paraId="7D15DEE6" w14:textId="77777777" w:rsidTr="00202382">
        <w:trPr>
          <w:trHeight w:val="545"/>
        </w:trPr>
        <w:tc>
          <w:tcPr>
            <w:tcW w:w="949" w:type="dxa"/>
            <w:vAlign w:val="center"/>
          </w:tcPr>
          <w:p w14:paraId="46603F96" w14:textId="77777777" w:rsidR="00551BD7" w:rsidRPr="009116A8" w:rsidRDefault="00551BD7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W01</w:t>
            </w:r>
          </w:p>
        </w:tc>
        <w:tc>
          <w:tcPr>
            <w:tcW w:w="6812" w:type="dxa"/>
            <w:gridSpan w:val="7"/>
            <w:vAlign w:val="center"/>
          </w:tcPr>
          <w:p w14:paraId="757433A8" w14:textId="543C6F9B" w:rsidR="00551BD7" w:rsidRPr="009116A8" w:rsidRDefault="00551BD7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Z</w:t>
            </w: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na istotę, organizację i metodologię audytu wewnętrznego.</w:t>
            </w:r>
          </w:p>
        </w:tc>
        <w:tc>
          <w:tcPr>
            <w:tcW w:w="2661" w:type="dxa"/>
            <w:gridSpan w:val="4"/>
            <w:vAlign w:val="center"/>
          </w:tcPr>
          <w:p w14:paraId="62233E32" w14:textId="6CEED244" w:rsidR="00551BD7" w:rsidRPr="009116A8" w:rsidRDefault="00551BD7" w:rsidP="008D3E0E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K1F_W05</w:t>
            </w:r>
          </w:p>
        </w:tc>
      </w:tr>
      <w:tr w:rsidR="003127F4" w:rsidRPr="009116A8" w14:paraId="03F28F80" w14:textId="77777777" w:rsidTr="008350BA">
        <w:trPr>
          <w:trHeight w:val="419"/>
        </w:trPr>
        <w:tc>
          <w:tcPr>
            <w:tcW w:w="10422" w:type="dxa"/>
            <w:gridSpan w:val="12"/>
            <w:vAlign w:val="center"/>
          </w:tcPr>
          <w:p w14:paraId="4B151C7C" w14:textId="77777777" w:rsidR="003127F4" w:rsidRPr="009116A8" w:rsidRDefault="003127F4" w:rsidP="00B4717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umiejętności:</w:t>
            </w:r>
          </w:p>
        </w:tc>
      </w:tr>
      <w:tr w:rsidR="00551BD7" w:rsidRPr="009116A8" w14:paraId="73F980EF" w14:textId="77777777" w:rsidTr="00202382">
        <w:trPr>
          <w:trHeight w:val="557"/>
        </w:trPr>
        <w:tc>
          <w:tcPr>
            <w:tcW w:w="949" w:type="dxa"/>
            <w:vAlign w:val="center"/>
          </w:tcPr>
          <w:p w14:paraId="0B77DBCC" w14:textId="77777777" w:rsidR="00551BD7" w:rsidRPr="009116A8" w:rsidRDefault="00551BD7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U01</w:t>
            </w:r>
          </w:p>
        </w:tc>
        <w:tc>
          <w:tcPr>
            <w:tcW w:w="6812" w:type="dxa"/>
            <w:gridSpan w:val="7"/>
            <w:vAlign w:val="center"/>
          </w:tcPr>
          <w:p w14:paraId="1037E0BA" w14:textId="68886090" w:rsidR="00551BD7" w:rsidRPr="009116A8" w:rsidRDefault="00551BD7" w:rsidP="006E351D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otrafi określać potrzeby audytu,  obszary ryzyka i przypisać tym obszarom zadania audytow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e</w:t>
            </w: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  <w:tc>
          <w:tcPr>
            <w:tcW w:w="2661" w:type="dxa"/>
            <w:gridSpan w:val="4"/>
            <w:vAlign w:val="center"/>
          </w:tcPr>
          <w:p w14:paraId="2A6CB946" w14:textId="77777777" w:rsidR="00551BD7" w:rsidRPr="009116A8" w:rsidRDefault="00551BD7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K1F_U07</w:t>
            </w:r>
          </w:p>
          <w:p w14:paraId="1B465361" w14:textId="7E129861" w:rsidR="00551BD7" w:rsidRPr="009116A8" w:rsidRDefault="00551BD7" w:rsidP="00DE492E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</w:tr>
      <w:tr w:rsidR="00551BD7" w:rsidRPr="009116A8" w14:paraId="206F0523" w14:textId="77777777" w:rsidTr="00202382">
        <w:trPr>
          <w:trHeight w:val="424"/>
        </w:trPr>
        <w:tc>
          <w:tcPr>
            <w:tcW w:w="949" w:type="dxa"/>
            <w:vAlign w:val="center"/>
          </w:tcPr>
          <w:p w14:paraId="45D442B7" w14:textId="77777777" w:rsidR="00551BD7" w:rsidRPr="009116A8" w:rsidRDefault="00551BD7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U02</w:t>
            </w:r>
          </w:p>
        </w:tc>
        <w:tc>
          <w:tcPr>
            <w:tcW w:w="6812" w:type="dxa"/>
            <w:gridSpan w:val="7"/>
            <w:vAlign w:val="center"/>
          </w:tcPr>
          <w:p w14:paraId="7B1043EA" w14:textId="52ED6EE5" w:rsidR="00551BD7" w:rsidRPr="009116A8" w:rsidRDefault="00551BD7" w:rsidP="006E351D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otrafi  zbudować program zadania audytowego i przygotować się do jego realizacji.</w:t>
            </w:r>
          </w:p>
        </w:tc>
        <w:tc>
          <w:tcPr>
            <w:tcW w:w="2661" w:type="dxa"/>
            <w:gridSpan w:val="4"/>
            <w:vAlign w:val="center"/>
          </w:tcPr>
          <w:p w14:paraId="368ACA5E" w14:textId="77777777" w:rsidR="00551BD7" w:rsidRPr="009116A8" w:rsidRDefault="00551BD7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K1F_U07</w:t>
            </w:r>
          </w:p>
          <w:p w14:paraId="69A956AC" w14:textId="3948231F" w:rsidR="00551BD7" w:rsidRPr="009116A8" w:rsidRDefault="00551BD7" w:rsidP="00B63B70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9116A8" w14:paraId="486BA668" w14:textId="77777777" w:rsidTr="00B63B70">
        <w:trPr>
          <w:trHeight w:val="564"/>
        </w:trPr>
        <w:tc>
          <w:tcPr>
            <w:tcW w:w="10422" w:type="dxa"/>
            <w:gridSpan w:val="12"/>
            <w:vAlign w:val="center"/>
          </w:tcPr>
          <w:p w14:paraId="5E24E4D5" w14:textId="77777777" w:rsidR="003127F4" w:rsidRPr="009116A8" w:rsidRDefault="003127F4" w:rsidP="00B4717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kompetencji społecznych:</w:t>
            </w:r>
          </w:p>
        </w:tc>
      </w:tr>
      <w:tr w:rsidR="00551BD7" w:rsidRPr="009116A8" w14:paraId="0FDBED76" w14:textId="77777777" w:rsidTr="008D3E0E">
        <w:trPr>
          <w:trHeight w:val="416"/>
        </w:trPr>
        <w:tc>
          <w:tcPr>
            <w:tcW w:w="949" w:type="dxa"/>
            <w:vAlign w:val="center"/>
          </w:tcPr>
          <w:p w14:paraId="64DBB441" w14:textId="77777777" w:rsidR="00551BD7" w:rsidRPr="009116A8" w:rsidRDefault="00551BD7" w:rsidP="003354B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812" w:type="dxa"/>
            <w:gridSpan w:val="7"/>
            <w:vAlign w:val="center"/>
          </w:tcPr>
          <w:p w14:paraId="5B9EFE99" w14:textId="77777777" w:rsidR="00551BD7" w:rsidRPr="009116A8" w:rsidRDefault="00551BD7" w:rsidP="003354BD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661" w:type="dxa"/>
            <w:gridSpan w:val="4"/>
            <w:vAlign w:val="center"/>
          </w:tcPr>
          <w:p w14:paraId="4145E0F9" w14:textId="77777777" w:rsidR="00551BD7" w:rsidRPr="009116A8" w:rsidRDefault="00551BD7" w:rsidP="003354B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  <w:p w14:paraId="1C65FE5D" w14:textId="1F78319B" w:rsidR="00551BD7" w:rsidRPr="009116A8" w:rsidRDefault="00551BD7" w:rsidP="003354BD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426FC6" w:rsidRPr="009116A8" w14:paraId="1C19535C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033179C6" w14:textId="77777777" w:rsidR="00426FC6" w:rsidRPr="009116A8" w:rsidRDefault="00426FC6" w:rsidP="006C0A5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IV. </w:t>
            </w:r>
            <w:r w:rsidR="00BA2427"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TREŚCI PROGRAMOWE</w:t>
            </w:r>
          </w:p>
        </w:tc>
      </w:tr>
      <w:tr w:rsidR="00426FC6" w:rsidRPr="009116A8" w14:paraId="12C6E711" w14:textId="77777777" w:rsidTr="007A1975">
        <w:trPr>
          <w:trHeight w:val="567"/>
        </w:trPr>
        <w:tc>
          <w:tcPr>
            <w:tcW w:w="10422" w:type="dxa"/>
            <w:gridSpan w:val="12"/>
            <w:vAlign w:val="center"/>
          </w:tcPr>
          <w:p w14:paraId="129FAD45" w14:textId="77777777" w:rsidR="00426FC6" w:rsidRPr="009116A8" w:rsidRDefault="00426FC6" w:rsidP="0088702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Treści </w:t>
            </w:r>
            <w:r w:rsidR="00887020"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programowe</w:t>
            </w: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426FC6" w:rsidRPr="009116A8" w14:paraId="249D44E0" w14:textId="77777777" w:rsidTr="00743938">
        <w:trPr>
          <w:trHeight w:val="340"/>
        </w:trPr>
        <w:tc>
          <w:tcPr>
            <w:tcW w:w="10422" w:type="dxa"/>
            <w:gridSpan w:val="12"/>
            <w:vAlign w:val="center"/>
          </w:tcPr>
          <w:p w14:paraId="739B3716" w14:textId="77777777" w:rsidR="00426FC6" w:rsidRPr="009116A8" w:rsidRDefault="00426FC6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br w:type="page"/>
            </w:r>
            <w:r w:rsidR="00CF3916"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Wykłady</w:t>
            </w:r>
          </w:p>
        </w:tc>
      </w:tr>
      <w:tr w:rsidR="00426FC6" w:rsidRPr="009116A8" w14:paraId="14DC5C11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4067FED8" w14:textId="77777777" w:rsidR="00426FC6" w:rsidRPr="009116A8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70A88A85" w14:textId="77777777" w:rsidR="00426FC6" w:rsidRPr="009116A8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0CD6F94B" w14:textId="77777777" w:rsidR="00426FC6" w:rsidRPr="009116A8" w:rsidRDefault="00426FC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2E267828" w14:textId="77777777" w:rsidR="00887020" w:rsidRPr="009116A8" w:rsidRDefault="0088702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S/N</w:t>
            </w:r>
          </w:p>
        </w:tc>
      </w:tr>
      <w:tr w:rsidR="00B63B70" w:rsidRPr="009116A8" w14:paraId="789E4855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4C4C13B" w14:textId="77777777" w:rsidR="00B63B70" w:rsidRPr="009116A8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W1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6B35D217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Pojęcie, cele, rodzaje i zadania audytu wewnętrznego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0AC9BE82" w14:textId="77777777" w:rsidR="00B63B70" w:rsidRPr="009116A8" w:rsidRDefault="00B63B70" w:rsidP="00D646A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B63B70" w:rsidRPr="009116A8" w14:paraId="59D10C32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B49CD2D" w14:textId="77777777" w:rsidR="00B63B70" w:rsidRPr="009116A8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W2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0951318F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Podstawy prawne audytu w jednostkach sektora finansów publicznych. Standardy audytu wewnętrznego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0AE6F852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4/2</w:t>
            </w:r>
          </w:p>
        </w:tc>
      </w:tr>
      <w:tr w:rsidR="00B63B70" w:rsidRPr="009116A8" w14:paraId="1C0F3B91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43CDD306" w14:textId="77777777" w:rsidR="00B63B70" w:rsidRPr="009116A8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W3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4A25667E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Ocena ryzyka i elementy planu audytu wewnętrznego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17D9DD65" w14:textId="77777777" w:rsidR="00B63B70" w:rsidRPr="009116A8" w:rsidRDefault="00B63B70" w:rsidP="00D646A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2/2</w:t>
            </w:r>
          </w:p>
        </w:tc>
      </w:tr>
      <w:tr w:rsidR="00B63B70" w:rsidRPr="009116A8" w14:paraId="7135E6A6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0F6CF548" w14:textId="77777777" w:rsidR="00B63B70" w:rsidRPr="009116A8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W4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620A8932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Techniki i dokumentacja audytu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493E2C4A" w14:textId="77777777" w:rsidR="00B63B70" w:rsidRPr="009116A8" w:rsidRDefault="00B63B70" w:rsidP="00D646A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21</w:t>
            </w:r>
          </w:p>
        </w:tc>
      </w:tr>
      <w:tr w:rsidR="00B63B70" w:rsidRPr="009116A8" w14:paraId="609B45BC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3BDE715B" w14:textId="77777777" w:rsidR="00B63B70" w:rsidRPr="009116A8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W5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5FAF7E0F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Elementy programu zadania audytowego i sprawozdania z przeprowadzonego audytu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6A83E2A8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B63B70" w:rsidRPr="009116A8" w14:paraId="19B1C74E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3FCF1D0E" w14:textId="77777777" w:rsidR="00B63B70" w:rsidRPr="009116A8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W6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079A812C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Miejsce audytu wewnętrznego w jednostce i związane z tym procedury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4D5A3BB7" w14:textId="77777777" w:rsidR="00B63B70" w:rsidRPr="009116A8" w:rsidRDefault="00B63B70" w:rsidP="00D646A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B63B70" w:rsidRPr="009116A8" w14:paraId="54673D33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5437BD6C" w14:textId="77777777" w:rsidR="00B63B70" w:rsidRPr="009116A8" w:rsidRDefault="00B63B70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W7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796ABA03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Sylwetka audytora i kodeks etyki audytora 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0E6F06DE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B63B70" w:rsidRPr="009116A8" w14:paraId="56646C79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17A3C378" w14:textId="77777777" w:rsidR="00B63B70" w:rsidRPr="009116A8" w:rsidRDefault="00B63B70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008E8254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Zaliczenie wykładu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62A78AD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1/1</w:t>
            </w:r>
          </w:p>
        </w:tc>
      </w:tr>
      <w:tr w:rsidR="007E1318" w:rsidRPr="009116A8" w14:paraId="7B2DC7B5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5A24B6D" w14:textId="77777777" w:rsidR="007E1318" w:rsidRPr="009116A8" w:rsidRDefault="007E1318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1E347CE6" w14:textId="77777777" w:rsidR="007E1318" w:rsidRPr="009116A8" w:rsidRDefault="007E1318" w:rsidP="007E131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Warsztaty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5EA85766" w14:textId="77777777" w:rsidR="007E1318" w:rsidRPr="009116A8" w:rsidRDefault="007E1318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63B70" w:rsidRPr="009116A8" w14:paraId="446F7AF5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26535AEC" w14:textId="77777777" w:rsidR="00B63B70" w:rsidRPr="009116A8" w:rsidRDefault="00B63B70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66D3E66D" w14:textId="77777777" w:rsidR="00B63B70" w:rsidRPr="009116A8" w:rsidRDefault="00B63B70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6A3BC381" w14:textId="77777777" w:rsidR="00B63B70" w:rsidRPr="009116A8" w:rsidRDefault="00B63B70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11C818E3" w14:textId="77777777" w:rsidR="00B63B70" w:rsidRPr="009116A8" w:rsidRDefault="00B63B70" w:rsidP="002B43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S/N</w:t>
            </w:r>
          </w:p>
        </w:tc>
      </w:tr>
      <w:tr w:rsidR="00B63B70" w:rsidRPr="009116A8" w14:paraId="325454B2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03CCCF37" w14:textId="77777777" w:rsidR="00B63B70" w:rsidRPr="009116A8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Wt1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63362C06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Analiza  praktycznego zastosowania standardów  atrybutów i standardów działania 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3043C11D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B63B70" w:rsidRPr="009116A8" w14:paraId="15B47746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6841FE5D" w14:textId="77777777" w:rsidR="00B63B70" w:rsidRPr="009116A8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Wt2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46C81D7C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Analiza  ryzyka i wyznaczenie obszarów ryzyka na przykładzie wybranych jednostek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062006E0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2/2</w:t>
            </w:r>
          </w:p>
        </w:tc>
      </w:tr>
      <w:tr w:rsidR="00B63B70" w:rsidRPr="009116A8" w14:paraId="322D6B85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47507F3D" w14:textId="77777777" w:rsidR="00B63B70" w:rsidRPr="009116A8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Wt3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762E1396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Analiza planu audytu wybranej jednostki sektora finansów publicznych oraz budowa planu audytu  dla wybranych jednostek 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60B245D2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B63B70" w:rsidRPr="009116A8" w14:paraId="4D42BCF7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1382AC2E" w14:textId="77777777" w:rsidR="00B63B70" w:rsidRPr="009116A8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Wt4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1714128B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Wykorzystanie technik audytu wewnętrznego 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81809F4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B63B70" w:rsidRPr="009116A8" w14:paraId="69A3CDBC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14583C28" w14:textId="77777777" w:rsidR="00B63B70" w:rsidRPr="009116A8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Wt5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180877A4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Budowa programu zadania audytowego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17E28F65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2/2</w:t>
            </w:r>
          </w:p>
        </w:tc>
      </w:tr>
      <w:tr w:rsidR="00B63B70" w:rsidRPr="009116A8" w14:paraId="1C2F2951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4C18A067" w14:textId="77777777" w:rsidR="00B63B70" w:rsidRPr="009116A8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Wt6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67CE79F7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Realizacja zadania audytowego dla założonego przykładu   i sporządzenie sprawozdania z realizacji tego zadania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7729DDCE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3/2</w:t>
            </w:r>
          </w:p>
        </w:tc>
      </w:tr>
      <w:tr w:rsidR="00B63B70" w:rsidRPr="009116A8" w14:paraId="02DE5224" w14:textId="77777777" w:rsidTr="00D646A1">
        <w:trPr>
          <w:trHeight w:val="340"/>
        </w:trPr>
        <w:tc>
          <w:tcPr>
            <w:tcW w:w="1481" w:type="dxa"/>
            <w:gridSpan w:val="2"/>
            <w:tcBorders>
              <w:bottom w:val="single" w:sz="4" w:space="0" w:color="auto"/>
            </w:tcBorders>
            <w:vAlign w:val="center"/>
          </w:tcPr>
          <w:p w14:paraId="5850B71B" w14:textId="77777777" w:rsidR="00B63B70" w:rsidRPr="009116A8" w:rsidRDefault="00B63B70" w:rsidP="007D54F9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Wt7</w:t>
            </w:r>
          </w:p>
        </w:tc>
        <w:tc>
          <w:tcPr>
            <w:tcW w:w="7526" w:type="dxa"/>
            <w:gridSpan w:val="8"/>
            <w:tcBorders>
              <w:bottom w:val="single" w:sz="4" w:space="0" w:color="auto"/>
            </w:tcBorders>
            <w:vAlign w:val="center"/>
          </w:tcPr>
          <w:p w14:paraId="2B8D66DE" w14:textId="77777777" w:rsidR="00B63B70" w:rsidRPr="009116A8" w:rsidRDefault="00B63B70" w:rsidP="00515B5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Zaliczenie warsztatu</w:t>
            </w:r>
          </w:p>
        </w:tc>
        <w:tc>
          <w:tcPr>
            <w:tcW w:w="1415" w:type="dxa"/>
            <w:gridSpan w:val="2"/>
            <w:tcBorders>
              <w:bottom w:val="single" w:sz="4" w:space="0" w:color="auto"/>
            </w:tcBorders>
            <w:vAlign w:val="center"/>
          </w:tcPr>
          <w:p w14:paraId="6AB0273D" w14:textId="77777777" w:rsidR="00B63B70" w:rsidRPr="009116A8" w:rsidRDefault="00B63B70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2/1</w:t>
            </w:r>
          </w:p>
        </w:tc>
      </w:tr>
      <w:tr w:rsidR="00B63B70" w:rsidRPr="009116A8" w14:paraId="2E88D3DA" w14:textId="77777777" w:rsidTr="004E41C1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</w:tcPr>
          <w:p w14:paraId="2601CFAD" w14:textId="77777777" w:rsidR="00B63B70" w:rsidRPr="009116A8" w:rsidRDefault="00B63B70" w:rsidP="002B4315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B63B70" w:rsidRPr="009116A8" w14:paraId="29D94C4B" w14:textId="77777777" w:rsidTr="00324A5C">
        <w:trPr>
          <w:trHeight w:val="746"/>
        </w:trPr>
        <w:tc>
          <w:tcPr>
            <w:tcW w:w="10422" w:type="dxa"/>
            <w:gridSpan w:val="12"/>
            <w:vAlign w:val="center"/>
          </w:tcPr>
          <w:p w14:paraId="52341EEC" w14:textId="77777777" w:rsidR="00B63B70" w:rsidRPr="009116A8" w:rsidRDefault="00B63B70" w:rsidP="00B63B70">
            <w:pPr>
              <w:pStyle w:val="Akapitzlist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Metody kształcenia:</w:t>
            </w:r>
            <w:r w:rsidR="00B47177" w:rsidRPr="009116A8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wykład, wykład multimedialny, warsztaty </w:t>
            </w:r>
          </w:p>
          <w:p w14:paraId="34931D93" w14:textId="77777777" w:rsidR="00B63B70" w:rsidRPr="009116A8" w:rsidRDefault="00B63B70" w:rsidP="00B63B70">
            <w:pPr>
              <w:pStyle w:val="Akapitzlist"/>
              <w:numPr>
                <w:ilvl w:val="0"/>
                <w:numId w:val="33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 Narzędzia (środki) dydaktyczne: </w:t>
            </w:r>
            <w:r w:rsidRPr="009116A8">
              <w:rPr>
                <w:rFonts w:ascii="Arial" w:hAnsi="Arial" w:cs="Arial"/>
                <w:bCs/>
                <w:i/>
                <w:color w:val="000000" w:themeColor="text1"/>
                <w:sz w:val="16"/>
                <w:szCs w:val="16"/>
              </w:rPr>
              <w:t>(prezentacje multimedialne, teksty źródłowe, dokumenty, internet, rzutnik multimedialny)</w:t>
            </w:r>
          </w:p>
          <w:p w14:paraId="0AE26214" w14:textId="77777777" w:rsidR="00B63B70" w:rsidRPr="009116A8" w:rsidRDefault="00B63B70" w:rsidP="00CF6C82">
            <w:pPr>
              <w:rPr>
                <w:rFonts w:ascii="Arial" w:hAnsi="Arial" w:cs="Arial"/>
                <w:bCs/>
                <w:color w:val="FF0000"/>
                <w:sz w:val="16"/>
                <w:szCs w:val="16"/>
              </w:rPr>
            </w:pPr>
            <w:r w:rsidRPr="009116A8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tablica multimedialna (do wykładu multimedialnego – nawet, jeśli nie wskazano w sylabusie</w:t>
            </w:r>
          </w:p>
        </w:tc>
      </w:tr>
      <w:tr w:rsidR="00B63B70" w:rsidRPr="009116A8" w14:paraId="013598B7" w14:textId="77777777" w:rsidTr="00324A5C">
        <w:trPr>
          <w:trHeight w:val="417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1050A779" w14:textId="77777777" w:rsidR="00B63B70" w:rsidRPr="009116A8" w:rsidRDefault="00B63B70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9116A8">
              <w:rPr>
                <w:rFonts w:ascii="Arial" w:hAnsi="Arial" w:cs="Arial"/>
                <w:color w:val="000000" w:themeColor="text1"/>
                <w:sz w:val="16"/>
                <w:szCs w:val="16"/>
              </w:rPr>
              <w:t>VI. FORMA I KRYTERIA ZALICZENIA MODUŁU</w:t>
            </w:r>
          </w:p>
        </w:tc>
      </w:tr>
      <w:tr w:rsidR="00B63B70" w:rsidRPr="008D3E0E" w14:paraId="261269EC" w14:textId="77777777" w:rsidTr="00075DB1">
        <w:trPr>
          <w:trHeight w:val="558"/>
        </w:trPr>
        <w:tc>
          <w:tcPr>
            <w:tcW w:w="10422" w:type="dxa"/>
            <w:gridSpan w:val="12"/>
            <w:vAlign w:val="center"/>
          </w:tcPr>
          <w:p w14:paraId="3A7B850D" w14:textId="77777777" w:rsidR="008D3E0E" w:rsidRDefault="008D3E0E" w:rsidP="008D3E0E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CC24164" w14:textId="54AAE0B6" w:rsidR="00551BD7" w:rsidRPr="008D3E0E" w:rsidRDefault="00551BD7" w:rsidP="008D3E0E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43539F4D" w14:textId="77777777" w:rsidR="00551BD7" w:rsidRPr="008D3E0E" w:rsidRDefault="00551BD7" w:rsidP="00551BD7">
            <w:pPr>
              <w:numPr>
                <w:ilvl w:val="0"/>
                <w:numId w:val="3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8D3E0E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4A775A3C" w14:textId="77777777" w:rsidR="00551BD7" w:rsidRPr="008D3E0E" w:rsidRDefault="00551BD7" w:rsidP="00551BD7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5FCD9B05" w14:textId="77777777" w:rsidR="00551BD7" w:rsidRPr="008D3E0E" w:rsidRDefault="00551BD7" w:rsidP="00551BD7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2F2202EB" w14:textId="77777777" w:rsidR="000B664F" w:rsidRPr="008D3E0E" w:rsidRDefault="000B664F" w:rsidP="000B664F">
            <w:pPr>
              <w:rPr>
                <w:rFonts w:ascii="Arial" w:hAnsi="Arial"/>
                <w:sz w:val="16"/>
                <w:szCs w:val="16"/>
              </w:rPr>
            </w:pPr>
            <w:r w:rsidRPr="008D3E0E">
              <w:rPr>
                <w:rFonts w:ascii="Arial" w:hAnsi="Arial" w:cs="Calibri"/>
                <w:sz w:val="16"/>
                <w:szCs w:val="16"/>
              </w:rPr>
              <w:t>Wykład:</w:t>
            </w:r>
          </w:p>
          <w:p w14:paraId="36AC65E8" w14:textId="77777777" w:rsidR="000B664F" w:rsidRPr="008D3E0E" w:rsidRDefault="000B664F" w:rsidP="000B664F">
            <w:pPr>
              <w:numPr>
                <w:ilvl w:val="0"/>
                <w:numId w:val="38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8D3E0E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0ECE3F50" w14:textId="77777777" w:rsidR="000B664F" w:rsidRPr="008D3E0E" w:rsidRDefault="000B664F" w:rsidP="000B664F">
            <w:pPr>
              <w:numPr>
                <w:ilvl w:val="1"/>
                <w:numId w:val="38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8D3E0E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195FA539" w14:textId="77777777" w:rsidR="000B664F" w:rsidRPr="008D3E0E" w:rsidRDefault="000B664F" w:rsidP="000B664F">
            <w:pPr>
              <w:numPr>
                <w:ilvl w:val="1"/>
                <w:numId w:val="38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8D3E0E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0552484A" w14:textId="77777777" w:rsidR="000B664F" w:rsidRPr="008D3E0E" w:rsidRDefault="000B664F" w:rsidP="000B664F">
            <w:pPr>
              <w:pStyle w:val="Akapitzlist"/>
              <w:numPr>
                <w:ilvl w:val="0"/>
                <w:numId w:val="39"/>
              </w:numPr>
              <w:ind w:left="175" w:hanging="175"/>
              <w:rPr>
                <w:rFonts w:ascii="Arial" w:hAnsi="Arial"/>
                <w:sz w:val="16"/>
                <w:szCs w:val="16"/>
              </w:rPr>
            </w:pPr>
            <w:r w:rsidRPr="008D3E0E">
              <w:rPr>
                <w:rFonts w:ascii="Arial" w:hAnsi="Arial" w:cs="Calibri"/>
                <w:sz w:val="16"/>
                <w:szCs w:val="16"/>
              </w:rPr>
              <w:t>Obserwacja i ocena postaw studenta.</w:t>
            </w:r>
          </w:p>
          <w:p w14:paraId="40ABE46C" w14:textId="77777777" w:rsidR="000B664F" w:rsidRPr="008D3E0E" w:rsidRDefault="000B664F" w:rsidP="000B664F">
            <w:pPr>
              <w:pStyle w:val="Akapitzlist"/>
              <w:ind w:left="175"/>
              <w:rPr>
                <w:rFonts w:ascii="Arial" w:hAnsi="Arial" w:cs="Calibri"/>
                <w:sz w:val="16"/>
                <w:szCs w:val="16"/>
              </w:rPr>
            </w:pPr>
          </w:p>
          <w:p w14:paraId="1D66DD27" w14:textId="77777777" w:rsidR="000B664F" w:rsidRPr="008D3E0E" w:rsidRDefault="000B664F" w:rsidP="000B664F">
            <w:pPr>
              <w:rPr>
                <w:rFonts w:ascii="Arial" w:hAnsi="Arial"/>
                <w:sz w:val="16"/>
                <w:szCs w:val="16"/>
              </w:rPr>
            </w:pPr>
            <w:r w:rsidRPr="008D3E0E">
              <w:rPr>
                <w:rFonts w:ascii="Arial" w:hAnsi="Arial" w:cs="Calibri"/>
                <w:sz w:val="16"/>
                <w:szCs w:val="16"/>
              </w:rPr>
              <w:t>Warsztaty:</w:t>
            </w:r>
          </w:p>
          <w:p w14:paraId="1B4291AF" w14:textId="77777777" w:rsidR="000B664F" w:rsidRPr="008D3E0E" w:rsidRDefault="000B664F" w:rsidP="000B664F">
            <w:pPr>
              <w:numPr>
                <w:ilvl w:val="0"/>
                <w:numId w:val="38"/>
              </w:numPr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8D3E0E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63DBB52C" w14:textId="77777777" w:rsidR="000B664F" w:rsidRPr="008D3E0E" w:rsidRDefault="000B664F" w:rsidP="000B664F">
            <w:pPr>
              <w:numPr>
                <w:ilvl w:val="1"/>
                <w:numId w:val="38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8D3E0E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7EC24793" w14:textId="77777777" w:rsidR="000B664F" w:rsidRPr="008D3E0E" w:rsidRDefault="000B664F" w:rsidP="000B664F">
            <w:pPr>
              <w:numPr>
                <w:ilvl w:val="1"/>
                <w:numId w:val="38"/>
              </w:numPr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8D3E0E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0019BCF7" w14:textId="06988F6F" w:rsidR="006653D2" w:rsidRDefault="000B664F" w:rsidP="00B13414">
            <w:pPr>
              <w:rPr>
                <w:rFonts w:ascii="Arial" w:hAnsi="Arial" w:cs="Calibri"/>
                <w:sz w:val="18"/>
                <w:szCs w:val="18"/>
              </w:rPr>
            </w:pPr>
            <w:r w:rsidRPr="00B13414">
              <w:rPr>
                <w:rFonts w:ascii="Arial" w:hAnsi="Arial" w:cs="Calibri"/>
                <w:sz w:val="16"/>
                <w:szCs w:val="16"/>
              </w:rPr>
              <w:t>Obserwacja i ocena postaw studenta</w:t>
            </w:r>
            <w:r w:rsidRPr="00B13414">
              <w:rPr>
                <w:rFonts w:ascii="Arial" w:hAnsi="Arial" w:cs="Calibri"/>
                <w:sz w:val="18"/>
                <w:szCs w:val="18"/>
              </w:rPr>
              <w:t>.</w:t>
            </w:r>
          </w:p>
          <w:p w14:paraId="55503FAE" w14:textId="77777777" w:rsidR="00B13414" w:rsidRPr="00B13414" w:rsidRDefault="00B13414" w:rsidP="00B13414">
            <w:pPr>
              <w:rPr>
                <w:rFonts w:ascii="Arial" w:hAnsi="Arial" w:cs="Arial"/>
                <w:sz w:val="16"/>
                <w:szCs w:val="16"/>
              </w:rPr>
            </w:pPr>
          </w:p>
          <w:p w14:paraId="100B8C4F" w14:textId="3729ABA6" w:rsidR="00324A5C" w:rsidRPr="008D3E0E" w:rsidRDefault="000B664F" w:rsidP="008D3E0E">
            <w:pPr>
              <w:spacing w:after="160" w:line="259" w:lineRule="auto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6653D2" w:rsidRPr="008D3E0E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6653D2" w:rsidRPr="008D3E0E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uczenia się</w:t>
            </w:r>
          </w:p>
        </w:tc>
      </w:tr>
      <w:tr w:rsidR="00B63B70" w:rsidRPr="008D3E0E" w14:paraId="7609ADBC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2B76578E" w14:textId="77777777" w:rsidR="00B63B70" w:rsidRPr="008D3E0E" w:rsidRDefault="00B63B70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VII. BILANS PUNKTÓW ECTS - NAKŁAD PRACY STUDENTA</w:t>
            </w:r>
          </w:p>
        </w:tc>
      </w:tr>
      <w:tr w:rsidR="00B63B70" w:rsidRPr="008D3E0E" w14:paraId="230269CE" w14:textId="77777777" w:rsidTr="00D646A1">
        <w:trPr>
          <w:trHeight w:val="567"/>
        </w:trPr>
        <w:tc>
          <w:tcPr>
            <w:tcW w:w="7761" w:type="dxa"/>
            <w:gridSpan w:val="8"/>
            <w:vAlign w:val="center"/>
          </w:tcPr>
          <w:p w14:paraId="6C5B0C9D" w14:textId="77777777" w:rsidR="00B63B70" w:rsidRPr="008D3E0E" w:rsidRDefault="00B63B70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Kategoria</w:t>
            </w:r>
          </w:p>
        </w:tc>
        <w:tc>
          <w:tcPr>
            <w:tcW w:w="2661" w:type="dxa"/>
            <w:gridSpan w:val="4"/>
            <w:vAlign w:val="center"/>
          </w:tcPr>
          <w:p w14:paraId="7BFFE508" w14:textId="77777777" w:rsidR="00B63B70" w:rsidRPr="008D3E0E" w:rsidRDefault="00B63B70" w:rsidP="006B02B5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Obciążenie studenta</w:t>
            </w:r>
          </w:p>
        </w:tc>
      </w:tr>
      <w:tr w:rsidR="00B63B70" w:rsidRPr="008D3E0E" w14:paraId="1F714973" w14:textId="77777777" w:rsidTr="00D646A1">
        <w:trPr>
          <w:trHeight w:val="567"/>
        </w:trPr>
        <w:tc>
          <w:tcPr>
            <w:tcW w:w="7761" w:type="dxa"/>
            <w:gridSpan w:val="8"/>
            <w:vAlign w:val="center"/>
          </w:tcPr>
          <w:p w14:paraId="2EA1CE17" w14:textId="77777777" w:rsidR="00B63B70" w:rsidRPr="008D3E0E" w:rsidRDefault="00B63B70" w:rsidP="006B02B5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1" w:type="dxa"/>
            <w:gridSpan w:val="4"/>
            <w:vAlign w:val="center"/>
          </w:tcPr>
          <w:p w14:paraId="106C226C" w14:textId="77777777" w:rsidR="00B63B70" w:rsidRPr="008D3E0E" w:rsidRDefault="00B63B70" w:rsidP="00AD3031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30/</w:t>
            </w:r>
            <w:r w:rsidR="00AD3031" w:rsidRPr="008D3E0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20</w:t>
            </w:r>
          </w:p>
        </w:tc>
      </w:tr>
      <w:tr w:rsidR="00B63B70" w:rsidRPr="008D3E0E" w14:paraId="2D80DDA0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581B8DCD" w14:textId="77777777" w:rsidR="00B63B70" w:rsidRPr="008D3E0E" w:rsidRDefault="00B63B70" w:rsidP="006B02B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wykładach</w:t>
            </w:r>
          </w:p>
        </w:tc>
        <w:tc>
          <w:tcPr>
            <w:tcW w:w="2661" w:type="dxa"/>
            <w:gridSpan w:val="4"/>
            <w:vAlign w:val="center"/>
          </w:tcPr>
          <w:p w14:paraId="341BE730" w14:textId="77777777" w:rsidR="00B63B70" w:rsidRPr="008D3E0E" w:rsidRDefault="00B63B70" w:rsidP="002C69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AD3031"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</w:tr>
      <w:tr w:rsidR="00B63B70" w:rsidRPr="008D3E0E" w14:paraId="0D8B7048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43C31E03" w14:textId="5B8EAC31" w:rsidR="00B63B70" w:rsidRPr="008D3E0E" w:rsidRDefault="00B63B70" w:rsidP="00F6626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innych formach zajęć</w:t>
            </w:r>
            <w:r w:rsidR="00551BD7" w:rsidRPr="008D3E0E">
              <w:rPr>
                <w:rFonts w:ascii="Arial" w:hAnsi="Arial" w:cs="Arial"/>
                <w:sz w:val="16"/>
                <w:szCs w:val="16"/>
              </w:rPr>
              <w:t>(**)</w:t>
            </w:r>
            <w:r w:rsidR="00F6626B"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: warsztat</w:t>
            </w: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</w:p>
        </w:tc>
        <w:tc>
          <w:tcPr>
            <w:tcW w:w="2661" w:type="dxa"/>
            <w:gridSpan w:val="4"/>
            <w:vAlign w:val="center"/>
          </w:tcPr>
          <w:p w14:paraId="2F633F98" w14:textId="77777777" w:rsidR="00B63B70" w:rsidRPr="008D3E0E" w:rsidRDefault="00B63B70" w:rsidP="00F6626B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15/</w:t>
            </w:r>
            <w:r w:rsidR="00AD3031"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</w:tr>
      <w:tr w:rsidR="00B63B70" w:rsidRPr="008D3E0E" w14:paraId="3EBCD25D" w14:textId="77777777" w:rsidTr="00D646A1">
        <w:trPr>
          <w:trHeight w:val="454"/>
        </w:trPr>
        <w:tc>
          <w:tcPr>
            <w:tcW w:w="7761" w:type="dxa"/>
            <w:gridSpan w:val="8"/>
            <w:vAlign w:val="center"/>
          </w:tcPr>
          <w:p w14:paraId="395F2744" w14:textId="77777777" w:rsidR="00B63B70" w:rsidRPr="008D3E0E" w:rsidRDefault="00B63B70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1" w:type="dxa"/>
            <w:gridSpan w:val="4"/>
            <w:vAlign w:val="center"/>
          </w:tcPr>
          <w:p w14:paraId="12721C85" w14:textId="77777777" w:rsidR="00B63B70" w:rsidRPr="008D3E0E" w:rsidRDefault="007E1318" w:rsidP="00AD3031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20/</w:t>
            </w:r>
            <w:r w:rsidR="00F6626B" w:rsidRPr="008D3E0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30</w:t>
            </w:r>
          </w:p>
        </w:tc>
      </w:tr>
      <w:tr w:rsidR="00B63B70" w:rsidRPr="008D3E0E" w14:paraId="7C23F515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6CDF0E87" w14:textId="77777777" w:rsidR="00B63B70" w:rsidRPr="008D3E0E" w:rsidRDefault="00B63B70" w:rsidP="006B02B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wykładu</w:t>
            </w:r>
          </w:p>
        </w:tc>
        <w:tc>
          <w:tcPr>
            <w:tcW w:w="2661" w:type="dxa"/>
            <w:gridSpan w:val="4"/>
            <w:vAlign w:val="center"/>
          </w:tcPr>
          <w:p w14:paraId="443D3B97" w14:textId="77777777" w:rsidR="00B63B70" w:rsidRPr="008D3E0E" w:rsidRDefault="00AD3031" w:rsidP="002C69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5/10</w:t>
            </w:r>
          </w:p>
        </w:tc>
      </w:tr>
      <w:tr w:rsidR="00B63B70" w:rsidRPr="008D3E0E" w14:paraId="3C7F3AA4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0A7E0FAF" w14:textId="3BE3A868" w:rsidR="00B63B70" w:rsidRPr="008D3E0E" w:rsidRDefault="00B63B70" w:rsidP="00D5764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innych form zajęć</w:t>
            </w:r>
            <w:r w:rsidR="00551BD7" w:rsidRPr="008D3E0E">
              <w:rPr>
                <w:rFonts w:ascii="Arial" w:hAnsi="Arial" w:cs="Arial"/>
                <w:sz w:val="16"/>
                <w:szCs w:val="16"/>
              </w:rPr>
              <w:t>(**)</w:t>
            </w:r>
            <w:r w:rsidR="006653D2"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: warsztat</w:t>
            </w:r>
          </w:p>
        </w:tc>
        <w:tc>
          <w:tcPr>
            <w:tcW w:w="2661" w:type="dxa"/>
            <w:gridSpan w:val="4"/>
            <w:vAlign w:val="center"/>
          </w:tcPr>
          <w:p w14:paraId="212C532A" w14:textId="77777777" w:rsidR="00AD3031" w:rsidRPr="008D3E0E" w:rsidRDefault="00AD3031" w:rsidP="00F6626B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5/</w:t>
            </w:r>
            <w:r w:rsidR="00F6626B"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</w:p>
        </w:tc>
      </w:tr>
      <w:tr w:rsidR="00B63B70" w:rsidRPr="008D3E0E" w14:paraId="5C4340D8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77F96AE2" w14:textId="77777777" w:rsidR="00B63B70" w:rsidRPr="008D3E0E" w:rsidRDefault="00B63B70" w:rsidP="00D5764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 xml:space="preserve">Przygotowanie do egzaminu </w:t>
            </w:r>
          </w:p>
        </w:tc>
        <w:tc>
          <w:tcPr>
            <w:tcW w:w="2661" w:type="dxa"/>
            <w:gridSpan w:val="4"/>
            <w:vAlign w:val="center"/>
          </w:tcPr>
          <w:p w14:paraId="368660FB" w14:textId="77777777" w:rsidR="00B63B70" w:rsidRPr="008D3E0E" w:rsidRDefault="00B63B70" w:rsidP="00BE4781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B63B70" w:rsidRPr="008D3E0E" w14:paraId="712FE2B2" w14:textId="77777777" w:rsidTr="00D646A1">
        <w:trPr>
          <w:trHeight w:val="283"/>
        </w:trPr>
        <w:tc>
          <w:tcPr>
            <w:tcW w:w="7761" w:type="dxa"/>
            <w:gridSpan w:val="8"/>
            <w:vAlign w:val="center"/>
          </w:tcPr>
          <w:p w14:paraId="1B1B7922" w14:textId="2767FFC1" w:rsidR="00B63B70" w:rsidRPr="008D3E0E" w:rsidRDefault="00B63B70" w:rsidP="006B02B5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zaliczenia innych</w:t>
            </w:r>
            <w:r w:rsidR="006653D2"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form</w:t>
            </w: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zajęć</w:t>
            </w:r>
            <w:r w:rsidR="00551BD7" w:rsidRPr="008D3E0E">
              <w:rPr>
                <w:rFonts w:ascii="Arial" w:hAnsi="Arial" w:cs="Arial"/>
                <w:sz w:val="16"/>
                <w:szCs w:val="16"/>
              </w:rPr>
              <w:t>(**)</w:t>
            </w:r>
            <w:r w:rsidR="006653D2"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: warsztat</w:t>
            </w:r>
          </w:p>
        </w:tc>
        <w:tc>
          <w:tcPr>
            <w:tcW w:w="2661" w:type="dxa"/>
            <w:gridSpan w:val="4"/>
            <w:vAlign w:val="center"/>
          </w:tcPr>
          <w:p w14:paraId="0802DEF4" w14:textId="77777777" w:rsidR="00B63B70" w:rsidRPr="008D3E0E" w:rsidRDefault="00AD3031" w:rsidP="002C691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10</w:t>
            </w:r>
            <w:r w:rsidR="00B63B70"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/10</w:t>
            </w:r>
          </w:p>
        </w:tc>
      </w:tr>
      <w:tr w:rsidR="00B63B70" w:rsidRPr="008D3E0E" w14:paraId="1EE9CD41" w14:textId="77777777" w:rsidTr="00D646A1">
        <w:trPr>
          <w:trHeight w:val="454"/>
        </w:trPr>
        <w:tc>
          <w:tcPr>
            <w:tcW w:w="7761" w:type="dxa"/>
            <w:gridSpan w:val="8"/>
            <w:vAlign w:val="center"/>
          </w:tcPr>
          <w:p w14:paraId="5077A38D" w14:textId="77777777" w:rsidR="00B63B70" w:rsidRPr="008D3E0E" w:rsidRDefault="00B63B70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Łączna liczba godzin</w:t>
            </w:r>
          </w:p>
        </w:tc>
        <w:tc>
          <w:tcPr>
            <w:tcW w:w="2661" w:type="dxa"/>
            <w:gridSpan w:val="4"/>
            <w:vAlign w:val="center"/>
          </w:tcPr>
          <w:p w14:paraId="18CA2B3F" w14:textId="77777777" w:rsidR="00B63B70" w:rsidRPr="008D3E0E" w:rsidRDefault="007E1318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50</w:t>
            </w:r>
          </w:p>
        </w:tc>
      </w:tr>
      <w:tr w:rsidR="00B63B70" w:rsidRPr="008D3E0E" w14:paraId="265F0F2F" w14:textId="77777777" w:rsidTr="00D646A1">
        <w:trPr>
          <w:trHeight w:val="454"/>
        </w:trPr>
        <w:tc>
          <w:tcPr>
            <w:tcW w:w="7761" w:type="dxa"/>
            <w:gridSpan w:val="8"/>
            <w:vAlign w:val="center"/>
          </w:tcPr>
          <w:p w14:paraId="0A740764" w14:textId="77777777" w:rsidR="00B63B70" w:rsidRPr="008D3E0E" w:rsidRDefault="00B63B70" w:rsidP="006B02B5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Punkty ECTS za moduł</w:t>
            </w:r>
          </w:p>
        </w:tc>
        <w:tc>
          <w:tcPr>
            <w:tcW w:w="2661" w:type="dxa"/>
            <w:gridSpan w:val="4"/>
            <w:vAlign w:val="center"/>
          </w:tcPr>
          <w:p w14:paraId="204C3377" w14:textId="77777777" w:rsidR="00B63B70" w:rsidRPr="008D3E0E" w:rsidRDefault="00B63B70" w:rsidP="00BE4781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</w:tr>
      <w:tr w:rsidR="00B63B70" w:rsidRPr="008D3E0E" w14:paraId="622E9DC0" w14:textId="77777777" w:rsidTr="006F3969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27D64555" w14:textId="77777777" w:rsidR="00B63B70" w:rsidRPr="008D3E0E" w:rsidRDefault="00B63B70" w:rsidP="006B02B5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VIII. ZALECANA LITERATURA</w:t>
            </w:r>
          </w:p>
        </w:tc>
      </w:tr>
      <w:tr w:rsidR="00B63B70" w:rsidRPr="008D3E0E" w14:paraId="799A1C1B" w14:textId="77777777" w:rsidTr="009065CE">
        <w:trPr>
          <w:trHeight w:val="1269"/>
        </w:trPr>
        <w:tc>
          <w:tcPr>
            <w:tcW w:w="10422" w:type="dxa"/>
            <w:gridSpan w:val="12"/>
            <w:vAlign w:val="center"/>
          </w:tcPr>
          <w:p w14:paraId="3166C0B8" w14:textId="77777777" w:rsidR="00B63B70" w:rsidRPr="008D3E0E" w:rsidRDefault="00B63B70" w:rsidP="006B02B5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podstawowa:</w:t>
            </w:r>
          </w:p>
          <w:p w14:paraId="4DFC10E2" w14:textId="77777777" w:rsidR="00AD3031" w:rsidRPr="008D3E0E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Kizukiewicz T. (red.), Audyt wewnętrzny w strukturze kontroli zarządczej, Difin, Warszawa 2013</w:t>
            </w:r>
          </w:p>
          <w:p w14:paraId="5A20973A" w14:textId="77777777" w:rsidR="00AD3031" w:rsidRPr="008D3E0E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Bartoszewicz A., </w:t>
            </w:r>
            <w:r w:rsidRPr="008D3E0E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>Praktyka funkcjonowania audytu wewnętrznego w Polsce</w:t>
            </w: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, CedeWu 2011</w:t>
            </w:r>
          </w:p>
          <w:p w14:paraId="2F565FD7" w14:textId="77777777" w:rsidR="00AD3031" w:rsidRPr="008D3E0E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Czerwiński K., </w:t>
            </w:r>
            <w:r w:rsidRPr="008D3E0E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Audyt wewnętrzny, </w:t>
            </w: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wyd. InfoAudit, 2009</w:t>
            </w:r>
          </w:p>
          <w:p w14:paraId="1FA797CB" w14:textId="77777777" w:rsidR="00AD3031" w:rsidRPr="008D3E0E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Moeller R., </w:t>
            </w:r>
            <w:hyperlink r:id="rId8" w:history="1">
              <w:r w:rsidRPr="008D3E0E">
                <w:rPr>
                  <w:rStyle w:val="Hipercze"/>
                  <w:rFonts w:ascii="Arial" w:hAnsi="Arial" w:cs="Arial"/>
                  <w:color w:val="000000" w:themeColor="text1"/>
                  <w:sz w:val="16"/>
                  <w:szCs w:val="16"/>
                  <w:u w:val="none"/>
                  <w:shd w:val="clear" w:color="auto" w:fill="FFFFFF"/>
                </w:rPr>
                <w:t>Nowoczesny audyt wewnętrzny, wyd. Wolters Kluwer, Warszawa 2015.</w:t>
              </w:r>
            </w:hyperlink>
          </w:p>
          <w:p w14:paraId="7B7714AB" w14:textId="77777777" w:rsidR="00AD3031" w:rsidRPr="008D3E0E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Saunders Edmund J., </w:t>
            </w:r>
            <w:r w:rsidRPr="008D3E0E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Audyt i kontrola wewnętrzna w przedsiębiorstwach i administracji publicznej, </w:t>
            </w: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wyd. WEMA Wydawnictwo-Poligrafia, Warszawa 2011</w:t>
            </w:r>
          </w:p>
          <w:p w14:paraId="2260E0BB" w14:textId="77777777" w:rsidR="00B63B70" w:rsidRPr="008D3E0E" w:rsidRDefault="00AD3031" w:rsidP="00AD3031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Winiarska K., (red.), Kontrola zarządcza oraz audyt wewnętrzny w teorii i praktyce, wyd.  Wydawnictwo Naukowe Uniwersytetu Szczecińskiego, Szczecin 2014.</w:t>
            </w:r>
          </w:p>
        </w:tc>
      </w:tr>
      <w:tr w:rsidR="00B63B70" w:rsidRPr="008D3E0E" w14:paraId="7C4167BD" w14:textId="77777777" w:rsidTr="004A7797">
        <w:trPr>
          <w:trHeight w:val="1020"/>
        </w:trPr>
        <w:tc>
          <w:tcPr>
            <w:tcW w:w="10422" w:type="dxa"/>
            <w:gridSpan w:val="12"/>
            <w:vAlign w:val="center"/>
          </w:tcPr>
          <w:p w14:paraId="28351E2A" w14:textId="77777777" w:rsidR="00B63B70" w:rsidRPr="008D3E0E" w:rsidRDefault="00B63B70" w:rsidP="006B02B5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uzupełniająca:</w:t>
            </w:r>
          </w:p>
          <w:p w14:paraId="18D2E988" w14:textId="77777777" w:rsidR="00D93F3B" w:rsidRPr="008D3E0E" w:rsidRDefault="00D93F3B" w:rsidP="00D93F3B">
            <w:pPr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Winiarska K.,</w:t>
            </w:r>
            <w:r w:rsidRPr="008D3E0E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Audyt wewnętrzny 2008</w:t>
            </w: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, Difin 2008</w:t>
            </w:r>
          </w:p>
          <w:p w14:paraId="6E55C9B0" w14:textId="77777777" w:rsidR="00D93F3B" w:rsidRPr="008D3E0E" w:rsidRDefault="00D93F3B" w:rsidP="00D93F3B">
            <w:pPr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Knedler K., Stasik M.,</w:t>
            </w:r>
            <w:r w:rsidRPr="008D3E0E">
              <w:rPr>
                <w:rFonts w:ascii="Arial" w:hAnsi="Arial" w:cs="Arial"/>
                <w:i/>
                <w:color w:val="000000" w:themeColor="text1"/>
                <w:sz w:val="16"/>
                <w:szCs w:val="16"/>
              </w:rPr>
              <w:t xml:space="preserve"> Audyt wewnętrzny w praktyce. Audyt operacyjny i finansowy</w:t>
            </w: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, PAR 2007</w:t>
            </w:r>
          </w:p>
          <w:p w14:paraId="6C27697C" w14:textId="77777777" w:rsidR="00D93F3B" w:rsidRPr="008D3E0E" w:rsidRDefault="00D93F3B" w:rsidP="00D93F3B">
            <w:pPr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Gumińska B., Marchewka-Bartkowiak K., Szeląg B., Audyt wewnętrzny i kontrola zarządcza : studium przypadku, wyd. CeDeWu, Warszawa 2012</w:t>
            </w:r>
          </w:p>
          <w:p w14:paraId="3F06A053" w14:textId="77777777" w:rsidR="00B63B70" w:rsidRPr="008D3E0E" w:rsidRDefault="00D93F3B" w:rsidP="00AD3031">
            <w:pPr>
              <w:numPr>
                <w:ilvl w:val="0"/>
                <w:numId w:val="35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8D3E0E">
              <w:rPr>
                <w:rFonts w:ascii="Arial" w:hAnsi="Arial" w:cs="Arial"/>
                <w:color w:val="000000" w:themeColor="text1"/>
                <w:sz w:val="16"/>
                <w:szCs w:val="16"/>
              </w:rPr>
              <w:t>Herdan A., Stuss M., Krasodomska J., Audyt wewnętrzny jako narzędzie wspomagające efektywny nadzór korporacyjny w społkach akcyjnych, wyd. UJ w Krakowie, Kraków 2010</w:t>
            </w:r>
          </w:p>
        </w:tc>
      </w:tr>
    </w:tbl>
    <w:p w14:paraId="04288DA0" w14:textId="2BC7FFDD" w:rsidR="003151AB" w:rsidRPr="008D3E0E" w:rsidRDefault="003151AB" w:rsidP="00DC6DFD">
      <w:pPr>
        <w:rPr>
          <w:rFonts w:ascii="Arial" w:hAnsi="Arial" w:cs="Arial"/>
          <w:color w:val="000000" w:themeColor="text1"/>
          <w:sz w:val="16"/>
          <w:szCs w:val="16"/>
        </w:rPr>
      </w:pPr>
      <w:r w:rsidRPr="008D3E0E">
        <w:rPr>
          <w:rFonts w:ascii="Arial" w:hAnsi="Arial" w:cs="Arial"/>
          <w:color w:val="000000" w:themeColor="text1"/>
          <w:sz w:val="16"/>
          <w:szCs w:val="16"/>
        </w:rPr>
        <w:t xml:space="preserve"> </w:t>
      </w:r>
    </w:p>
    <w:p w14:paraId="4379813F" w14:textId="77777777" w:rsidR="00551BD7" w:rsidRPr="008D3E0E" w:rsidRDefault="00551BD7" w:rsidP="00551BD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D3E0E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27602F25" w14:textId="77777777" w:rsidR="00551BD7" w:rsidRPr="008D3E0E" w:rsidRDefault="00551BD7" w:rsidP="00551BD7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2FFD6F71" w14:textId="77777777" w:rsidR="00551BD7" w:rsidRPr="008D3E0E" w:rsidRDefault="00551BD7" w:rsidP="00551BD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D3E0E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28A90317" w14:textId="77777777" w:rsidR="00551BD7" w:rsidRPr="008D3E0E" w:rsidRDefault="00551BD7" w:rsidP="00551BD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76E8564E" w14:textId="77777777" w:rsidR="00551BD7" w:rsidRPr="00F5761C" w:rsidRDefault="00551BD7" w:rsidP="00551BD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8D3E0E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p w14:paraId="4A43DD14" w14:textId="77777777" w:rsidR="00551BD7" w:rsidRPr="00F5761C" w:rsidRDefault="00551BD7" w:rsidP="00551BD7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9B11E93" w14:textId="77777777" w:rsidR="00551BD7" w:rsidRPr="009116A8" w:rsidRDefault="00551BD7" w:rsidP="00DC6DFD">
      <w:pPr>
        <w:rPr>
          <w:rFonts w:ascii="Arial" w:hAnsi="Arial" w:cs="Arial"/>
          <w:color w:val="000000" w:themeColor="text1"/>
          <w:sz w:val="16"/>
          <w:szCs w:val="16"/>
        </w:rPr>
      </w:pPr>
    </w:p>
    <w:sectPr w:rsidR="00551BD7" w:rsidRPr="009116A8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BDBC0A" w14:textId="77777777" w:rsidR="00822DCE" w:rsidRDefault="00822DCE" w:rsidP="00404DCD">
      <w:pPr>
        <w:spacing w:line="240" w:lineRule="auto"/>
      </w:pPr>
      <w:r>
        <w:separator/>
      </w:r>
    </w:p>
  </w:endnote>
  <w:endnote w:type="continuationSeparator" w:id="0">
    <w:p w14:paraId="732A03C7" w14:textId="77777777" w:rsidR="00822DCE" w:rsidRDefault="00822DCE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6800E2FC" w14:textId="66C63C1A" w:rsidR="00B6308E" w:rsidRDefault="006E530F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202382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0510DDAE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29CCC4" w14:textId="77777777" w:rsidR="00822DCE" w:rsidRDefault="00822DCE" w:rsidP="00404DCD">
      <w:pPr>
        <w:spacing w:line="240" w:lineRule="auto"/>
      </w:pPr>
      <w:r>
        <w:separator/>
      </w:r>
    </w:p>
  </w:footnote>
  <w:footnote w:type="continuationSeparator" w:id="0">
    <w:p w14:paraId="2A0304C1" w14:textId="77777777" w:rsidR="00822DCE" w:rsidRDefault="00822DCE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360" w:hanging="360"/>
      </w:p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5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A4F1F7F"/>
    <w:multiLevelType w:val="hybridMultilevel"/>
    <w:tmpl w:val="0EAC42A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19" w15:restartNumberingAfterBreak="0">
    <w:nsid w:val="43BF427B"/>
    <w:multiLevelType w:val="hybridMultilevel"/>
    <w:tmpl w:val="4C9EA0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8DF66F9"/>
    <w:multiLevelType w:val="hybridMultilevel"/>
    <w:tmpl w:val="7E66B5C8"/>
    <w:lvl w:ilvl="0" w:tplc="389E5B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A1E23E4"/>
    <w:multiLevelType w:val="hybridMultilevel"/>
    <w:tmpl w:val="C5B2D768"/>
    <w:lvl w:ilvl="0" w:tplc="C44631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342903"/>
    <w:multiLevelType w:val="multilevel"/>
    <w:tmpl w:val="2A1E1BCC"/>
    <w:lvl w:ilvl="0">
      <w:start w:val="1"/>
      <w:numFmt w:val="bullet"/>
      <w:lvlText w:val=""/>
      <w:lvlJc w:val="left"/>
      <w:pPr>
        <w:ind w:left="931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71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091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31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251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91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7C40D10"/>
    <w:multiLevelType w:val="hybridMultilevel"/>
    <w:tmpl w:val="AA2E4520"/>
    <w:lvl w:ilvl="0" w:tplc="06A673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36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37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26"/>
  </w:num>
  <w:num w:numId="4">
    <w:abstractNumId w:val="15"/>
  </w:num>
  <w:num w:numId="5">
    <w:abstractNumId w:val="33"/>
  </w:num>
  <w:num w:numId="6">
    <w:abstractNumId w:val="25"/>
  </w:num>
  <w:num w:numId="7">
    <w:abstractNumId w:val="38"/>
  </w:num>
  <w:num w:numId="8">
    <w:abstractNumId w:val="20"/>
  </w:num>
  <w:num w:numId="9">
    <w:abstractNumId w:val="3"/>
  </w:num>
  <w:num w:numId="10">
    <w:abstractNumId w:val="16"/>
  </w:num>
  <w:num w:numId="11">
    <w:abstractNumId w:val="37"/>
  </w:num>
  <w:num w:numId="12">
    <w:abstractNumId w:val="6"/>
  </w:num>
  <w:num w:numId="13">
    <w:abstractNumId w:val="21"/>
  </w:num>
  <w:num w:numId="14">
    <w:abstractNumId w:val="34"/>
  </w:num>
  <w:num w:numId="15">
    <w:abstractNumId w:val="1"/>
  </w:num>
  <w:num w:numId="16">
    <w:abstractNumId w:val="13"/>
  </w:num>
  <w:num w:numId="17">
    <w:abstractNumId w:val="32"/>
  </w:num>
  <w:num w:numId="18">
    <w:abstractNumId w:val="29"/>
  </w:num>
  <w:num w:numId="19">
    <w:abstractNumId w:val="0"/>
  </w:num>
  <w:num w:numId="20">
    <w:abstractNumId w:val="5"/>
  </w:num>
  <w:num w:numId="21">
    <w:abstractNumId w:val="27"/>
  </w:num>
  <w:num w:numId="22">
    <w:abstractNumId w:val="11"/>
  </w:num>
  <w:num w:numId="23">
    <w:abstractNumId w:val="36"/>
  </w:num>
  <w:num w:numId="24">
    <w:abstractNumId w:val="18"/>
  </w:num>
  <w:num w:numId="25">
    <w:abstractNumId w:val="14"/>
  </w:num>
  <w:num w:numId="26">
    <w:abstractNumId w:val="22"/>
  </w:num>
  <w:num w:numId="27">
    <w:abstractNumId w:val="7"/>
  </w:num>
  <w:num w:numId="28">
    <w:abstractNumId w:val="8"/>
  </w:num>
  <w:num w:numId="29">
    <w:abstractNumId w:val="35"/>
  </w:num>
  <w:num w:numId="30">
    <w:abstractNumId w:val="9"/>
  </w:num>
  <w:num w:numId="31">
    <w:abstractNumId w:val="31"/>
  </w:num>
  <w:num w:numId="32">
    <w:abstractNumId w:val="23"/>
  </w:num>
  <w:num w:numId="33">
    <w:abstractNumId w:val="24"/>
  </w:num>
  <w:num w:numId="34">
    <w:abstractNumId w:val="19"/>
  </w:num>
  <w:num w:numId="35">
    <w:abstractNumId w:val="17"/>
  </w:num>
  <w:num w:numId="36">
    <w:abstractNumId w:val="4"/>
  </w:num>
  <w:num w:numId="37">
    <w:abstractNumId w:val="28"/>
  </w:num>
  <w:num w:numId="38">
    <w:abstractNumId w:val="2"/>
  </w:num>
  <w:num w:numId="3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709D8"/>
    <w:rsid w:val="00070ADB"/>
    <w:rsid w:val="00072B3C"/>
    <w:rsid w:val="00072FF3"/>
    <w:rsid w:val="00074FAE"/>
    <w:rsid w:val="00075DB1"/>
    <w:rsid w:val="000775BC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B664F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051B"/>
    <w:rsid w:val="00182A5F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2382"/>
    <w:rsid w:val="00203BF0"/>
    <w:rsid w:val="00205407"/>
    <w:rsid w:val="00205D97"/>
    <w:rsid w:val="0020717D"/>
    <w:rsid w:val="00210E26"/>
    <w:rsid w:val="00211A0C"/>
    <w:rsid w:val="00216C71"/>
    <w:rsid w:val="0022149C"/>
    <w:rsid w:val="00235382"/>
    <w:rsid w:val="0024142F"/>
    <w:rsid w:val="00245EDE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943AF"/>
    <w:rsid w:val="002951D2"/>
    <w:rsid w:val="002A0DC1"/>
    <w:rsid w:val="002A3C43"/>
    <w:rsid w:val="002A5103"/>
    <w:rsid w:val="002C6915"/>
    <w:rsid w:val="002C6FEF"/>
    <w:rsid w:val="002D1BB6"/>
    <w:rsid w:val="002D2B2A"/>
    <w:rsid w:val="002D5B7A"/>
    <w:rsid w:val="002D7E93"/>
    <w:rsid w:val="002E0F4E"/>
    <w:rsid w:val="002E2793"/>
    <w:rsid w:val="002E3AE9"/>
    <w:rsid w:val="002E433C"/>
    <w:rsid w:val="002F3FA6"/>
    <w:rsid w:val="00305424"/>
    <w:rsid w:val="00305553"/>
    <w:rsid w:val="00310B56"/>
    <w:rsid w:val="0031121E"/>
    <w:rsid w:val="003127F4"/>
    <w:rsid w:val="003151AB"/>
    <w:rsid w:val="00316835"/>
    <w:rsid w:val="00324A5C"/>
    <w:rsid w:val="0032619F"/>
    <w:rsid w:val="00327807"/>
    <w:rsid w:val="00330B76"/>
    <w:rsid w:val="00331C81"/>
    <w:rsid w:val="00334404"/>
    <w:rsid w:val="003354BD"/>
    <w:rsid w:val="003373BD"/>
    <w:rsid w:val="003377D2"/>
    <w:rsid w:val="003440B3"/>
    <w:rsid w:val="00344A5A"/>
    <w:rsid w:val="003455FC"/>
    <w:rsid w:val="00350BDA"/>
    <w:rsid w:val="00351708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29DE"/>
    <w:rsid w:val="00392978"/>
    <w:rsid w:val="00392AF1"/>
    <w:rsid w:val="00396390"/>
    <w:rsid w:val="003A09E7"/>
    <w:rsid w:val="003A15AC"/>
    <w:rsid w:val="003A6646"/>
    <w:rsid w:val="003B0888"/>
    <w:rsid w:val="003B1202"/>
    <w:rsid w:val="003B66BE"/>
    <w:rsid w:val="003B6A68"/>
    <w:rsid w:val="003C146F"/>
    <w:rsid w:val="003C3577"/>
    <w:rsid w:val="003C5702"/>
    <w:rsid w:val="003D434F"/>
    <w:rsid w:val="003E15AC"/>
    <w:rsid w:val="003E57BA"/>
    <w:rsid w:val="0040206B"/>
    <w:rsid w:val="00404DCD"/>
    <w:rsid w:val="004073C3"/>
    <w:rsid w:val="004076D5"/>
    <w:rsid w:val="00411F83"/>
    <w:rsid w:val="00416959"/>
    <w:rsid w:val="00426FC6"/>
    <w:rsid w:val="00436644"/>
    <w:rsid w:val="00441936"/>
    <w:rsid w:val="0044725B"/>
    <w:rsid w:val="004513A9"/>
    <w:rsid w:val="00456CA1"/>
    <w:rsid w:val="00457C7E"/>
    <w:rsid w:val="004671C2"/>
    <w:rsid w:val="0047088D"/>
    <w:rsid w:val="00471001"/>
    <w:rsid w:val="0047660F"/>
    <w:rsid w:val="00484392"/>
    <w:rsid w:val="00493D11"/>
    <w:rsid w:val="00495936"/>
    <w:rsid w:val="004A30EF"/>
    <w:rsid w:val="004A638B"/>
    <w:rsid w:val="004A7797"/>
    <w:rsid w:val="004B5853"/>
    <w:rsid w:val="004B5A84"/>
    <w:rsid w:val="004B5ED1"/>
    <w:rsid w:val="004C1F8C"/>
    <w:rsid w:val="004C4AE5"/>
    <w:rsid w:val="004C6132"/>
    <w:rsid w:val="004C6E82"/>
    <w:rsid w:val="004D3DCA"/>
    <w:rsid w:val="004E4A08"/>
    <w:rsid w:val="004E7723"/>
    <w:rsid w:val="00501F5A"/>
    <w:rsid w:val="00511DB0"/>
    <w:rsid w:val="00512952"/>
    <w:rsid w:val="00521E5B"/>
    <w:rsid w:val="00526798"/>
    <w:rsid w:val="00536C8F"/>
    <w:rsid w:val="00543B89"/>
    <w:rsid w:val="0054620F"/>
    <w:rsid w:val="0054752A"/>
    <w:rsid w:val="00551BD7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5840"/>
    <w:rsid w:val="006526B0"/>
    <w:rsid w:val="00652EEE"/>
    <w:rsid w:val="006542BF"/>
    <w:rsid w:val="00664852"/>
    <w:rsid w:val="006653D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30C0"/>
    <w:rsid w:val="006D67C8"/>
    <w:rsid w:val="006E2AFB"/>
    <w:rsid w:val="006E351D"/>
    <w:rsid w:val="006E3FEC"/>
    <w:rsid w:val="006E52BF"/>
    <w:rsid w:val="006E530F"/>
    <w:rsid w:val="006F3969"/>
    <w:rsid w:val="006F71E4"/>
    <w:rsid w:val="0070090E"/>
    <w:rsid w:val="00701469"/>
    <w:rsid w:val="00707933"/>
    <w:rsid w:val="00712885"/>
    <w:rsid w:val="00714D25"/>
    <w:rsid w:val="00716FDC"/>
    <w:rsid w:val="00717A61"/>
    <w:rsid w:val="00721D58"/>
    <w:rsid w:val="00725978"/>
    <w:rsid w:val="00732C02"/>
    <w:rsid w:val="00737C08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8607D"/>
    <w:rsid w:val="00793677"/>
    <w:rsid w:val="00796A0A"/>
    <w:rsid w:val="007A1975"/>
    <w:rsid w:val="007A1E45"/>
    <w:rsid w:val="007A3A62"/>
    <w:rsid w:val="007B16C1"/>
    <w:rsid w:val="007B211D"/>
    <w:rsid w:val="007B3DCE"/>
    <w:rsid w:val="007B437B"/>
    <w:rsid w:val="007B6F19"/>
    <w:rsid w:val="007C19F6"/>
    <w:rsid w:val="007C34A5"/>
    <w:rsid w:val="007C5B68"/>
    <w:rsid w:val="007D3724"/>
    <w:rsid w:val="007D4B04"/>
    <w:rsid w:val="007D54F9"/>
    <w:rsid w:val="007D560D"/>
    <w:rsid w:val="007D67F1"/>
    <w:rsid w:val="007D68B5"/>
    <w:rsid w:val="007E088D"/>
    <w:rsid w:val="007E1318"/>
    <w:rsid w:val="007E4CE0"/>
    <w:rsid w:val="007E54DA"/>
    <w:rsid w:val="007E7BDA"/>
    <w:rsid w:val="007F27CE"/>
    <w:rsid w:val="007F7EF9"/>
    <w:rsid w:val="0081214F"/>
    <w:rsid w:val="00816BF9"/>
    <w:rsid w:val="00822DCE"/>
    <w:rsid w:val="008251D8"/>
    <w:rsid w:val="008263FA"/>
    <w:rsid w:val="00832056"/>
    <w:rsid w:val="008350BA"/>
    <w:rsid w:val="00837012"/>
    <w:rsid w:val="00843B1F"/>
    <w:rsid w:val="00846D76"/>
    <w:rsid w:val="00851DF8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7B7"/>
    <w:rsid w:val="008B56B3"/>
    <w:rsid w:val="008B6051"/>
    <w:rsid w:val="008B61DB"/>
    <w:rsid w:val="008B6E3C"/>
    <w:rsid w:val="008C1C98"/>
    <w:rsid w:val="008C5AD9"/>
    <w:rsid w:val="008D3E0E"/>
    <w:rsid w:val="008D5A49"/>
    <w:rsid w:val="008D6115"/>
    <w:rsid w:val="008E0810"/>
    <w:rsid w:val="008E0C9E"/>
    <w:rsid w:val="008E408F"/>
    <w:rsid w:val="008F2233"/>
    <w:rsid w:val="008F526C"/>
    <w:rsid w:val="0090146C"/>
    <w:rsid w:val="009065CE"/>
    <w:rsid w:val="009116A8"/>
    <w:rsid w:val="00916AF9"/>
    <w:rsid w:val="009208BE"/>
    <w:rsid w:val="00922E25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3B1F"/>
    <w:rsid w:val="00994787"/>
    <w:rsid w:val="00995EB1"/>
    <w:rsid w:val="009964A0"/>
    <w:rsid w:val="009A1AF4"/>
    <w:rsid w:val="009B314E"/>
    <w:rsid w:val="009B54D4"/>
    <w:rsid w:val="009B6496"/>
    <w:rsid w:val="009C3DF4"/>
    <w:rsid w:val="009E0CD9"/>
    <w:rsid w:val="009E0FC3"/>
    <w:rsid w:val="009F48CE"/>
    <w:rsid w:val="00A02B68"/>
    <w:rsid w:val="00A03248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661A"/>
    <w:rsid w:val="00A37EB7"/>
    <w:rsid w:val="00A527DF"/>
    <w:rsid w:val="00A535D1"/>
    <w:rsid w:val="00A53C92"/>
    <w:rsid w:val="00A53D0A"/>
    <w:rsid w:val="00A5559A"/>
    <w:rsid w:val="00A6528A"/>
    <w:rsid w:val="00A658E5"/>
    <w:rsid w:val="00A65D55"/>
    <w:rsid w:val="00A66DC7"/>
    <w:rsid w:val="00A72014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3031"/>
    <w:rsid w:val="00AD4AA4"/>
    <w:rsid w:val="00AE09A4"/>
    <w:rsid w:val="00AE19BF"/>
    <w:rsid w:val="00AE2FFE"/>
    <w:rsid w:val="00AE33DF"/>
    <w:rsid w:val="00AE3955"/>
    <w:rsid w:val="00AE526D"/>
    <w:rsid w:val="00AF44AB"/>
    <w:rsid w:val="00AF5C52"/>
    <w:rsid w:val="00B0633A"/>
    <w:rsid w:val="00B0701E"/>
    <w:rsid w:val="00B13414"/>
    <w:rsid w:val="00B16442"/>
    <w:rsid w:val="00B17AC0"/>
    <w:rsid w:val="00B32C83"/>
    <w:rsid w:val="00B33900"/>
    <w:rsid w:val="00B47177"/>
    <w:rsid w:val="00B53A92"/>
    <w:rsid w:val="00B5622A"/>
    <w:rsid w:val="00B60BE3"/>
    <w:rsid w:val="00B6308E"/>
    <w:rsid w:val="00B63B70"/>
    <w:rsid w:val="00B64472"/>
    <w:rsid w:val="00B65E45"/>
    <w:rsid w:val="00B67610"/>
    <w:rsid w:val="00B706D9"/>
    <w:rsid w:val="00B7697B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62A0"/>
    <w:rsid w:val="00BA7DE7"/>
    <w:rsid w:val="00BB3D26"/>
    <w:rsid w:val="00BD1DB6"/>
    <w:rsid w:val="00BD1F24"/>
    <w:rsid w:val="00BE1C76"/>
    <w:rsid w:val="00BE2CCA"/>
    <w:rsid w:val="00BE2EA2"/>
    <w:rsid w:val="00BE32CD"/>
    <w:rsid w:val="00BE4781"/>
    <w:rsid w:val="00BE6511"/>
    <w:rsid w:val="00BF17D7"/>
    <w:rsid w:val="00BF2D9D"/>
    <w:rsid w:val="00BF3982"/>
    <w:rsid w:val="00BF61E3"/>
    <w:rsid w:val="00C105E8"/>
    <w:rsid w:val="00C11BE6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206F"/>
    <w:rsid w:val="00C83823"/>
    <w:rsid w:val="00C87F17"/>
    <w:rsid w:val="00C905EC"/>
    <w:rsid w:val="00C90CD8"/>
    <w:rsid w:val="00C91D78"/>
    <w:rsid w:val="00C9375D"/>
    <w:rsid w:val="00C945CA"/>
    <w:rsid w:val="00CA1914"/>
    <w:rsid w:val="00CA303F"/>
    <w:rsid w:val="00CA6E89"/>
    <w:rsid w:val="00CC0312"/>
    <w:rsid w:val="00CC2332"/>
    <w:rsid w:val="00CC388C"/>
    <w:rsid w:val="00CC5411"/>
    <w:rsid w:val="00CC7F8E"/>
    <w:rsid w:val="00CD23A1"/>
    <w:rsid w:val="00CD423D"/>
    <w:rsid w:val="00CE0441"/>
    <w:rsid w:val="00CE1026"/>
    <w:rsid w:val="00CE2EB0"/>
    <w:rsid w:val="00CE2EB5"/>
    <w:rsid w:val="00CE422F"/>
    <w:rsid w:val="00CE63B9"/>
    <w:rsid w:val="00CF0AED"/>
    <w:rsid w:val="00CF379C"/>
    <w:rsid w:val="00CF3916"/>
    <w:rsid w:val="00CF64B7"/>
    <w:rsid w:val="00CF6C82"/>
    <w:rsid w:val="00D053C5"/>
    <w:rsid w:val="00D0722A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51379"/>
    <w:rsid w:val="00D548A7"/>
    <w:rsid w:val="00D567C4"/>
    <w:rsid w:val="00D5732D"/>
    <w:rsid w:val="00D5764B"/>
    <w:rsid w:val="00D646A1"/>
    <w:rsid w:val="00D6671D"/>
    <w:rsid w:val="00D7643C"/>
    <w:rsid w:val="00D76F34"/>
    <w:rsid w:val="00D80762"/>
    <w:rsid w:val="00D84D50"/>
    <w:rsid w:val="00D902BA"/>
    <w:rsid w:val="00D91184"/>
    <w:rsid w:val="00D91FFD"/>
    <w:rsid w:val="00D93F3B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C6DFD"/>
    <w:rsid w:val="00DD0BD7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4495"/>
    <w:rsid w:val="00E209D1"/>
    <w:rsid w:val="00E2184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707C3"/>
    <w:rsid w:val="00E7308F"/>
    <w:rsid w:val="00E80B06"/>
    <w:rsid w:val="00E91367"/>
    <w:rsid w:val="00E94155"/>
    <w:rsid w:val="00E97A3B"/>
    <w:rsid w:val="00EA06AB"/>
    <w:rsid w:val="00EB0178"/>
    <w:rsid w:val="00EB1097"/>
    <w:rsid w:val="00EB49B0"/>
    <w:rsid w:val="00EB6916"/>
    <w:rsid w:val="00EB6FFF"/>
    <w:rsid w:val="00EB794E"/>
    <w:rsid w:val="00EB7B0A"/>
    <w:rsid w:val="00EC2B64"/>
    <w:rsid w:val="00EC3E16"/>
    <w:rsid w:val="00EC3E8A"/>
    <w:rsid w:val="00EC7AD8"/>
    <w:rsid w:val="00ED4CE3"/>
    <w:rsid w:val="00ED60B1"/>
    <w:rsid w:val="00EE1C86"/>
    <w:rsid w:val="00EE1D2F"/>
    <w:rsid w:val="00EE2A7C"/>
    <w:rsid w:val="00EE3D68"/>
    <w:rsid w:val="00EE4C1A"/>
    <w:rsid w:val="00EE79AC"/>
    <w:rsid w:val="00EE7DF8"/>
    <w:rsid w:val="00EF7051"/>
    <w:rsid w:val="00EF7709"/>
    <w:rsid w:val="00F015D3"/>
    <w:rsid w:val="00F07BDD"/>
    <w:rsid w:val="00F213A7"/>
    <w:rsid w:val="00F27C1F"/>
    <w:rsid w:val="00F3007E"/>
    <w:rsid w:val="00F34B51"/>
    <w:rsid w:val="00F43D0B"/>
    <w:rsid w:val="00F64596"/>
    <w:rsid w:val="00F6626B"/>
    <w:rsid w:val="00F71994"/>
    <w:rsid w:val="00F8135D"/>
    <w:rsid w:val="00F81FD9"/>
    <w:rsid w:val="00F8352D"/>
    <w:rsid w:val="00FA0F33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0C115"/>
  <w15:docId w15:val="{F0195809-31EC-443C-A3F4-AF2741302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653D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Hipercze">
    <w:name w:val="Hyperlink"/>
    <w:uiPriority w:val="99"/>
    <w:unhideWhenUsed/>
    <w:rsid w:val="00AD3031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53D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653D2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653D2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53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53D2"/>
    <w:rPr>
      <w:b/>
      <w:bCs/>
      <w:sz w:val="20"/>
    </w:rPr>
  </w:style>
  <w:style w:type="paragraph" w:styleId="Poprawka">
    <w:name w:val="Revision"/>
    <w:hidden/>
    <w:uiPriority w:val="99"/>
    <w:semiHidden/>
    <w:rsid w:val="00411F83"/>
    <w:pPr>
      <w:spacing w:line="240" w:lineRule="auto"/>
    </w:pPr>
  </w:style>
  <w:style w:type="character" w:customStyle="1" w:styleId="ListLabel1045">
    <w:name w:val="ListLabel 1045"/>
    <w:qFormat/>
    <w:rsid w:val="000B664F"/>
    <w:rPr>
      <w:rFonts w:cs="Wingding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4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LoadWebPg('wo2_opbib.p',%20'&amp;RODZAJ=1&amp;ID=43962&amp;widok=59&amp;N1=W583816&amp;N2=2&amp;N3=59&amp;N4=KHW&amp;HN1=592200010149&amp;HN2=15&amp;HN3=592600479759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3ABA42-F175-4957-85B5-ACB8A57D1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856</Words>
  <Characters>5141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6</cp:revision>
  <cp:lastPrinted>2020-03-09T10:41:00Z</cp:lastPrinted>
  <dcterms:created xsi:type="dcterms:W3CDTF">2024-11-16T21:45:00Z</dcterms:created>
  <dcterms:modified xsi:type="dcterms:W3CDTF">2024-12-05T11:55:00Z</dcterms:modified>
</cp:coreProperties>
</file>