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ela-Siatka"/>
        <w:tblW w:w="10422" w:type="dxa"/>
        <w:tblLook w:val="04A0" w:firstRow="1" w:lastRow="0" w:firstColumn="1" w:lastColumn="0" w:noHBand="0" w:noVBand="1"/>
      </w:tblPr>
      <w:tblGrid>
        <w:gridCol w:w="955"/>
        <w:gridCol w:w="549"/>
        <w:gridCol w:w="1212"/>
        <w:gridCol w:w="1037"/>
        <w:gridCol w:w="1089"/>
        <w:gridCol w:w="1095"/>
        <w:gridCol w:w="1060"/>
        <w:gridCol w:w="84"/>
        <w:gridCol w:w="708"/>
        <w:gridCol w:w="433"/>
        <w:gridCol w:w="840"/>
        <w:gridCol w:w="261"/>
        <w:gridCol w:w="1099"/>
      </w:tblGrid>
      <w:tr w:rsidR="00560EC2" w:rsidRPr="00FA14B9" w14:paraId="64AEC948" w14:textId="77777777" w:rsidTr="007A1975">
        <w:trPr>
          <w:trHeight w:val="340"/>
        </w:trPr>
        <w:tc>
          <w:tcPr>
            <w:tcW w:w="10422" w:type="dxa"/>
            <w:gridSpan w:val="13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6D32F67" w14:textId="77777777" w:rsidR="00331C81" w:rsidRDefault="003A15AC" w:rsidP="005A09C5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FA14B9">
              <w:rPr>
                <w:rFonts w:ascii="Arial" w:hAnsi="Arial" w:cs="Arial"/>
                <w:b/>
                <w:sz w:val="18"/>
                <w:szCs w:val="18"/>
              </w:rPr>
              <w:t xml:space="preserve">KARTA </w:t>
            </w:r>
            <w:r w:rsidR="00BA2427" w:rsidRPr="00FA14B9">
              <w:rPr>
                <w:rFonts w:ascii="Arial" w:hAnsi="Arial" w:cs="Arial"/>
                <w:b/>
                <w:sz w:val="18"/>
                <w:szCs w:val="18"/>
              </w:rPr>
              <w:t>MODUŁU</w:t>
            </w:r>
            <w:r w:rsidR="00570166" w:rsidRPr="00FA14B9"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</w:p>
          <w:p w14:paraId="1AFC8609" w14:textId="39E8E62D" w:rsidR="00FA14B9" w:rsidRPr="00FA14B9" w:rsidRDefault="00FA14B9" w:rsidP="005A09C5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tr w:rsidR="00E91367" w:rsidRPr="00FA14B9" w14:paraId="03C16EA2" w14:textId="77777777" w:rsidTr="006F3969">
        <w:trPr>
          <w:trHeight w:val="454"/>
        </w:trPr>
        <w:tc>
          <w:tcPr>
            <w:tcW w:w="10422" w:type="dxa"/>
            <w:gridSpan w:val="13"/>
            <w:shd w:val="clear" w:color="auto" w:fill="BFBFBF" w:themeFill="background1" w:themeFillShade="BF"/>
            <w:vAlign w:val="center"/>
          </w:tcPr>
          <w:p w14:paraId="206CA9F9" w14:textId="77777777" w:rsidR="00E91367" w:rsidRPr="00FA14B9" w:rsidRDefault="00EE4C1A" w:rsidP="00A0324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A14B9">
              <w:rPr>
                <w:rFonts w:ascii="Arial" w:hAnsi="Arial" w:cs="Arial"/>
                <w:sz w:val="16"/>
                <w:szCs w:val="16"/>
              </w:rPr>
              <w:t>I.</w:t>
            </w:r>
            <w:r w:rsidR="00BA2427" w:rsidRPr="00FA14B9">
              <w:rPr>
                <w:rFonts w:ascii="Arial" w:hAnsi="Arial" w:cs="Arial"/>
                <w:sz w:val="16"/>
                <w:szCs w:val="16"/>
              </w:rPr>
              <w:t xml:space="preserve"> OGÓLNE INFORMACJE O MODULE</w:t>
            </w:r>
          </w:p>
        </w:tc>
      </w:tr>
      <w:tr w:rsidR="00E91367" w:rsidRPr="00FA14B9" w14:paraId="2E93CFAE" w14:textId="77777777" w:rsidTr="007A1975">
        <w:trPr>
          <w:trHeight w:val="624"/>
        </w:trPr>
        <w:tc>
          <w:tcPr>
            <w:tcW w:w="10422" w:type="dxa"/>
            <w:gridSpan w:val="13"/>
            <w:vAlign w:val="center"/>
          </w:tcPr>
          <w:p w14:paraId="2EBDE0AB" w14:textId="77777777" w:rsidR="0035287E" w:rsidRPr="00FA14B9" w:rsidRDefault="0035287E" w:rsidP="0035287E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FA14B9">
              <w:rPr>
                <w:rFonts w:ascii="Arial" w:hAnsi="Arial" w:cs="Arial"/>
                <w:b/>
                <w:sz w:val="16"/>
                <w:szCs w:val="16"/>
              </w:rPr>
              <w:t>COLLEGIUM WITELONA UCZELNIA PAŃSTWOWA</w:t>
            </w:r>
          </w:p>
          <w:p w14:paraId="4560D337" w14:textId="77777777" w:rsidR="00E91367" w:rsidRPr="00FA14B9" w:rsidRDefault="00BA3493" w:rsidP="0035287E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FA14B9">
              <w:rPr>
                <w:rFonts w:ascii="Arial" w:hAnsi="Arial" w:cs="Arial"/>
                <w:b/>
                <w:sz w:val="16"/>
                <w:szCs w:val="16"/>
              </w:rPr>
              <w:t>WYDZIAŁ NAUK TECHNICZNYCH I EKONOMICZNYCH</w:t>
            </w:r>
          </w:p>
        </w:tc>
      </w:tr>
      <w:tr w:rsidR="00AE33DF" w:rsidRPr="00FA14B9" w14:paraId="314C837A" w14:textId="77777777" w:rsidTr="004C4CCA">
        <w:trPr>
          <w:trHeight w:val="340"/>
        </w:trPr>
        <w:tc>
          <w:tcPr>
            <w:tcW w:w="3753" w:type="dxa"/>
            <w:gridSpan w:val="4"/>
            <w:vAlign w:val="center"/>
          </w:tcPr>
          <w:p w14:paraId="779312DC" w14:textId="77777777" w:rsidR="00AE33DF" w:rsidRPr="00FA14B9" w:rsidRDefault="00AE33DF" w:rsidP="00560EC2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FA14B9">
              <w:rPr>
                <w:rFonts w:ascii="Arial" w:hAnsi="Arial" w:cs="Arial"/>
                <w:b/>
                <w:sz w:val="16"/>
                <w:szCs w:val="16"/>
              </w:rPr>
              <w:t>Kierunek studiów:</w:t>
            </w:r>
          </w:p>
        </w:tc>
        <w:tc>
          <w:tcPr>
            <w:tcW w:w="6669" w:type="dxa"/>
            <w:gridSpan w:val="9"/>
            <w:vAlign w:val="center"/>
          </w:tcPr>
          <w:p w14:paraId="60477B27" w14:textId="6589833F" w:rsidR="00AE33DF" w:rsidRPr="00FA14B9" w:rsidRDefault="00994787" w:rsidP="00560EC2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FA14B9">
              <w:rPr>
                <w:rFonts w:ascii="Arial" w:hAnsi="Arial" w:cs="Arial"/>
                <w:b/>
                <w:sz w:val="16"/>
                <w:szCs w:val="16"/>
              </w:rPr>
              <w:t>FINANSE</w:t>
            </w:r>
            <w:r w:rsidR="00082B76" w:rsidRPr="00FA14B9">
              <w:rPr>
                <w:rFonts w:ascii="Arial" w:hAnsi="Arial" w:cs="Arial"/>
                <w:b/>
                <w:sz w:val="16"/>
                <w:szCs w:val="16"/>
              </w:rPr>
              <w:t>, RACHUNKOWOŚĆ I PODATKI</w:t>
            </w:r>
          </w:p>
        </w:tc>
      </w:tr>
      <w:tr w:rsidR="00BA2427" w:rsidRPr="00FA14B9" w14:paraId="723ACDE9" w14:textId="77777777" w:rsidTr="004C4CCA">
        <w:trPr>
          <w:trHeight w:val="340"/>
        </w:trPr>
        <w:tc>
          <w:tcPr>
            <w:tcW w:w="3753" w:type="dxa"/>
            <w:gridSpan w:val="4"/>
            <w:vAlign w:val="center"/>
          </w:tcPr>
          <w:p w14:paraId="5F5C9FE8" w14:textId="77777777" w:rsidR="00BA2427" w:rsidRPr="00FA14B9" w:rsidRDefault="00BA2427" w:rsidP="00560EC2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FA14B9">
              <w:rPr>
                <w:rFonts w:ascii="Arial" w:hAnsi="Arial" w:cs="Arial"/>
                <w:b/>
                <w:sz w:val="16"/>
                <w:szCs w:val="16"/>
              </w:rPr>
              <w:t>Poziom studiów:</w:t>
            </w:r>
          </w:p>
        </w:tc>
        <w:tc>
          <w:tcPr>
            <w:tcW w:w="6669" w:type="dxa"/>
            <w:gridSpan w:val="9"/>
            <w:vAlign w:val="center"/>
          </w:tcPr>
          <w:p w14:paraId="7F6F7725" w14:textId="77777777" w:rsidR="00BA2427" w:rsidRPr="00FA14B9" w:rsidRDefault="00DC487F" w:rsidP="0078233C">
            <w:pPr>
              <w:rPr>
                <w:rFonts w:ascii="Arial" w:hAnsi="Arial" w:cs="Arial"/>
                <w:sz w:val="16"/>
                <w:szCs w:val="16"/>
              </w:rPr>
            </w:pPr>
            <w:r w:rsidRPr="00FA14B9">
              <w:rPr>
                <w:rFonts w:ascii="Arial" w:hAnsi="Arial" w:cs="Arial"/>
                <w:sz w:val="16"/>
                <w:szCs w:val="16"/>
              </w:rPr>
              <w:t>s</w:t>
            </w:r>
            <w:r w:rsidR="00FF2CAF" w:rsidRPr="00FA14B9">
              <w:rPr>
                <w:rFonts w:ascii="Arial" w:hAnsi="Arial" w:cs="Arial"/>
                <w:sz w:val="16"/>
                <w:szCs w:val="16"/>
              </w:rPr>
              <w:t xml:space="preserve">tudia </w:t>
            </w:r>
            <w:r w:rsidR="0078233C" w:rsidRPr="00FA14B9">
              <w:rPr>
                <w:rFonts w:ascii="Arial" w:hAnsi="Arial" w:cs="Arial"/>
                <w:sz w:val="16"/>
                <w:szCs w:val="16"/>
              </w:rPr>
              <w:t>drugieg</w:t>
            </w:r>
            <w:r w:rsidR="00FF2CAF" w:rsidRPr="00FA14B9">
              <w:rPr>
                <w:rFonts w:ascii="Arial" w:hAnsi="Arial" w:cs="Arial"/>
                <w:sz w:val="16"/>
                <w:szCs w:val="16"/>
              </w:rPr>
              <w:t>o stopnia</w:t>
            </w:r>
          </w:p>
        </w:tc>
      </w:tr>
      <w:tr w:rsidR="003127F4" w:rsidRPr="00FA14B9" w14:paraId="3270485D" w14:textId="77777777" w:rsidTr="004C4CCA">
        <w:trPr>
          <w:trHeight w:val="340"/>
        </w:trPr>
        <w:tc>
          <w:tcPr>
            <w:tcW w:w="3753" w:type="dxa"/>
            <w:gridSpan w:val="4"/>
            <w:vAlign w:val="center"/>
          </w:tcPr>
          <w:p w14:paraId="54FA4D11" w14:textId="77777777" w:rsidR="003127F4" w:rsidRPr="00FA14B9" w:rsidRDefault="003127F4" w:rsidP="003127F4">
            <w:pPr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  <w:r w:rsidRPr="00FA14B9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Profil studiów:</w:t>
            </w:r>
          </w:p>
        </w:tc>
        <w:tc>
          <w:tcPr>
            <w:tcW w:w="6669" w:type="dxa"/>
            <w:gridSpan w:val="9"/>
            <w:vAlign w:val="center"/>
          </w:tcPr>
          <w:p w14:paraId="216B74E5" w14:textId="77777777" w:rsidR="003127F4" w:rsidRPr="00FA14B9" w:rsidRDefault="00BA2427" w:rsidP="003127F4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FA14B9">
              <w:rPr>
                <w:rFonts w:ascii="Arial" w:hAnsi="Arial" w:cs="Arial"/>
                <w:color w:val="000000" w:themeColor="text1"/>
                <w:sz w:val="16"/>
                <w:szCs w:val="16"/>
              </w:rPr>
              <w:t>p</w:t>
            </w:r>
            <w:r w:rsidR="003127F4" w:rsidRPr="00FA14B9">
              <w:rPr>
                <w:rFonts w:ascii="Arial" w:hAnsi="Arial" w:cs="Arial"/>
                <w:color w:val="000000" w:themeColor="text1"/>
                <w:sz w:val="16"/>
                <w:szCs w:val="16"/>
              </w:rPr>
              <w:t>raktyczny</w:t>
            </w:r>
          </w:p>
        </w:tc>
      </w:tr>
      <w:tr w:rsidR="003127F4" w:rsidRPr="00FA14B9" w14:paraId="6E2D24B5" w14:textId="77777777" w:rsidTr="004C4CCA">
        <w:trPr>
          <w:trHeight w:val="340"/>
        </w:trPr>
        <w:tc>
          <w:tcPr>
            <w:tcW w:w="3753" w:type="dxa"/>
            <w:gridSpan w:val="4"/>
            <w:vAlign w:val="center"/>
          </w:tcPr>
          <w:p w14:paraId="1894E317" w14:textId="77777777" w:rsidR="003127F4" w:rsidRPr="00FA14B9" w:rsidRDefault="003127F4" w:rsidP="003127F4">
            <w:pPr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  <w:r w:rsidRPr="00FA14B9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Forma studiów:</w:t>
            </w:r>
          </w:p>
        </w:tc>
        <w:tc>
          <w:tcPr>
            <w:tcW w:w="6669" w:type="dxa"/>
            <w:gridSpan w:val="9"/>
            <w:vAlign w:val="center"/>
          </w:tcPr>
          <w:p w14:paraId="22D8B1E3" w14:textId="7119A822" w:rsidR="003127F4" w:rsidRPr="00FA14B9" w:rsidRDefault="00BA2427" w:rsidP="003127F4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FA14B9">
              <w:rPr>
                <w:rFonts w:ascii="Arial" w:hAnsi="Arial" w:cs="Arial"/>
                <w:color w:val="000000" w:themeColor="text1"/>
                <w:sz w:val="16"/>
                <w:szCs w:val="16"/>
              </w:rPr>
              <w:t>s</w:t>
            </w:r>
            <w:r w:rsidR="003127F4" w:rsidRPr="00FA14B9">
              <w:rPr>
                <w:rFonts w:ascii="Arial" w:hAnsi="Arial" w:cs="Arial"/>
                <w:color w:val="000000" w:themeColor="text1"/>
                <w:sz w:val="16"/>
                <w:szCs w:val="16"/>
              </w:rPr>
              <w:t>tacjonarne</w:t>
            </w:r>
          </w:p>
        </w:tc>
      </w:tr>
      <w:tr w:rsidR="003127F4" w:rsidRPr="00FA14B9" w14:paraId="7DF83205" w14:textId="77777777" w:rsidTr="004C4CCA">
        <w:trPr>
          <w:trHeight w:val="340"/>
        </w:trPr>
        <w:tc>
          <w:tcPr>
            <w:tcW w:w="3753" w:type="dxa"/>
            <w:gridSpan w:val="4"/>
            <w:vAlign w:val="center"/>
          </w:tcPr>
          <w:p w14:paraId="54E62C63" w14:textId="77777777" w:rsidR="003127F4" w:rsidRPr="00FA14B9" w:rsidRDefault="003127F4" w:rsidP="00BA2427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FA14B9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 xml:space="preserve">Nazwa </w:t>
            </w:r>
            <w:r w:rsidR="00BA2427" w:rsidRPr="00FA14B9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modułu</w:t>
            </w:r>
            <w:r w:rsidRPr="00FA14B9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:</w:t>
            </w:r>
          </w:p>
        </w:tc>
        <w:tc>
          <w:tcPr>
            <w:tcW w:w="6669" w:type="dxa"/>
            <w:gridSpan w:val="9"/>
            <w:vAlign w:val="center"/>
          </w:tcPr>
          <w:p w14:paraId="1D41BCE4" w14:textId="14F4A418" w:rsidR="003127F4" w:rsidRPr="00FA14B9" w:rsidRDefault="00C62315" w:rsidP="00550EC9">
            <w:pPr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Wykład</w:t>
            </w:r>
            <w:r w:rsidR="004008C0" w:rsidRPr="00FA14B9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 xml:space="preserve"> wyboru</w:t>
            </w:r>
            <w:r w:rsidR="00550EC9" w:rsidRPr="00FA14B9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 xml:space="preserve"> -</w:t>
            </w:r>
            <w:r w:rsidR="004008C0" w:rsidRPr="00FA14B9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 xml:space="preserve"> </w:t>
            </w:r>
            <w:r w:rsidR="009F2258" w:rsidRPr="00FA14B9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Kreatywna rachunkowość i optymalizacja podatkowa</w:t>
            </w:r>
            <w:r w:rsidR="005D30BA" w:rsidRPr="00FA14B9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 xml:space="preserve"> </w:t>
            </w:r>
          </w:p>
        </w:tc>
      </w:tr>
      <w:tr w:rsidR="00BA2427" w:rsidRPr="00FA14B9" w14:paraId="071423E2" w14:textId="77777777" w:rsidTr="004C4CCA">
        <w:trPr>
          <w:trHeight w:val="340"/>
        </w:trPr>
        <w:tc>
          <w:tcPr>
            <w:tcW w:w="3753" w:type="dxa"/>
            <w:gridSpan w:val="4"/>
            <w:vAlign w:val="center"/>
          </w:tcPr>
          <w:p w14:paraId="35A3D6B0" w14:textId="77777777" w:rsidR="00BA2427" w:rsidRPr="00FA14B9" w:rsidRDefault="00BA2427" w:rsidP="00BA2427">
            <w:pPr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  <w:r w:rsidRPr="00FA14B9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Rodzaj modułu:</w:t>
            </w:r>
          </w:p>
        </w:tc>
        <w:tc>
          <w:tcPr>
            <w:tcW w:w="6669" w:type="dxa"/>
            <w:gridSpan w:val="9"/>
            <w:vAlign w:val="center"/>
          </w:tcPr>
          <w:p w14:paraId="696FF4ED" w14:textId="5780C51C" w:rsidR="00BA2427" w:rsidRPr="00FA14B9" w:rsidRDefault="000B70CA" w:rsidP="00E30D77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>
              <w:rPr>
                <w:rFonts w:ascii="Arial" w:hAnsi="Arial" w:cs="Arial"/>
                <w:b/>
                <w:spacing w:val="0"/>
                <w:sz w:val="16"/>
                <w:szCs w:val="16"/>
              </w:rPr>
              <w:t>MODUŁ KSZTAŁCENIA</w:t>
            </w:r>
            <w:r w:rsidR="00E30D77">
              <w:rPr>
                <w:rFonts w:ascii="Arial" w:hAnsi="Arial" w:cs="Arial"/>
                <w:b/>
                <w:spacing w:val="0"/>
                <w:sz w:val="16"/>
                <w:szCs w:val="16"/>
              </w:rPr>
              <w:t xml:space="preserve"> PODSTAWOWEGO</w:t>
            </w:r>
          </w:p>
        </w:tc>
      </w:tr>
      <w:tr w:rsidR="003127F4" w:rsidRPr="00FA14B9" w14:paraId="49EEB124" w14:textId="77777777" w:rsidTr="004C4CCA">
        <w:trPr>
          <w:trHeight w:val="340"/>
        </w:trPr>
        <w:tc>
          <w:tcPr>
            <w:tcW w:w="3753" w:type="dxa"/>
            <w:gridSpan w:val="4"/>
            <w:vAlign w:val="center"/>
          </w:tcPr>
          <w:p w14:paraId="2AB14B47" w14:textId="77777777" w:rsidR="003127F4" w:rsidRPr="00FA14B9" w:rsidRDefault="003127F4" w:rsidP="003127F4">
            <w:pPr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  <w:r w:rsidRPr="00FA14B9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Język wykładowy:</w:t>
            </w:r>
          </w:p>
        </w:tc>
        <w:tc>
          <w:tcPr>
            <w:tcW w:w="6669" w:type="dxa"/>
            <w:gridSpan w:val="9"/>
            <w:vAlign w:val="center"/>
          </w:tcPr>
          <w:p w14:paraId="6EA1A2C7" w14:textId="77777777" w:rsidR="003127F4" w:rsidRPr="00FA14B9" w:rsidRDefault="003127F4" w:rsidP="003127F4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FA14B9">
              <w:rPr>
                <w:rFonts w:ascii="Arial" w:hAnsi="Arial" w:cs="Arial"/>
                <w:color w:val="000000" w:themeColor="text1"/>
                <w:sz w:val="16"/>
                <w:szCs w:val="16"/>
              </w:rPr>
              <w:t>Język polski</w:t>
            </w:r>
            <w:r w:rsidR="00BA2427" w:rsidRPr="00FA14B9">
              <w:rPr>
                <w:rFonts w:ascii="Arial" w:hAnsi="Arial" w:cs="Arial"/>
                <w:color w:val="000000" w:themeColor="text1"/>
                <w:sz w:val="16"/>
                <w:szCs w:val="16"/>
              </w:rPr>
              <w:t>*</w:t>
            </w:r>
            <w:r w:rsidRPr="00FA14B9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           </w:t>
            </w:r>
          </w:p>
        </w:tc>
      </w:tr>
      <w:tr w:rsidR="003127F4" w:rsidRPr="00FA14B9" w14:paraId="5936B489" w14:textId="77777777" w:rsidTr="004C4CCA">
        <w:trPr>
          <w:trHeight w:val="340"/>
        </w:trPr>
        <w:tc>
          <w:tcPr>
            <w:tcW w:w="2716" w:type="dxa"/>
            <w:gridSpan w:val="3"/>
            <w:vAlign w:val="center"/>
          </w:tcPr>
          <w:p w14:paraId="650E8DDD" w14:textId="77777777" w:rsidR="003127F4" w:rsidRPr="00FA14B9" w:rsidRDefault="003127F4" w:rsidP="003127F4">
            <w:pPr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  <w:r w:rsidRPr="00FA14B9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Rok studiów:</w:t>
            </w:r>
          </w:p>
        </w:tc>
        <w:tc>
          <w:tcPr>
            <w:tcW w:w="1037" w:type="dxa"/>
            <w:vAlign w:val="center"/>
          </w:tcPr>
          <w:p w14:paraId="7A6544AD" w14:textId="77777777" w:rsidR="003127F4" w:rsidRPr="000B70CA" w:rsidRDefault="00F506B0" w:rsidP="003127F4">
            <w:pPr>
              <w:jc w:val="center"/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  <w:r w:rsidRPr="000B70CA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2</w:t>
            </w:r>
          </w:p>
        </w:tc>
        <w:tc>
          <w:tcPr>
            <w:tcW w:w="6669" w:type="dxa"/>
            <w:gridSpan w:val="9"/>
            <w:vAlign w:val="center"/>
          </w:tcPr>
          <w:p w14:paraId="1A08A88C" w14:textId="77777777" w:rsidR="003127F4" w:rsidRPr="00FA14B9" w:rsidRDefault="003127F4" w:rsidP="00BA2427">
            <w:pPr>
              <w:jc w:val="center"/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  <w:r w:rsidRPr="00FA14B9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 xml:space="preserve">Formy prowadzenia zajęć </w:t>
            </w:r>
            <w:r w:rsidR="00BA2427" w:rsidRPr="00FA14B9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wraz z liczbą</w:t>
            </w:r>
            <w:r w:rsidRPr="00FA14B9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 xml:space="preserve"> godzin </w:t>
            </w:r>
            <w:r w:rsidR="00BA2427" w:rsidRPr="00FA14B9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dydaktycznych</w:t>
            </w:r>
            <w:r w:rsidRPr="00FA14B9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:</w:t>
            </w:r>
          </w:p>
        </w:tc>
      </w:tr>
      <w:tr w:rsidR="006D67C8" w:rsidRPr="00FA14B9" w14:paraId="19AF4156" w14:textId="77777777" w:rsidTr="004C4CCA">
        <w:trPr>
          <w:trHeight w:val="340"/>
        </w:trPr>
        <w:tc>
          <w:tcPr>
            <w:tcW w:w="2716" w:type="dxa"/>
            <w:gridSpan w:val="3"/>
            <w:vAlign w:val="center"/>
          </w:tcPr>
          <w:p w14:paraId="22B8D605" w14:textId="77777777" w:rsidR="006D67C8" w:rsidRPr="00FA14B9" w:rsidRDefault="006D67C8" w:rsidP="006D67C8">
            <w:pPr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  <w:r w:rsidRPr="00FA14B9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Semestr:</w:t>
            </w:r>
          </w:p>
        </w:tc>
        <w:tc>
          <w:tcPr>
            <w:tcW w:w="1037" w:type="dxa"/>
            <w:vAlign w:val="center"/>
          </w:tcPr>
          <w:p w14:paraId="27F74706" w14:textId="77777777" w:rsidR="006D67C8" w:rsidRPr="000B70CA" w:rsidRDefault="001017F2" w:rsidP="006D67C8">
            <w:pPr>
              <w:jc w:val="center"/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  <w:r w:rsidRPr="000B70CA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3</w:t>
            </w:r>
          </w:p>
        </w:tc>
        <w:tc>
          <w:tcPr>
            <w:tcW w:w="1089" w:type="dxa"/>
            <w:vAlign w:val="center"/>
          </w:tcPr>
          <w:p w14:paraId="546C766A" w14:textId="77777777" w:rsidR="006D67C8" w:rsidRPr="00FA14B9" w:rsidRDefault="006D67C8" w:rsidP="006D67C8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FA14B9">
              <w:rPr>
                <w:rFonts w:ascii="Arial" w:hAnsi="Arial" w:cs="Arial"/>
                <w:color w:val="000000" w:themeColor="text1"/>
                <w:sz w:val="16"/>
                <w:szCs w:val="16"/>
              </w:rPr>
              <w:t>Wykład</w:t>
            </w:r>
          </w:p>
        </w:tc>
        <w:tc>
          <w:tcPr>
            <w:tcW w:w="1095" w:type="dxa"/>
            <w:vAlign w:val="center"/>
          </w:tcPr>
          <w:p w14:paraId="6007940D" w14:textId="77777777" w:rsidR="006D67C8" w:rsidRPr="00FA14B9" w:rsidRDefault="006D67C8" w:rsidP="006D67C8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FA14B9">
              <w:rPr>
                <w:rFonts w:ascii="Arial" w:hAnsi="Arial" w:cs="Arial"/>
                <w:color w:val="000000" w:themeColor="text1"/>
                <w:sz w:val="16"/>
                <w:szCs w:val="16"/>
              </w:rPr>
              <w:t>Ćwiczenia</w:t>
            </w:r>
          </w:p>
        </w:tc>
        <w:tc>
          <w:tcPr>
            <w:tcW w:w="1144" w:type="dxa"/>
            <w:gridSpan w:val="2"/>
            <w:vAlign w:val="center"/>
          </w:tcPr>
          <w:p w14:paraId="1DC7A4DF" w14:textId="77777777" w:rsidR="006D67C8" w:rsidRPr="00FA14B9" w:rsidRDefault="00E41AB0" w:rsidP="006D67C8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FA14B9">
              <w:rPr>
                <w:rFonts w:ascii="Arial" w:hAnsi="Arial" w:cs="Arial"/>
                <w:color w:val="000000" w:themeColor="text1"/>
                <w:sz w:val="16"/>
                <w:szCs w:val="16"/>
              </w:rPr>
              <w:t>Laboratorium</w:t>
            </w:r>
          </w:p>
        </w:tc>
        <w:tc>
          <w:tcPr>
            <w:tcW w:w="1141" w:type="dxa"/>
            <w:gridSpan w:val="2"/>
            <w:vAlign w:val="center"/>
          </w:tcPr>
          <w:p w14:paraId="0F0CB2F1" w14:textId="77777777" w:rsidR="006D67C8" w:rsidRPr="00FA14B9" w:rsidRDefault="00E41AB0" w:rsidP="006D67C8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FA14B9">
              <w:rPr>
                <w:rFonts w:ascii="Arial" w:hAnsi="Arial" w:cs="Arial"/>
                <w:color w:val="000000" w:themeColor="text1"/>
                <w:sz w:val="16"/>
                <w:szCs w:val="16"/>
              </w:rPr>
              <w:t>Warsztat</w:t>
            </w:r>
          </w:p>
        </w:tc>
        <w:tc>
          <w:tcPr>
            <w:tcW w:w="1101" w:type="dxa"/>
            <w:gridSpan w:val="2"/>
            <w:vAlign w:val="center"/>
          </w:tcPr>
          <w:p w14:paraId="7539764E" w14:textId="77777777" w:rsidR="006D67C8" w:rsidRPr="00FA14B9" w:rsidRDefault="00E41AB0" w:rsidP="006D67C8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FA14B9">
              <w:rPr>
                <w:rFonts w:ascii="Arial" w:hAnsi="Arial" w:cs="Arial"/>
                <w:color w:val="000000" w:themeColor="text1"/>
                <w:sz w:val="16"/>
                <w:szCs w:val="16"/>
              </w:rPr>
              <w:t>Projekt</w:t>
            </w:r>
          </w:p>
        </w:tc>
        <w:tc>
          <w:tcPr>
            <w:tcW w:w="1099" w:type="dxa"/>
            <w:vAlign w:val="center"/>
          </w:tcPr>
          <w:p w14:paraId="387C755D" w14:textId="77777777" w:rsidR="006D67C8" w:rsidRPr="00FA14B9" w:rsidRDefault="00E41AB0" w:rsidP="006D67C8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FA14B9">
              <w:rPr>
                <w:rFonts w:ascii="Arial" w:hAnsi="Arial" w:cs="Arial"/>
                <w:color w:val="000000" w:themeColor="text1"/>
                <w:sz w:val="16"/>
                <w:szCs w:val="16"/>
              </w:rPr>
              <w:t>Seminarium</w:t>
            </w:r>
          </w:p>
        </w:tc>
      </w:tr>
      <w:tr w:rsidR="009B314E" w:rsidRPr="00FA14B9" w14:paraId="36827A01" w14:textId="77777777" w:rsidTr="004C4CCA">
        <w:trPr>
          <w:trHeight w:val="340"/>
        </w:trPr>
        <w:tc>
          <w:tcPr>
            <w:tcW w:w="2716" w:type="dxa"/>
            <w:gridSpan w:val="3"/>
            <w:vAlign w:val="center"/>
          </w:tcPr>
          <w:p w14:paraId="736A3DD5" w14:textId="77777777" w:rsidR="009B314E" w:rsidRPr="00FA14B9" w:rsidRDefault="009B314E" w:rsidP="003127F4">
            <w:pPr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  <w:r w:rsidRPr="00FA14B9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Liczba punktów ECTS ogółem:</w:t>
            </w:r>
          </w:p>
        </w:tc>
        <w:tc>
          <w:tcPr>
            <w:tcW w:w="1037" w:type="dxa"/>
            <w:vAlign w:val="center"/>
          </w:tcPr>
          <w:p w14:paraId="4DD2FA0E" w14:textId="10004D86" w:rsidR="009B314E" w:rsidRPr="000B70CA" w:rsidRDefault="00425ACD" w:rsidP="003127F4">
            <w:pPr>
              <w:jc w:val="center"/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  <w:r w:rsidRPr="000B70CA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3</w:t>
            </w:r>
          </w:p>
        </w:tc>
        <w:tc>
          <w:tcPr>
            <w:tcW w:w="1089" w:type="dxa"/>
            <w:vAlign w:val="center"/>
          </w:tcPr>
          <w:p w14:paraId="31CFD7A9" w14:textId="617CAD2A" w:rsidR="009B314E" w:rsidRPr="00FA14B9" w:rsidRDefault="00082B76" w:rsidP="001017F2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FA14B9">
              <w:rPr>
                <w:rFonts w:ascii="Arial" w:hAnsi="Arial" w:cs="Arial"/>
                <w:color w:val="000000" w:themeColor="text1"/>
                <w:sz w:val="16"/>
                <w:szCs w:val="16"/>
              </w:rPr>
              <w:t>30</w:t>
            </w:r>
            <w:r w:rsidR="00CB3E77" w:rsidRPr="00FA14B9">
              <w:rPr>
                <w:rFonts w:ascii="Arial" w:hAnsi="Arial" w:cs="Arial"/>
                <w:color w:val="000000" w:themeColor="text1"/>
                <w:sz w:val="16"/>
                <w:szCs w:val="16"/>
              </w:rPr>
              <w:t>/12</w:t>
            </w:r>
          </w:p>
        </w:tc>
        <w:tc>
          <w:tcPr>
            <w:tcW w:w="1095" w:type="dxa"/>
            <w:vAlign w:val="center"/>
          </w:tcPr>
          <w:p w14:paraId="0D912971" w14:textId="77777777" w:rsidR="009B314E" w:rsidRPr="00FA14B9" w:rsidRDefault="000858FF" w:rsidP="003127F4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FA14B9">
              <w:rPr>
                <w:rFonts w:ascii="Arial" w:hAnsi="Arial" w:cs="Arial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1144" w:type="dxa"/>
            <w:gridSpan w:val="2"/>
            <w:vAlign w:val="center"/>
          </w:tcPr>
          <w:p w14:paraId="14EF8CA0" w14:textId="77777777" w:rsidR="009B314E" w:rsidRPr="00FA14B9" w:rsidRDefault="000858FF" w:rsidP="003127F4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FA14B9">
              <w:rPr>
                <w:rFonts w:ascii="Arial" w:hAnsi="Arial" w:cs="Arial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1141" w:type="dxa"/>
            <w:gridSpan w:val="2"/>
            <w:vAlign w:val="center"/>
          </w:tcPr>
          <w:p w14:paraId="44F28EEC" w14:textId="77777777" w:rsidR="009B314E" w:rsidRPr="00FA14B9" w:rsidRDefault="001017F2" w:rsidP="003F5DE4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FA14B9">
              <w:rPr>
                <w:rFonts w:ascii="Arial" w:hAnsi="Arial" w:cs="Arial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1101" w:type="dxa"/>
            <w:gridSpan w:val="2"/>
            <w:vAlign w:val="center"/>
          </w:tcPr>
          <w:p w14:paraId="2861C170" w14:textId="77777777" w:rsidR="009B314E" w:rsidRPr="00FA14B9" w:rsidRDefault="000858FF" w:rsidP="003127F4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FA14B9">
              <w:rPr>
                <w:rFonts w:ascii="Arial" w:hAnsi="Arial" w:cs="Arial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1099" w:type="dxa"/>
            <w:vAlign w:val="center"/>
          </w:tcPr>
          <w:p w14:paraId="4946A706" w14:textId="6026C621" w:rsidR="009B314E" w:rsidRPr="00FA14B9" w:rsidRDefault="009B314E" w:rsidP="003127F4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</w:tr>
      <w:tr w:rsidR="003127F4" w:rsidRPr="00FA14B9" w14:paraId="4F12E340" w14:textId="77777777" w:rsidTr="004C4CCA">
        <w:trPr>
          <w:trHeight w:val="340"/>
        </w:trPr>
        <w:tc>
          <w:tcPr>
            <w:tcW w:w="3753" w:type="dxa"/>
            <w:gridSpan w:val="4"/>
            <w:vAlign w:val="center"/>
          </w:tcPr>
          <w:p w14:paraId="468F569F" w14:textId="77777777" w:rsidR="003127F4" w:rsidRPr="00FA14B9" w:rsidRDefault="003127F4" w:rsidP="003127F4">
            <w:pPr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  <w:r w:rsidRPr="00FA14B9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Forma zaliczenia:</w:t>
            </w:r>
          </w:p>
        </w:tc>
        <w:tc>
          <w:tcPr>
            <w:tcW w:w="6669" w:type="dxa"/>
            <w:gridSpan w:val="9"/>
            <w:vAlign w:val="center"/>
          </w:tcPr>
          <w:p w14:paraId="03FAFEF0" w14:textId="2E11AEB8" w:rsidR="003127F4" w:rsidRPr="000B70CA" w:rsidRDefault="000B70CA" w:rsidP="003127F4">
            <w:pPr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  <w:proofErr w:type="spellStart"/>
            <w:r w:rsidRPr="000B70CA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Zoc</w:t>
            </w:r>
            <w:proofErr w:type="spellEnd"/>
          </w:p>
        </w:tc>
      </w:tr>
      <w:tr w:rsidR="003127F4" w:rsidRPr="00FA14B9" w14:paraId="18ACD223" w14:textId="77777777" w:rsidTr="004C4CCA">
        <w:trPr>
          <w:trHeight w:val="578"/>
        </w:trPr>
        <w:tc>
          <w:tcPr>
            <w:tcW w:w="3753" w:type="dxa"/>
            <w:gridSpan w:val="4"/>
            <w:vAlign w:val="center"/>
          </w:tcPr>
          <w:p w14:paraId="22A4F295" w14:textId="77777777" w:rsidR="003127F4" w:rsidRPr="00FA14B9" w:rsidRDefault="00BA2427" w:rsidP="00BA2427">
            <w:pPr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  <w:r w:rsidRPr="00FA14B9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Wymagania wstępne</w:t>
            </w:r>
            <w:r w:rsidR="003127F4" w:rsidRPr="00FA14B9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:</w:t>
            </w:r>
          </w:p>
        </w:tc>
        <w:tc>
          <w:tcPr>
            <w:tcW w:w="6669" w:type="dxa"/>
            <w:gridSpan w:val="9"/>
            <w:vAlign w:val="center"/>
          </w:tcPr>
          <w:p w14:paraId="3352AAA0" w14:textId="77777777" w:rsidR="001017F2" w:rsidRPr="00FA14B9" w:rsidRDefault="001017F2" w:rsidP="001017F2">
            <w:pPr>
              <w:numPr>
                <w:ilvl w:val="0"/>
                <w:numId w:val="42"/>
              </w:numPr>
              <w:jc w:val="both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FA14B9">
              <w:rPr>
                <w:rFonts w:ascii="Arial" w:hAnsi="Arial" w:cs="Arial"/>
                <w:color w:val="000000" w:themeColor="text1"/>
                <w:sz w:val="16"/>
                <w:szCs w:val="16"/>
              </w:rPr>
              <w:t>Znajomość funkcjonowania jednostek gospodarczych.</w:t>
            </w:r>
          </w:p>
          <w:p w14:paraId="05689871" w14:textId="472187B4" w:rsidR="003127F4" w:rsidRPr="00FA14B9" w:rsidRDefault="005D30BA" w:rsidP="003127F4">
            <w:pPr>
              <w:numPr>
                <w:ilvl w:val="0"/>
                <w:numId w:val="42"/>
              </w:numPr>
              <w:jc w:val="both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FA14B9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Znajomość </w:t>
            </w:r>
            <w:r w:rsidR="00082B76" w:rsidRPr="00FA14B9">
              <w:rPr>
                <w:rFonts w:ascii="Arial" w:hAnsi="Arial" w:cs="Arial"/>
                <w:color w:val="000000" w:themeColor="text1"/>
                <w:sz w:val="16"/>
                <w:szCs w:val="16"/>
              </w:rPr>
              <w:t>podstaw prawa podatkowego</w:t>
            </w:r>
          </w:p>
        </w:tc>
      </w:tr>
      <w:tr w:rsidR="003127F4" w:rsidRPr="00FA14B9" w14:paraId="41CC781E" w14:textId="77777777" w:rsidTr="006F3969">
        <w:trPr>
          <w:trHeight w:val="454"/>
        </w:trPr>
        <w:tc>
          <w:tcPr>
            <w:tcW w:w="10422" w:type="dxa"/>
            <w:gridSpan w:val="13"/>
            <w:tcBorders>
              <w:bottom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39064D33" w14:textId="77777777" w:rsidR="003127F4" w:rsidRPr="00FA14B9" w:rsidRDefault="003127F4" w:rsidP="003127F4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FA14B9">
              <w:rPr>
                <w:rFonts w:ascii="Arial" w:hAnsi="Arial" w:cs="Arial"/>
                <w:color w:val="000000" w:themeColor="text1"/>
                <w:sz w:val="16"/>
                <w:szCs w:val="16"/>
              </w:rPr>
              <w:t>II. CELE KSZTAŁCENIA</w:t>
            </w:r>
          </w:p>
        </w:tc>
      </w:tr>
      <w:tr w:rsidR="003127F4" w:rsidRPr="00FA14B9" w14:paraId="2760CE96" w14:textId="77777777" w:rsidTr="00216C71">
        <w:trPr>
          <w:trHeight w:val="340"/>
        </w:trPr>
        <w:tc>
          <w:tcPr>
            <w:tcW w:w="10422" w:type="dxa"/>
            <w:gridSpan w:val="13"/>
            <w:shd w:val="clear" w:color="auto" w:fill="auto"/>
            <w:vAlign w:val="center"/>
          </w:tcPr>
          <w:p w14:paraId="5C28E187" w14:textId="77777777" w:rsidR="003127F4" w:rsidRPr="00FA14B9" w:rsidRDefault="003127F4" w:rsidP="003127F4">
            <w:pPr>
              <w:jc w:val="center"/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  <w:r w:rsidRPr="00FA14B9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Cele kształcenia:</w:t>
            </w:r>
          </w:p>
        </w:tc>
      </w:tr>
      <w:tr w:rsidR="003127F4" w:rsidRPr="00FA14B9" w14:paraId="746C91F8" w14:textId="77777777" w:rsidTr="001017F2">
        <w:trPr>
          <w:trHeight w:val="913"/>
        </w:trPr>
        <w:tc>
          <w:tcPr>
            <w:tcW w:w="10422" w:type="dxa"/>
            <w:gridSpan w:val="13"/>
            <w:shd w:val="clear" w:color="auto" w:fill="auto"/>
            <w:vAlign w:val="center"/>
          </w:tcPr>
          <w:p w14:paraId="6E4D04EA" w14:textId="2CEB614E" w:rsidR="003127F4" w:rsidRPr="00FA14B9" w:rsidRDefault="00ED2080" w:rsidP="00ED2080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FA14B9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 xml:space="preserve">   Cel 1:</w:t>
            </w:r>
            <w:r w:rsidRPr="00FA14B9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 Przedstawienie kompleksowej i interdyscyplinarnej wiedzy z zakresu prawa podatkowego i prawa bilansowego.</w:t>
            </w:r>
          </w:p>
          <w:p w14:paraId="13928190" w14:textId="3F2461A5" w:rsidR="00ED2080" w:rsidRPr="00FA14B9" w:rsidRDefault="00ED2080" w:rsidP="00ED2080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FA14B9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 xml:space="preserve">   Cel 2:</w:t>
            </w:r>
            <w:r w:rsidRPr="00FA14B9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 Prezentacja całokształtu mechanizmów, środków i struktury instytucjonalnej w zakresie optymalizacji podatkowej.</w:t>
            </w:r>
          </w:p>
          <w:p w14:paraId="43321C18" w14:textId="682642CF" w:rsidR="00ED2080" w:rsidRPr="00FA14B9" w:rsidRDefault="00ED2080" w:rsidP="00F10A3F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FA14B9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 xml:space="preserve">   Cel 3:</w:t>
            </w:r>
            <w:r w:rsidR="001C4B4C" w:rsidRPr="00FA14B9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 xml:space="preserve"> </w:t>
            </w:r>
            <w:r w:rsidRPr="00FA14B9">
              <w:rPr>
                <w:rFonts w:ascii="Arial" w:hAnsi="Arial" w:cs="Arial"/>
                <w:color w:val="000000" w:themeColor="text1"/>
                <w:sz w:val="16"/>
                <w:szCs w:val="16"/>
              </w:rPr>
              <w:t>Zapoznanie z całokształtem regulacji prawnych z zakresu optymalizacji podatkowej i k</w:t>
            </w:r>
            <w:r w:rsidR="00F10A3F">
              <w:rPr>
                <w:rFonts w:ascii="Arial" w:hAnsi="Arial" w:cs="Arial"/>
                <w:color w:val="000000" w:themeColor="text1"/>
                <w:sz w:val="16"/>
                <w:szCs w:val="16"/>
              </w:rPr>
              <w:t>reatywnej rachunkowości z wyodrębnieniem</w:t>
            </w:r>
            <w:r w:rsidRPr="00FA14B9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 przepisów dotyczących poszczególnych działań przedsiębiorców w zakresie minimalizacji zobowiązań publicznoprawnych.</w:t>
            </w:r>
          </w:p>
        </w:tc>
      </w:tr>
      <w:tr w:rsidR="003127F4" w:rsidRPr="00FA14B9" w14:paraId="31FA2A12" w14:textId="77777777" w:rsidTr="00C62315">
        <w:trPr>
          <w:trHeight w:val="513"/>
        </w:trPr>
        <w:tc>
          <w:tcPr>
            <w:tcW w:w="10422" w:type="dxa"/>
            <w:gridSpan w:val="13"/>
            <w:shd w:val="clear" w:color="auto" w:fill="BFBFBF" w:themeFill="background1" w:themeFillShade="BF"/>
            <w:vAlign w:val="center"/>
          </w:tcPr>
          <w:p w14:paraId="29A820AC" w14:textId="2F48613F" w:rsidR="003127F4" w:rsidRPr="00FA14B9" w:rsidRDefault="003127F4" w:rsidP="00C62315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FA14B9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III. </w:t>
            </w:r>
            <w:r w:rsidR="000B02CD" w:rsidRPr="00FA14B9">
              <w:rPr>
                <w:rFonts w:ascii="Arial" w:hAnsi="Arial" w:cs="Arial"/>
                <w:color w:val="000000" w:themeColor="text1"/>
                <w:sz w:val="16"/>
                <w:szCs w:val="16"/>
              </w:rPr>
              <w:t>EFEKTY UCZENIA SIĘ</w:t>
            </w:r>
            <w:r w:rsidRPr="00FA14B9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 WRAZ Z ODNIESIENIEM DO EFEKTÓW KIERUNKOWYCH </w:t>
            </w:r>
          </w:p>
        </w:tc>
      </w:tr>
      <w:tr w:rsidR="007C6B9A" w:rsidRPr="00FA14B9" w14:paraId="360CEDA3" w14:textId="77777777" w:rsidTr="00C62315">
        <w:trPr>
          <w:trHeight w:val="434"/>
        </w:trPr>
        <w:tc>
          <w:tcPr>
            <w:tcW w:w="955" w:type="dxa"/>
            <w:vAlign w:val="center"/>
          </w:tcPr>
          <w:p w14:paraId="652CC83B" w14:textId="3D1F3A14" w:rsidR="007C6B9A" w:rsidRPr="00FA14B9" w:rsidRDefault="007C6B9A" w:rsidP="003127F4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FA14B9">
              <w:rPr>
                <w:rFonts w:ascii="Arial" w:hAnsi="Arial" w:cs="Arial"/>
                <w:color w:val="000000" w:themeColor="text1"/>
                <w:sz w:val="16"/>
                <w:szCs w:val="16"/>
              </w:rPr>
              <w:t>Efekt</w:t>
            </w:r>
            <w:r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 uczenia się </w:t>
            </w:r>
          </w:p>
        </w:tc>
        <w:tc>
          <w:tcPr>
            <w:tcW w:w="6042" w:type="dxa"/>
            <w:gridSpan w:val="6"/>
            <w:vAlign w:val="center"/>
          </w:tcPr>
          <w:p w14:paraId="020A7B85" w14:textId="77777777" w:rsidR="007C6B9A" w:rsidRPr="00FA14B9" w:rsidRDefault="007C6B9A" w:rsidP="00BA2427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FA14B9">
              <w:rPr>
                <w:rFonts w:ascii="Arial" w:hAnsi="Arial" w:cs="Arial"/>
                <w:color w:val="000000" w:themeColor="text1"/>
                <w:sz w:val="16"/>
                <w:szCs w:val="16"/>
              </w:rPr>
              <w:t>Student, który zaliczył moduł w zakresie:</w:t>
            </w:r>
          </w:p>
        </w:tc>
        <w:tc>
          <w:tcPr>
            <w:tcW w:w="3425" w:type="dxa"/>
            <w:gridSpan w:val="6"/>
            <w:vAlign w:val="center"/>
          </w:tcPr>
          <w:p w14:paraId="0B2FE0A5" w14:textId="77777777" w:rsidR="007C6B9A" w:rsidRPr="00FA14B9" w:rsidRDefault="007C6B9A" w:rsidP="000B02CD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FA14B9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Odniesienie do efektów kierunkowych </w:t>
            </w:r>
          </w:p>
          <w:p w14:paraId="68CA5ADE" w14:textId="0835DDF5" w:rsidR="007C6B9A" w:rsidRPr="00FA14B9" w:rsidRDefault="007C6B9A" w:rsidP="003127F4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</w:tr>
      <w:tr w:rsidR="003127F4" w:rsidRPr="00FA14B9" w14:paraId="4B126F7C" w14:textId="77777777" w:rsidTr="004C4CCA">
        <w:trPr>
          <w:trHeight w:val="327"/>
        </w:trPr>
        <w:tc>
          <w:tcPr>
            <w:tcW w:w="10422" w:type="dxa"/>
            <w:gridSpan w:val="13"/>
            <w:vAlign w:val="center"/>
          </w:tcPr>
          <w:p w14:paraId="29054AC7" w14:textId="4A2FE7ED" w:rsidR="003127F4" w:rsidRPr="00FA14B9" w:rsidRDefault="003127F4" w:rsidP="00012F5E">
            <w:pPr>
              <w:jc w:val="center"/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  <w:r w:rsidRPr="00FA14B9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wiedzy:</w:t>
            </w:r>
          </w:p>
        </w:tc>
      </w:tr>
      <w:tr w:rsidR="007C6B9A" w:rsidRPr="00FA14B9" w14:paraId="6159569B" w14:textId="77777777" w:rsidTr="00B31C34">
        <w:trPr>
          <w:trHeight w:val="936"/>
        </w:trPr>
        <w:tc>
          <w:tcPr>
            <w:tcW w:w="955" w:type="dxa"/>
            <w:vAlign w:val="center"/>
          </w:tcPr>
          <w:p w14:paraId="1D4BD4EC" w14:textId="77777777" w:rsidR="007C6B9A" w:rsidRPr="00FA14B9" w:rsidRDefault="007C6B9A" w:rsidP="003127F4">
            <w:pPr>
              <w:jc w:val="center"/>
              <w:rPr>
                <w:rFonts w:ascii="Arial" w:hAnsi="Arial" w:cs="Arial"/>
                <w:bCs/>
                <w:color w:val="000000" w:themeColor="text1"/>
                <w:sz w:val="16"/>
                <w:szCs w:val="16"/>
              </w:rPr>
            </w:pPr>
            <w:r w:rsidRPr="00FA14B9">
              <w:rPr>
                <w:rFonts w:ascii="Arial" w:hAnsi="Arial" w:cs="Arial"/>
                <w:bCs/>
                <w:color w:val="000000" w:themeColor="text1"/>
                <w:sz w:val="16"/>
                <w:szCs w:val="16"/>
              </w:rPr>
              <w:t>W01</w:t>
            </w:r>
          </w:p>
        </w:tc>
        <w:tc>
          <w:tcPr>
            <w:tcW w:w="6042" w:type="dxa"/>
            <w:gridSpan w:val="6"/>
            <w:vAlign w:val="center"/>
          </w:tcPr>
          <w:p w14:paraId="0134124B" w14:textId="7B5F1C7D" w:rsidR="007C6B9A" w:rsidRPr="00FA14B9" w:rsidRDefault="007C6B9A" w:rsidP="003127F4">
            <w:pPr>
              <w:jc w:val="both"/>
              <w:rPr>
                <w:rFonts w:ascii="Arial" w:hAnsi="Arial" w:cs="Arial"/>
                <w:bCs/>
                <w:color w:val="000000" w:themeColor="text1"/>
                <w:sz w:val="16"/>
                <w:szCs w:val="16"/>
              </w:rPr>
            </w:pPr>
            <w:r w:rsidRPr="00FA14B9">
              <w:rPr>
                <w:rFonts w:ascii="Arial" w:hAnsi="Arial" w:cs="Arial"/>
                <w:color w:val="000000" w:themeColor="text1"/>
                <w:sz w:val="16"/>
                <w:szCs w:val="16"/>
              </w:rPr>
              <w:t>Student nabywa kompleksową i pogłębioną wiedzę o specyfice funkcjonowania prawa bilansowego, instytucji publicznoprawnych, a także o zagrożeniach i potencjalnych możliwościach naruszania  interesów Skarbu Państwa. Student ma wiedzę o działaniach dotyczących optymalizacji podatkowej i mechanizmów jej stosowania</w:t>
            </w:r>
          </w:p>
        </w:tc>
        <w:tc>
          <w:tcPr>
            <w:tcW w:w="3425" w:type="dxa"/>
            <w:gridSpan w:val="6"/>
            <w:vAlign w:val="center"/>
          </w:tcPr>
          <w:p w14:paraId="33C9577E" w14:textId="77777777" w:rsidR="007C6B9A" w:rsidRPr="00FA14B9" w:rsidRDefault="007C6B9A" w:rsidP="00A94931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FA14B9">
              <w:rPr>
                <w:rFonts w:ascii="Arial" w:hAnsi="Arial" w:cs="Arial"/>
                <w:color w:val="000000" w:themeColor="text1"/>
                <w:sz w:val="16"/>
                <w:szCs w:val="16"/>
              </w:rPr>
              <w:t>K1F_W01</w:t>
            </w:r>
          </w:p>
          <w:p w14:paraId="0FA5A937" w14:textId="52B474C8" w:rsidR="007C6B9A" w:rsidRPr="00FA14B9" w:rsidRDefault="007C6B9A" w:rsidP="00DE492E">
            <w:pPr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</w:p>
        </w:tc>
      </w:tr>
      <w:tr w:rsidR="003127F4" w:rsidRPr="00FA14B9" w14:paraId="60A5A384" w14:textId="77777777" w:rsidTr="004C4CCA">
        <w:trPr>
          <w:trHeight w:val="393"/>
        </w:trPr>
        <w:tc>
          <w:tcPr>
            <w:tcW w:w="10422" w:type="dxa"/>
            <w:gridSpan w:val="13"/>
            <w:vAlign w:val="center"/>
          </w:tcPr>
          <w:p w14:paraId="3B5C57EB" w14:textId="6F268A9B" w:rsidR="003127F4" w:rsidRPr="00FA14B9" w:rsidRDefault="003127F4" w:rsidP="00012F5E">
            <w:pPr>
              <w:jc w:val="center"/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  <w:r w:rsidRPr="00FA14B9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umiejętności:</w:t>
            </w:r>
          </w:p>
        </w:tc>
      </w:tr>
      <w:tr w:rsidR="007C6B9A" w:rsidRPr="00FA14B9" w14:paraId="7293A799" w14:textId="77777777" w:rsidTr="00EE1F8B">
        <w:trPr>
          <w:trHeight w:val="276"/>
        </w:trPr>
        <w:tc>
          <w:tcPr>
            <w:tcW w:w="955" w:type="dxa"/>
            <w:vAlign w:val="center"/>
          </w:tcPr>
          <w:p w14:paraId="4D7EF44A" w14:textId="77AB809C" w:rsidR="007C6B9A" w:rsidRPr="00FA14B9" w:rsidRDefault="007C6B9A" w:rsidP="00550EC9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FA14B9">
              <w:rPr>
                <w:rFonts w:ascii="Arial" w:hAnsi="Arial" w:cs="Arial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6042" w:type="dxa"/>
            <w:gridSpan w:val="6"/>
            <w:vAlign w:val="center"/>
          </w:tcPr>
          <w:p w14:paraId="1A6EA5F5" w14:textId="6EB3665A" w:rsidR="007C6B9A" w:rsidRPr="00FA14B9" w:rsidRDefault="007C6B9A" w:rsidP="00550EC9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FA14B9">
              <w:rPr>
                <w:rFonts w:ascii="Arial" w:hAnsi="Arial" w:cs="Arial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3425" w:type="dxa"/>
            <w:gridSpan w:val="6"/>
            <w:vAlign w:val="center"/>
          </w:tcPr>
          <w:p w14:paraId="725F5C2A" w14:textId="77777777" w:rsidR="007C6B9A" w:rsidRPr="00FA14B9" w:rsidRDefault="007C6B9A" w:rsidP="00550EC9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FA14B9">
              <w:rPr>
                <w:rFonts w:ascii="Arial" w:hAnsi="Arial" w:cs="Arial"/>
                <w:color w:val="000000" w:themeColor="text1"/>
                <w:sz w:val="16"/>
                <w:szCs w:val="16"/>
              </w:rPr>
              <w:t>-</w:t>
            </w:r>
          </w:p>
          <w:p w14:paraId="7591B9D9" w14:textId="6FF10B79" w:rsidR="007C6B9A" w:rsidRPr="00FA14B9" w:rsidRDefault="007C6B9A" w:rsidP="00550EC9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</w:tr>
      <w:tr w:rsidR="00D259CA" w:rsidRPr="00FA14B9" w14:paraId="5E3A61C8" w14:textId="77777777" w:rsidTr="00387F4C">
        <w:trPr>
          <w:trHeight w:val="436"/>
        </w:trPr>
        <w:tc>
          <w:tcPr>
            <w:tcW w:w="10422" w:type="dxa"/>
            <w:gridSpan w:val="13"/>
            <w:vAlign w:val="center"/>
          </w:tcPr>
          <w:p w14:paraId="25919CD5" w14:textId="437D2400" w:rsidR="00D259CA" w:rsidRPr="00FA14B9" w:rsidRDefault="00D259CA" w:rsidP="00012F5E">
            <w:pPr>
              <w:jc w:val="center"/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  <w:bookmarkStart w:id="0" w:name="_GoBack"/>
            <w:r w:rsidRPr="00FA14B9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kompetencji społecznych:</w:t>
            </w:r>
            <w:bookmarkEnd w:id="0"/>
          </w:p>
        </w:tc>
      </w:tr>
      <w:tr w:rsidR="007C6B9A" w:rsidRPr="00FA14B9" w14:paraId="43AA87DD" w14:textId="77777777" w:rsidTr="00C62315">
        <w:trPr>
          <w:trHeight w:val="479"/>
        </w:trPr>
        <w:tc>
          <w:tcPr>
            <w:tcW w:w="955" w:type="dxa"/>
            <w:vAlign w:val="center"/>
          </w:tcPr>
          <w:p w14:paraId="00C61DA9" w14:textId="77777777" w:rsidR="007C6B9A" w:rsidRPr="00FA14B9" w:rsidRDefault="007C6B9A" w:rsidP="00D259CA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FA14B9">
              <w:rPr>
                <w:rFonts w:ascii="Arial" w:hAnsi="Arial" w:cs="Arial"/>
                <w:color w:val="000000" w:themeColor="text1"/>
                <w:sz w:val="16"/>
                <w:szCs w:val="16"/>
              </w:rPr>
              <w:t>K01</w:t>
            </w:r>
          </w:p>
        </w:tc>
        <w:tc>
          <w:tcPr>
            <w:tcW w:w="6042" w:type="dxa"/>
            <w:gridSpan w:val="6"/>
            <w:vAlign w:val="center"/>
          </w:tcPr>
          <w:p w14:paraId="4B6C945E" w14:textId="0D52139A" w:rsidR="007C6B9A" w:rsidRPr="00FA14B9" w:rsidRDefault="00F6722F" w:rsidP="00F6722F">
            <w:pPr>
              <w:rPr>
                <w:rFonts w:ascii="Arial" w:hAnsi="Arial" w:cs="Arial"/>
                <w:bCs/>
                <w:color w:val="000000" w:themeColor="text1"/>
                <w:sz w:val="16"/>
                <w:szCs w:val="16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</w:rPr>
              <w:t>Dostrzega</w:t>
            </w:r>
            <w:r w:rsidR="007C6B9A" w:rsidRPr="00FA14B9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 zagrożenia dla klientów i problemy związane z koniecznością ochrony interesów przedsiębiorców. </w:t>
            </w:r>
          </w:p>
        </w:tc>
        <w:tc>
          <w:tcPr>
            <w:tcW w:w="3425" w:type="dxa"/>
            <w:gridSpan w:val="6"/>
            <w:vAlign w:val="center"/>
          </w:tcPr>
          <w:p w14:paraId="2D99A69C" w14:textId="77777777" w:rsidR="007C6B9A" w:rsidRPr="00FA14B9" w:rsidRDefault="007C6B9A" w:rsidP="00E1351C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FA14B9">
              <w:rPr>
                <w:rFonts w:ascii="Arial" w:hAnsi="Arial" w:cs="Arial"/>
                <w:color w:val="000000" w:themeColor="text1"/>
                <w:sz w:val="16"/>
                <w:szCs w:val="16"/>
              </w:rPr>
              <w:t>K1F_K01</w:t>
            </w:r>
          </w:p>
          <w:p w14:paraId="7A9981C4" w14:textId="20C6AB20" w:rsidR="007C6B9A" w:rsidRPr="00FA14B9" w:rsidRDefault="007C6B9A" w:rsidP="00E1351C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  <w:p w14:paraId="2B00402B" w14:textId="74393AC9" w:rsidR="007C6B9A" w:rsidRPr="00FA14B9" w:rsidRDefault="007C6B9A" w:rsidP="004C4CCA">
            <w:pPr>
              <w:rPr>
                <w:rFonts w:ascii="Arial" w:hAnsi="Arial" w:cs="Arial"/>
                <w:bCs/>
                <w:color w:val="000000" w:themeColor="text1"/>
                <w:sz w:val="16"/>
                <w:szCs w:val="16"/>
              </w:rPr>
            </w:pPr>
          </w:p>
        </w:tc>
      </w:tr>
      <w:tr w:rsidR="00D259CA" w:rsidRPr="00FA14B9" w14:paraId="0D884FC6" w14:textId="77777777" w:rsidTr="006F3969">
        <w:trPr>
          <w:trHeight w:val="454"/>
        </w:trPr>
        <w:tc>
          <w:tcPr>
            <w:tcW w:w="10422" w:type="dxa"/>
            <w:gridSpan w:val="13"/>
            <w:shd w:val="clear" w:color="auto" w:fill="BFBFBF" w:themeFill="background1" w:themeFillShade="BF"/>
            <w:vAlign w:val="center"/>
          </w:tcPr>
          <w:p w14:paraId="002B05C0" w14:textId="77777777" w:rsidR="00D259CA" w:rsidRPr="00FA14B9" w:rsidRDefault="00D259CA" w:rsidP="006C0A54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FA14B9">
              <w:rPr>
                <w:rFonts w:ascii="Arial" w:hAnsi="Arial" w:cs="Arial"/>
                <w:color w:val="000000" w:themeColor="text1"/>
                <w:sz w:val="16"/>
                <w:szCs w:val="16"/>
              </w:rPr>
              <w:t>IV. TREŚCI PROGRAMOWE</w:t>
            </w:r>
          </w:p>
        </w:tc>
      </w:tr>
      <w:tr w:rsidR="00D259CA" w:rsidRPr="00FA14B9" w14:paraId="784450B0" w14:textId="77777777" w:rsidTr="007A1975">
        <w:trPr>
          <w:trHeight w:val="567"/>
        </w:trPr>
        <w:tc>
          <w:tcPr>
            <w:tcW w:w="10422" w:type="dxa"/>
            <w:gridSpan w:val="13"/>
            <w:vAlign w:val="center"/>
          </w:tcPr>
          <w:p w14:paraId="41691B2C" w14:textId="77777777" w:rsidR="00D259CA" w:rsidRPr="00FA14B9" w:rsidRDefault="00D259CA" w:rsidP="00887020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FA14B9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Treści programowe (tematyka zajęć, zaprezentowana z podziałam na poszczególne formy zajęć z określeniem liczby godzin potrzebnych na ich realizację)</w:t>
            </w:r>
          </w:p>
        </w:tc>
      </w:tr>
      <w:tr w:rsidR="00D259CA" w:rsidRPr="00FA14B9" w14:paraId="5A7307EE" w14:textId="77777777" w:rsidTr="00743938">
        <w:trPr>
          <w:trHeight w:val="340"/>
        </w:trPr>
        <w:tc>
          <w:tcPr>
            <w:tcW w:w="10422" w:type="dxa"/>
            <w:gridSpan w:val="13"/>
            <w:vAlign w:val="center"/>
          </w:tcPr>
          <w:p w14:paraId="6FD85CF5" w14:textId="77777777" w:rsidR="00D259CA" w:rsidRPr="00FA14B9" w:rsidRDefault="00D259CA" w:rsidP="00CF3916">
            <w:pPr>
              <w:jc w:val="center"/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  <w:r w:rsidRPr="00FA14B9">
              <w:rPr>
                <w:rFonts w:ascii="Arial" w:hAnsi="Arial" w:cs="Arial"/>
                <w:color w:val="000000" w:themeColor="text1"/>
                <w:sz w:val="16"/>
                <w:szCs w:val="16"/>
              </w:rPr>
              <w:br w:type="page"/>
            </w:r>
            <w:r w:rsidRPr="00FA14B9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Wykłady</w:t>
            </w:r>
          </w:p>
        </w:tc>
      </w:tr>
      <w:tr w:rsidR="00D259CA" w:rsidRPr="00FA14B9" w14:paraId="200E2E7F" w14:textId="77777777" w:rsidTr="004C4CCA">
        <w:trPr>
          <w:trHeight w:val="340"/>
        </w:trPr>
        <w:tc>
          <w:tcPr>
            <w:tcW w:w="1504" w:type="dxa"/>
            <w:gridSpan w:val="2"/>
            <w:tcBorders>
              <w:bottom w:val="single" w:sz="4" w:space="0" w:color="auto"/>
            </w:tcBorders>
            <w:vAlign w:val="center"/>
          </w:tcPr>
          <w:p w14:paraId="0A042914" w14:textId="77777777" w:rsidR="00D259CA" w:rsidRPr="00FA14B9" w:rsidRDefault="00D259CA" w:rsidP="00743938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FA14B9">
              <w:rPr>
                <w:rFonts w:ascii="Arial" w:hAnsi="Arial" w:cs="Arial"/>
                <w:color w:val="000000" w:themeColor="text1"/>
                <w:sz w:val="16"/>
                <w:szCs w:val="16"/>
              </w:rPr>
              <w:t>Kod</w:t>
            </w:r>
          </w:p>
        </w:tc>
        <w:tc>
          <w:tcPr>
            <w:tcW w:w="7558" w:type="dxa"/>
            <w:gridSpan w:val="9"/>
            <w:tcBorders>
              <w:bottom w:val="single" w:sz="4" w:space="0" w:color="auto"/>
            </w:tcBorders>
            <w:vAlign w:val="center"/>
          </w:tcPr>
          <w:p w14:paraId="5CA8A228" w14:textId="77777777" w:rsidR="00D259CA" w:rsidRPr="00FA14B9" w:rsidRDefault="00D259CA" w:rsidP="00743938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FA14B9">
              <w:rPr>
                <w:rFonts w:ascii="Arial" w:hAnsi="Arial" w:cs="Arial"/>
                <w:color w:val="000000" w:themeColor="text1"/>
                <w:sz w:val="16"/>
                <w:szCs w:val="16"/>
              </w:rPr>
              <w:t>Tematyka zajęć</w:t>
            </w:r>
          </w:p>
        </w:tc>
        <w:tc>
          <w:tcPr>
            <w:tcW w:w="1360" w:type="dxa"/>
            <w:gridSpan w:val="2"/>
            <w:tcBorders>
              <w:bottom w:val="single" w:sz="4" w:space="0" w:color="auto"/>
            </w:tcBorders>
            <w:vAlign w:val="center"/>
          </w:tcPr>
          <w:p w14:paraId="4C61B3B8" w14:textId="77777777" w:rsidR="00D259CA" w:rsidRPr="00FA14B9" w:rsidRDefault="00D259CA" w:rsidP="00743938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FA14B9">
              <w:rPr>
                <w:rFonts w:ascii="Arial" w:hAnsi="Arial" w:cs="Arial"/>
                <w:color w:val="000000" w:themeColor="text1"/>
                <w:sz w:val="16"/>
                <w:szCs w:val="16"/>
              </w:rPr>
              <w:t>Liczba godzin</w:t>
            </w:r>
          </w:p>
          <w:p w14:paraId="5B3875DB" w14:textId="0E167A77" w:rsidR="00D259CA" w:rsidRPr="00FA14B9" w:rsidRDefault="00D259CA" w:rsidP="00743938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FA14B9">
              <w:rPr>
                <w:rFonts w:ascii="Arial" w:hAnsi="Arial" w:cs="Arial"/>
                <w:color w:val="000000" w:themeColor="text1"/>
                <w:sz w:val="16"/>
                <w:szCs w:val="16"/>
              </w:rPr>
              <w:t>S</w:t>
            </w:r>
            <w:r w:rsidR="00CB3E77" w:rsidRPr="00FA14B9">
              <w:rPr>
                <w:rFonts w:ascii="Arial" w:hAnsi="Arial" w:cs="Arial"/>
                <w:color w:val="000000" w:themeColor="text1"/>
                <w:sz w:val="16"/>
                <w:szCs w:val="16"/>
              </w:rPr>
              <w:t>/N</w:t>
            </w:r>
          </w:p>
        </w:tc>
      </w:tr>
      <w:tr w:rsidR="005B3AC9" w:rsidRPr="00FA14B9" w14:paraId="091B264F" w14:textId="77777777" w:rsidTr="004C4CCA">
        <w:trPr>
          <w:trHeight w:val="340"/>
        </w:trPr>
        <w:tc>
          <w:tcPr>
            <w:tcW w:w="1504" w:type="dxa"/>
            <w:gridSpan w:val="2"/>
            <w:tcBorders>
              <w:bottom w:val="single" w:sz="4" w:space="0" w:color="auto"/>
            </w:tcBorders>
            <w:vAlign w:val="center"/>
          </w:tcPr>
          <w:p w14:paraId="5B1A931B" w14:textId="77777777" w:rsidR="005B3AC9" w:rsidRPr="00FA14B9" w:rsidRDefault="005B3AC9" w:rsidP="00CF3916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FA14B9">
              <w:rPr>
                <w:rFonts w:ascii="Arial" w:hAnsi="Arial" w:cs="Arial"/>
                <w:color w:val="000000" w:themeColor="text1"/>
                <w:sz w:val="16"/>
                <w:szCs w:val="16"/>
              </w:rPr>
              <w:t>W1</w:t>
            </w:r>
          </w:p>
        </w:tc>
        <w:tc>
          <w:tcPr>
            <w:tcW w:w="7558" w:type="dxa"/>
            <w:gridSpan w:val="9"/>
            <w:tcBorders>
              <w:bottom w:val="single" w:sz="4" w:space="0" w:color="auto"/>
            </w:tcBorders>
            <w:vAlign w:val="center"/>
          </w:tcPr>
          <w:p w14:paraId="258A4BE6" w14:textId="454E87A0" w:rsidR="005B3AC9" w:rsidRPr="00FA14B9" w:rsidRDefault="00177253" w:rsidP="00DD5924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FA14B9">
              <w:rPr>
                <w:rFonts w:ascii="Arial" w:hAnsi="Arial" w:cs="Arial"/>
                <w:color w:val="000000" w:themeColor="text1"/>
                <w:sz w:val="16"/>
                <w:szCs w:val="16"/>
              </w:rPr>
              <w:t>Prawo podatkowe i prawo bilansowe</w:t>
            </w:r>
          </w:p>
        </w:tc>
        <w:tc>
          <w:tcPr>
            <w:tcW w:w="1360" w:type="dxa"/>
            <w:gridSpan w:val="2"/>
            <w:tcBorders>
              <w:bottom w:val="single" w:sz="4" w:space="0" w:color="auto"/>
            </w:tcBorders>
            <w:vAlign w:val="center"/>
          </w:tcPr>
          <w:p w14:paraId="458E8F45" w14:textId="412453DA" w:rsidR="005B3AC9" w:rsidRPr="00FA14B9" w:rsidRDefault="00082B76" w:rsidP="00743938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FA14B9">
              <w:rPr>
                <w:rFonts w:ascii="Arial" w:hAnsi="Arial" w:cs="Arial"/>
                <w:color w:val="000000" w:themeColor="text1"/>
                <w:sz w:val="16"/>
                <w:szCs w:val="16"/>
              </w:rPr>
              <w:t>4</w:t>
            </w:r>
            <w:r w:rsidR="00CB3E77" w:rsidRPr="00FA14B9">
              <w:rPr>
                <w:rFonts w:ascii="Arial" w:hAnsi="Arial" w:cs="Arial"/>
                <w:color w:val="000000" w:themeColor="text1"/>
                <w:sz w:val="16"/>
                <w:szCs w:val="16"/>
              </w:rPr>
              <w:t>/2</w:t>
            </w:r>
          </w:p>
        </w:tc>
      </w:tr>
      <w:tr w:rsidR="005B3AC9" w:rsidRPr="00FA14B9" w14:paraId="000CC2C9" w14:textId="77777777" w:rsidTr="004C4CCA">
        <w:trPr>
          <w:trHeight w:val="340"/>
        </w:trPr>
        <w:tc>
          <w:tcPr>
            <w:tcW w:w="1504" w:type="dxa"/>
            <w:gridSpan w:val="2"/>
            <w:tcBorders>
              <w:bottom w:val="single" w:sz="4" w:space="0" w:color="auto"/>
            </w:tcBorders>
            <w:vAlign w:val="center"/>
          </w:tcPr>
          <w:p w14:paraId="719948D0" w14:textId="77777777" w:rsidR="005B3AC9" w:rsidRPr="00FA14B9" w:rsidRDefault="005B3AC9" w:rsidP="00CF3916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FA14B9">
              <w:rPr>
                <w:rFonts w:ascii="Arial" w:hAnsi="Arial" w:cs="Arial"/>
                <w:color w:val="000000" w:themeColor="text1"/>
                <w:sz w:val="16"/>
                <w:szCs w:val="16"/>
              </w:rPr>
              <w:t>W2</w:t>
            </w:r>
          </w:p>
        </w:tc>
        <w:tc>
          <w:tcPr>
            <w:tcW w:w="7558" w:type="dxa"/>
            <w:gridSpan w:val="9"/>
            <w:tcBorders>
              <w:bottom w:val="single" w:sz="4" w:space="0" w:color="auto"/>
            </w:tcBorders>
            <w:vAlign w:val="center"/>
          </w:tcPr>
          <w:p w14:paraId="208B4289" w14:textId="2F9CD5F9" w:rsidR="005B3AC9" w:rsidRPr="00FA14B9" w:rsidRDefault="00177253" w:rsidP="00DD5924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FA14B9">
              <w:rPr>
                <w:rFonts w:ascii="Arial" w:hAnsi="Arial" w:cs="Arial"/>
                <w:color w:val="000000" w:themeColor="text1"/>
                <w:sz w:val="16"/>
                <w:szCs w:val="16"/>
              </w:rPr>
              <w:t>Manipulacja wynikiem finansowym – przychody i koszty bilansowe i podatkowe</w:t>
            </w:r>
          </w:p>
        </w:tc>
        <w:tc>
          <w:tcPr>
            <w:tcW w:w="1360" w:type="dxa"/>
            <w:gridSpan w:val="2"/>
            <w:tcBorders>
              <w:bottom w:val="single" w:sz="4" w:space="0" w:color="auto"/>
            </w:tcBorders>
            <w:vAlign w:val="center"/>
          </w:tcPr>
          <w:p w14:paraId="198435B3" w14:textId="3D5A067B" w:rsidR="005B3AC9" w:rsidRPr="00FA14B9" w:rsidRDefault="00177253" w:rsidP="00743938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FA14B9">
              <w:rPr>
                <w:rFonts w:ascii="Arial" w:hAnsi="Arial" w:cs="Arial"/>
                <w:color w:val="000000" w:themeColor="text1"/>
                <w:sz w:val="16"/>
                <w:szCs w:val="16"/>
              </w:rPr>
              <w:t>12</w:t>
            </w:r>
            <w:r w:rsidR="00CB3E77" w:rsidRPr="00FA14B9">
              <w:rPr>
                <w:rFonts w:ascii="Arial" w:hAnsi="Arial" w:cs="Arial"/>
                <w:color w:val="000000" w:themeColor="text1"/>
                <w:sz w:val="16"/>
                <w:szCs w:val="16"/>
              </w:rPr>
              <w:t>/3</w:t>
            </w:r>
          </w:p>
        </w:tc>
      </w:tr>
      <w:tr w:rsidR="005B3AC9" w:rsidRPr="00FA14B9" w14:paraId="781EF632" w14:textId="77777777" w:rsidTr="004C4CCA">
        <w:trPr>
          <w:trHeight w:val="340"/>
        </w:trPr>
        <w:tc>
          <w:tcPr>
            <w:tcW w:w="1504" w:type="dxa"/>
            <w:gridSpan w:val="2"/>
            <w:tcBorders>
              <w:bottom w:val="single" w:sz="4" w:space="0" w:color="auto"/>
            </w:tcBorders>
            <w:vAlign w:val="center"/>
          </w:tcPr>
          <w:p w14:paraId="049959B0" w14:textId="77777777" w:rsidR="005B3AC9" w:rsidRPr="00FA14B9" w:rsidRDefault="005B3AC9" w:rsidP="00CF3916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FA14B9">
              <w:rPr>
                <w:rFonts w:ascii="Arial" w:hAnsi="Arial" w:cs="Arial"/>
                <w:color w:val="000000" w:themeColor="text1"/>
                <w:sz w:val="16"/>
                <w:szCs w:val="16"/>
              </w:rPr>
              <w:t>W3</w:t>
            </w:r>
          </w:p>
        </w:tc>
        <w:tc>
          <w:tcPr>
            <w:tcW w:w="7558" w:type="dxa"/>
            <w:gridSpan w:val="9"/>
            <w:tcBorders>
              <w:bottom w:val="single" w:sz="4" w:space="0" w:color="auto"/>
            </w:tcBorders>
            <w:vAlign w:val="center"/>
          </w:tcPr>
          <w:p w14:paraId="0A125F0D" w14:textId="0E7D2FE3" w:rsidR="005B3AC9" w:rsidRPr="00FA14B9" w:rsidRDefault="00177253" w:rsidP="00DD5924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FA14B9">
              <w:rPr>
                <w:rFonts w:ascii="Arial" w:hAnsi="Arial" w:cs="Arial"/>
                <w:color w:val="000000" w:themeColor="text1"/>
                <w:sz w:val="16"/>
                <w:szCs w:val="16"/>
              </w:rPr>
              <w:t>Metody amortyzacji na potrzeby prawa bilansowego.</w:t>
            </w:r>
          </w:p>
        </w:tc>
        <w:tc>
          <w:tcPr>
            <w:tcW w:w="1360" w:type="dxa"/>
            <w:gridSpan w:val="2"/>
            <w:tcBorders>
              <w:bottom w:val="single" w:sz="4" w:space="0" w:color="auto"/>
            </w:tcBorders>
            <w:vAlign w:val="center"/>
          </w:tcPr>
          <w:p w14:paraId="7DD539FF" w14:textId="610B3946" w:rsidR="005B3AC9" w:rsidRPr="00FA14B9" w:rsidRDefault="00177253" w:rsidP="00743938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FA14B9">
              <w:rPr>
                <w:rFonts w:ascii="Arial" w:hAnsi="Arial" w:cs="Arial"/>
                <w:color w:val="000000" w:themeColor="text1"/>
                <w:sz w:val="16"/>
                <w:szCs w:val="16"/>
              </w:rPr>
              <w:t>2</w:t>
            </w:r>
            <w:r w:rsidR="00CB3E77" w:rsidRPr="00FA14B9">
              <w:rPr>
                <w:rFonts w:ascii="Arial" w:hAnsi="Arial" w:cs="Arial"/>
                <w:color w:val="000000" w:themeColor="text1"/>
                <w:sz w:val="16"/>
                <w:szCs w:val="16"/>
              </w:rPr>
              <w:t>/1</w:t>
            </w:r>
          </w:p>
        </w:tc>
      </w:tr>
      <w:tr w:rsidR="005B3AC9" w:rsidRPr="00FA14B9" w14:paraId="593E9F3C" w14:textId="77777777" w:rsidTr="004C4CCA">
        <w:trPr>
          <w:trHeight w:val="340"/>
        </w:trPr>
        <w:tc>
          <w:tcPr>
            <w:tcW w:w="1504" w:type="dxa"/>
            <w:gridSpan w:val="2"/>
            <w:tcBorders>
              <w:bottom w:val="single" w:sz="4" w:space="0" w:color="auto"/>
            </w:tcBorders>
            <w:vAlign w:val="center"/>
          </w:tcPr>
          <w:p w14:paraId="56D7CF07" w14:textId="77777777" w:rsidR="005B3AC9" w:rsidRPr="00FA14B9" w:rsidRDefault="005B3AC9" w:rsidP="00CF3916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FA14B9">
              <w:rPr>
                <w:rFonts w:ascii="Arial" w:hAnsi="Arial" w:cs="Arial"/>
                <w:color w:val="000000" w:themeColor="text1"/>
                <w:sz w:val="16"/>
                <w:szCs w:val="16"/>
              </w:rPr>
              <w:lastRenderedPageBreak/>
              <w:t>W4</w:t>
            </w:r>
          </w:p>
        </w:tc>
        <w:tc>
          <w:tcPr>
            <w:tcW w:w="7558" w:type="dxa"/>
            <w:gridSpan w:val="9"/>
            <w:tcBorders>
              <w:bottom w:val="single" w:sz="4" w:space="0" w:color="auto"/>
            </w:tcBorders>
            <w:vAlign w:val="center"/>
          </w:tcPr>
          <w:p w14:paraId="302E2AEB" w14:textId="6CA987CE" w:rsidR="005B3AC9" w:rsidRPr="00FA14B9" w:rsidRDefault="00177253" w:rsidP="00DD5924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FA14B9">
              <w:rPr>
                <w:rFonts w:ascii="Arial" w:hAnsi="Arial" w:cs="Arial"/>
                <w:color w:val="000000" w:themeColor="text1"/>
                <w:sz w:val="16"/>
                <w:szCs w:val="16"/>
              </w:rPr>
              <w:t>Metody amortyzacji na potrzeby prawa podatkowego.</w:t>
            </w:r>
          </w:p>
        </w:tc>
        <w:tc>
          <w:tcPr>
            <w:tcW w:w="1360" w:type="dxa"/>
            <w:gridSpan w:val="2"/>
            <w:tcBorders>
              <w:bottom w:val="single" w:sz="4" w:space="0" w:color="auto"/>
            </w:tcBorders>
            <w:vAlign w:val="center"/>
          </w:tcPr>
          <w:p w14:paraId="76313802" w14:textId="34B49109" w:rsidR="005B3AC9" w:rsidRPr="00FA14B9" w:rsidRDefault="00177253" w:rsidP="00743938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FA14B9">
              <w:rPr>
                <w:rFonts w:ascii="Arial" w:hAnsi="Arial" w:cs="Arial"/>
                <w:color w:val="000000" w:themeColor="text1"/>
                <w:sz w:val="16"/>
                <w:szCs w:val="16"/>
              </w:rPr>
              <w:t>2</w:t>
            </w:r>
            <w:r w:rsidR="00CB3E77" w:rsidRPr="00FA14B9">
              <w:rPr>
                <w:rFonts w:ascii="Arial" w:hAnsi="Arial" w:cs="Arial"/>
                <w:color w:val="000000" w:themeColor="text1"/>
                <w:sz w:val="16"/>
                <w:szCs w:val="16"/>
              </w:rPr>
              <w:t>/1</w:t>
            </w:r>
          </w:p>
        </w:tc>
      </w:tr>
      <w:tr w:rsidR="005B3AC9" w:rsidRPr="00FA14B9" w14:paraId="2121172A" w14:textId="77777777" w:rsidTr="004C4CCA">
        <w:trPr>
          <w:trHeight w:val="340"/>
        </w:trPr>
        <w:tc>
          <w:tcPr>
            <w:tcW w:w="1504" w:type="dxa"/>
            <w:gridSpan w:val="2"/>
            <w:tcBorders>
              <w:bottom w:val="single" w:sz="4" w:space="0" w:color="auto"/>
            </w:tcBorders>
            <w:vAlign w:val="center"/>
          </w:tcPr>
          <w:p w14:paraId="526F9A09" w14:textId="77777777" w:rsidR="005B3AC9" w:rsidRPr="00FA14B9" w:rsidRDefault="005B3AC9" w:rsidP="00CF3916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FA14B9">
              <w:rPr>
                <w:rFonts w:ascii="Arial" w:hAnsi="Arial" w:cs="Arial"/>
                <w:color w:val="000000" w:themeColor="text1"/>
                <w:sz w:val="16"/>
                <w:szCs w:val="16"/>
              </w:rPr>
              <w:t>W5</w:t>
            </w:r>
          </w:p>
        </w:tc>
        <w:tc>
          <w:tcPr>
            <w:tcW w:w="7558" w:type="dxa"/>
            <w:gridSpan w:val="9"/>
            <w:tcBorders>
              <w:bottom w:val="single" w:sz="4" w:space="0" w:color="auto"/>
            </w:tcBorders>
            <w:vAlign w:val="center"/>
          </w:tcPr>
          <w:p w14:paraId="1E7531EC" w14:textId="38E9BCA7" w:rsidR="005B3AC9" w:rsidRPr="00FA14B9" w:rsidRDefault="00177253" w:rsidP="00DD5924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FA14B9">
              <w:rPr>
                <w:rFonts w:ascii="Arial" w:hAnsi="Arial" w:cs="Arial"/>
                <w:color w:val="000000" w:themeColor="text1"/>
                <w:sz w:val="16"/>
                <w:szCs w:val="16"/>
              </w:rPr>
              <w:t>Zarządzanie stratami.</w:t>
            </w:r>
          </w:p>
        </w:tc>
        <w:tc>
          <w:tcPr>
            <w:tcW w:w="1360" w:type="dxa"/>
            <w:gridSpan w:val="2"/>
            <w:tcBorders>
              <w:bottom w:val="single" w:sz="4" w:space="0" w:color="auto"/>
            </w:tcBorders>
            <w:vAlign w:val="center"/>
          </w:tcPr>
          <w:p w14:paraId="1108FEBB" w14:textId="22AA8A8F" w:rsidR="005B3AC9" w:rsidRPr="00FA14B9" w:rsidRDefault="00082B76" w:rsidP="00743938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FA14B9">
              <w:rPr>
                <w:rFonts w:ascii="Arial" w:hAnsi="Arial" w:cs="Arial"/>
                <w:color w:val="000000" w:themeColor="text1"/>
                <w:sz w:val="16"/>
                <w:szCs w:val="16"/>
              </w:rPr>
              <w:t>2</w:t>
            </w:r>
            <w:r w:rsidR="00CB3E77" w:rsidRPr="00FA14B9">
              <w:rPr>
                <w:rFonts w:ascii="Arial" w:hAnsi="Arial" w:cs="Arial"/>
                <w:color w:val="000000" w:themeColor="text1"/>
                <w:sz w:val="16"/>
                <w:szCs w:val="16"/>
              </w:rPr>
              <w:t>/1</w:t>
            </w:r>
          </w:p>
        </w:tc>
      </w:tr>
      <w:tr w:rsidR="005B3AC9" w:rsidRPr="00FA14B9" w14:paraId="21D2C265" w14:textId="77777777" w:rsidTr="004C4CCA">
        <w:trPr>
          <w:trHeight w:val="340"/>
        </w:trPr>
        <w:tc>
          <w:tcPr>
            <w:tcW w:w="1504" w:type="dxa"/>
            <w:gridSpan w:val="2"/>
            <w:tcBorders>
              <w:bottom w:val="single" w:sz="4" w:space="0" w:color="auto"/>
            </w:tcBorders>
            <w:vAlign w:val="center"/>
          </w:tcPr>
          <w:p w14:paraId="0D8267D3" w14:textId="77777777" w:rsidR="005B3AC9" w:rsidRPr="00FA14B9" w:rsidRDefault="005B3AC9" w:rsidP="00CF3916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FA14B9">
              <w:rPr>
                <w:rFonts w:ascii="Arial" w:hAnsi="Arial" w:cs="Arial"/>
                <w:color w:val="000000" w:themeColor="text1"/>
                <w:sz w:val="16"/>
                <w:szCs w:val="16"/>
              </w:rPr>
              <w:t>W6</w:t>
            </w:r>
          </w:p>
        </w:tc>
        <w:tc>
          <w:tcPr>
            <w:tcW w:w="7558" w:type="dxa"/>
            <w:gridSpan w:val="9"/>
            <w:tcBorders>
              <w:bottom w:val="single" w:sz="4" w:space="0" w:color="auto"/>
            </w:tcBorders>
            <w:vAlign w:val="center"/>
          </w:tcPr>
          <w:p w14:paraId="5ED5BAA7" w14:textId="3D5D1B81" w:rsidR="005B3AC9" w:rsidRPr="00FA14B9" w:rsidRDefault="00177253" w:rsidP="00DD5924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FA14B9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Optymalizacja podatkowa – działanie na granicy prawa. </w:t>
            </w:r>
          </w:p>
        </w:tc>
        <w:tc>
          <w:tcPr>
            <w:tcW w:w="1360" w:type="dxa"/>
            <w:gridSpan w:val="2"/>
            <w:tcBorders>
              <w:bottom w:val="single" w:sz="4" w:space="0" w:color="auto"/>
            </w:tcBorders>
            <w:vAlign w:val="center"/>
          </w:tcPr>
          <w:p w14:paraId="486690ED" w14:textId="1D7EA7C4" w:rsidR="005B3AC9" w:rsidRPr="00FA14B9" w:rsidRDefault="00082B76" w:rsidP="00743938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FA14B9">
              <w:rPr>
                <w:rFonts w:ascii="Arial" w:hAnsi="Arial" w:cs="Arial"/>
                <w:color w:val="000000" w:themeColor="text1"/>
                <w:sz w:val="16"/>
                <w:szCs w:val="16"/>
              </w:rPr>
              <w:t>2</w:t>
            </w:r>
            <w:r w:rsidR="00CB3E77" w:rsidRPr="00FA14B9">
              <w:rPr>
                <w:rFonts w:ascii="Arial" w:hAnsi="Arial" w:cs="Arial"/>
                <w:color w:val="000000" w:themeColor="text1"/>
                <w:sz w:val="16"/>
                <w:szCs w:val="16"/>
              </w:rPr>
              <w:t>/1</w:t>
            </w:r>
          </w:p>
        </w:tc>
      </w:tr>
      <w:tr w:rsidR="005B3AC9" w:rsidRPr="00FA14B9" w14:paraId="48D58B72" w14:textId="77777777" w:rsidTr="004C4CCA">
        <w:trPr>
          <w:trHeight w:val="340"/>
        </w:trPr>
        <w:tc>
          <w:tcPr>
            <w:tcW w:w="1504" w:type="dxa"/>
            <w:gridSpan w:val="2"/>
            <w:tcBorders>
              <w:bottom w:val="single" w:sz="4" w:space="0" w:color="auto"/>
            </w:tcBorders>
            <w:vAlign w:val="center"/>
          </w:tcPr>
          <w:p w14:paraId="2D785E8E" w14:textId="77777777" w:rsidR="005B3AC9" w:rsidRPr="00FA14B9" w:rsidRDefault="005B3AC9" w:rsidP="00CF3916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FA14B9">
              <w:rPr>
                <w:rFonts w:ascii="Arial" w:hAnsi="Arial" w:cs="Arial"/>
                <w:color w:val="000000" w:themeColor="text1"/>
                <w:sz w:val="16"/>
                <w:szCs w:val="16"/>
              </w:rPr>
              <w:t>W7</w:t>
            </w:r>
          </w:p>
        </w:tc>
        <w:tc>
          <w:tcPr>
            <w:tcW w:w="7558" w:type="dxa"/>
            <w:gridSpan w:val="9"/>
            <w:tcBorders>
              <w:bottom w:val="single" w:sz="4" w:space="0" w:color="auto"/>
            </w:tcBorders>
            <w:vAlign w:val="center"/>
          </w:tcPr>
          <w:p w14:paraId="7DD03A75" w14:textId="494D58A5" w:rsidR="005B3AC9" w:rsidRPr="00FA14B9" w:rsidRDefault="00177253" w:rsidP="00DD5924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FA14B9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Klauzula generalna o unikaniu opodatkowania. </w:t>
            </w:r>
          </w:p>
        </w:tc>
        <w:tc>
          <w:tcPr>
            <w:tcW w:w="1360" w:type="dxa"/>
            <w:gridSpan w:val="2"/>
            <w:tcBorders>
              <w:bottom w:val="single" w:sz="4" w:space="0" w:color="auto"/>
            </w:tcBorders>
            <w:vAlign w:val="center"/>
          </w:tcPr>
          <w:p w14:paraId="385FA8A5" w14:textId="662233FD" w:rsidR="005B3AC9" w:rsidRPr="00FA14B9" w:rsidRDefault="00082B76" w:rsidP="00743938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FA14B9">
              <w:rPr>
                <w:rFonts w:ascii="Arial" w:hAnsi="Arial" w:cs="Arial"/>
                <w:color w:val="000000" w:themeColor="text1"/>
                <w:sz w:val="16"/>
                <w:szCs w:val="16"/>
              </w:rPr>
              <w:t>4</w:t>
            </w:r>
            <w:r w:rsidR="00CB3E77" w:rsidRPr="00FA14B9">
              <w:rPr>
                <w:rFonts w:ascii="Arial" w:hAnsi="Arial" w:cs="Arial"/>
                <w:color w:val="000000" w:themeColor="text1"/>
                <w:sz w:val="16"/>
                <w:szCs w:val="16"/>
              </w:rPr>
              <w:t>/2</w:t>
            </w:r>
          </w:p>
        </w:tc>
      </w:tr>
      <w:tr w:rsidR="005B3AC9" w:rsidRPr="00FA14B9" w14:paraId="006E8EB1" w14:textId="77777777" w:rsidTr="004C4CCA">
        <w:trPr>
          <w:trHeight w:val="340"/>
        </w:trPr>
        <w:tc>
          <w:tcPr>
            <w:tcW w:w="1504" w:type="dxa"/>
            <w:gridSpan w:val="2"/>
            <w:tcBorders>
              <w:bottom w:val="single" w:sz="4" w:space="0" w:color="auto"/>
            </w:tcBorders>
            <w:vAlign w:val="center"/>
          </w:tcPr>
          <w:p w14:paraId="43537585" w14:textId="77777777" w:rsidR="005B3AC9" w:rsidRPr="00FA14B9" w:rsidRDefault="005B3AC9" w:rsidP="00CF3916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FA14B9">
              <w:rPr>
                <w:rFonts w:ascii="Arial" w:hAnsi="Arial" w:cs="Arial"/>
                <w:color w:val="000000" w:themeColor="text1"/>
                <w:sz w:val="16"/>
                <w:szCs w:val="16"/>
              </w:rPr>
              <w:t>W8</w:t>
            </w:r>
          </w:p>
        </w:tc>
        <w:tc>
          <w:tcPr>
            <w:tcW w:w="7558" w:type="dxa"/>
            <w:gridSpan w:val="9"/>
            <w:tcBorders>
              <w:bottom w:val="single" w:sz="4" w:space="0" w:color="auto"/>
            </w:tcBorders>
            <w:vAlign w:val="center"/>
          </w:tcPr>
          <w:p w14:paraId="73D058BD" w14:textId="77777777" w:rsidR="005B3AC9" w:rsidRPr="00FA14B9" w:rsidRDefault="005B3AC9" w:rsidP="00DD5924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FA14B9">
              <w:rPr>
                <w:rFonts w:ascii="Arial" w:hAnsi="Arial" w:cs="Arial"/>
                <w:color w:val="000000" w:themeColor="text1"/>
                <w:sz w:val="16"/>
                <w:szCs w:val="16"/>
              </w:rPr>
              <w:t>Kolokwium zaliczeniowe.</w:t>
            </w:r>
          </w:p>
        </w:tc>
        <w:tc>
          <w:tcPr>
            <w:tcW w:w="1360" w:type="dxa"/>
            <w:gridSpan w:val="2"/>
            <w:tcBorders>
              <w:bottom w:val="single" w:sz="4" w:space="0" w:color="auto"/>
            </w:tcBorders>
            <w:vAlign w:val="center"/>
          </w:tcPr>
          <w:p w14:paraId="1AE93A4E" w14:textId="70A12C08" w:rsidR="005B3AC9" w:rsidRPr="00FA14B9" w:rsidRDefault="00082B76" w:rsidP="00743938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FA14B9">
              <w:rPr>
                <w:rFonts w:ascii="Arial" w:hAnsi="Arial" w:cs="Arial"/>
                <w:color w:val="000000" w:themeColor="text1"/>
                <w:sz w:val="16"/>
                <w:szCs w:val="16"/>
              </w:rPr>
              <w:t>2</w:t>
            </w:r>
            <w:r w:rsidR="00CB3E77" w:rsidRPr="00FA14B9">
              <w:rPr>
                <w:rFonts w:ascii="Arial" w:hAnsi="Arial" w:cs="Arial"/>
                <w:color w:val="000000" w:themeColor="text1"/>
                <w:sz w:val="16"/>
                <w:szCs w:val="16"/>
              </w:rPr>
              <w:t>/1</w:t>
            </w:r>
          </w:p>
        </w:tc>
      </w:tr>
      <w:tr w:rsidR="005D30BA" w:rsidRPr="00FA14B9" w14:paraId="402165AD" w14:textId="77777777" w:rsidTr="00DD5924">
        <w:trPr>
          <w:trHeight w:val="454"/>
        </w:trPr>
        <w:tc>
          <w:tcPr>
            <w:tcW w:w="10422" w:type="dxa"/>
            <w:gridSpan w:val="13"/>
            <w:shd w:val="clear" w:color="auto" w:fill="BFBFBF" w:themeFill="background1" w:themeFillShade="BF"/>
          </w:tcPr>
          <w:p w14:paraId="6D67BF43" w14:textId="77777777" w:rsidR="005D30BA" w:rsidRPr="00FA14B9" w:rsidRDefault="005D30BA" w:rsidP="005D30BA">
            <w:pPr>
              <w:rPr>
                <w:rFonts w:ascii="Arial" w:hAnsi="Arial" w:cs="Arial"/>
                <w:color w:val="FF0000"/>
                <w:sz w:val="16"/>
                <w:szCs w:val="16"/>
              </w:rPr>
            </w:pPr>
          </w:p>
        </w:tc>
      </w:tr>
      <w:tr w:rsidR="005D30BA" w:rsidRPr="00FA14B9" w14:paraId="3C31F4D7" w14:textId="77777777" w:rsidTr="00CF6C82">
        <w:trPr>
          <w:trHeight w:val="830"/>
        </w:trPr>
        <w:tc>
          <w:tcPr>
            <w:tcW w:w="10422" w:type="dxa"/>
            <w:gridSpan w:val="13"/>
            <w:vAlign w:val="center"/>
          </w:tcPr>
          <w:p w14:paraId="5C466CE5" w14:textId="77777777" w:rsidR="005D30BA" w:rsidRPr="00FA14B9" w:rsidRDefault="005D30BA" w:rsidP="005D30BA">
            <w:pPr>
              <w:pStyle w:val="Akapitzlist"/>
              <w:numPr>
                <w:ilvl w:val="0"/>
                <w:numId w:val="43"/>
              </w:num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FA14B9">
              <w:rPr>
                <w:rFonts w:ascii="Arial" w:hAnsi="Arial" w:cs="Arial"/>
                <w:b/>
                <w:bCs/>
                <w:color w:val="000000" w:themeColor="text1"/>
                <w:sz w:val="16"/>
                <w:szCs w:val="16"/>
              </w:rPr>
              <w:t>Metody kształcenia:</w:t>
            </w:r>
            <w:r w:rsidRPr="00FA14B9">
              <w:rPr>
                <w:rFonts w:ascii="Arial" w:hAnsi="Arial" w:cs="Arial"/>
                <w:bCs/>
                <w:color w:val="000000" w:themeColor="text1"/>
                <w:sz w:val="16"/>
                <w:szCs w:val="16"/>
              </w:rPr>
              <w:t xml:space="preserve"> </w:t>
            </w:r>
            <w:r w:rsidRPr="00FA14B9">
              <w:rPr>
                <w:rFonts w:ascii="Arial" w:hAnsi="Arial" w:cs="Arial"/>
                <w:color w:val="000000" w:themeColor="text1"/>
                <w:sz w:val="16"/>
                <w:szCs w:val="16"/>
              </w:rPr>
              <w:t>wykład problemowy z wykorzystaniem prezentacji multimedialnej, seminarium problemowe i prezentacja multimedialna projektów, praca własna- przygotowanie do wykładów i zajęć seminaryjnych, studia literaturowe.</w:t>
            </w:r>
          </w:p>
          <w:p w14:paraId="14CC7F3C" w14:textId="77777777" w:rsidR="005D30BA" w:rsidRPr="00FA14B9" w:rsidRDefault="005D30BA" w:rsidP="005D30BA">
            <w:pPr>
              <w:jc w:val="both"/>
              <w:rPr>
                <w:rFonts w:ascii="Arial" w:hAnsi="Arial" w:cs="Arial"/>
                <w:b/>
                <w:bCs/>
                <w:color w:val="000000" w:themeColor="text1"/>
                <w:sz w:val="16"/>
                <w:szCs w:val="16"/>
              </w:rPr>
            </w:pPr>
            <w:r w:rsidRPr="00FA14B9">
              <w:rPr>
                <w:rFonts w:ascii="Arial" w:hAnsi="Arial" w:cs="Arial"/>
                <w:b/>
                <w:bCs/>
                <w:color w:val="000000" w:themeColor="text1"/>
                <w:sz w:val="16"/>
                <w:szCs w:val="16"/>
              </w:rPr>
              <w:t xml:space="preserve">2. Narzędzia (środki) dydaktyczne: </w:t>
            </w:r>
            <w:r w:rsidRPr="00FA14B9">
              <w:rPr>
                <w:rFonts w:ascii="Arial" w:hAnsi="Arial" w:cs="Arial"/>
                <w:bCs/>
                <w:color w:val="000000" w:themeColor="text1"/>
                <w:sz w:val="16"/>
                <w:szCs w:val="16"/>
              </w:rPr>
              <w:t>(prezentacje multimedialne, teksty źródłowe, dokumenty, internet, rzutnik multimedialny)</w:t>
            </w:r>
          </w:p>
          <w:p w14:paraId="0439E5CF" w14:textId="77777777" w:rsidR="005D30BA" w:rsidRPr="00FA14B9" w:rsidRDefault="005D30BA" w:rsidP="00F826F1">
            <w:pPr>
              <w:ind w:firstLine="321"/>
              <w:rPr>
                <w:rFonts w:ascii="Arial" w:hAnsi="Arial" w:cs="Arial"/>
                <w:bCs/>
                <w:color w:val="FF0000"/>
                <w:sz w:val="16"/>
                <w:szCs w:val="16"/>
              </w:rPr>
            </w:pPr>
            <w:r w:rsidRPr="00FA14B9">
              <w:rPr>
                <w:rFonts w:ascii="Arial" w:hAnsi="Arial" w:cs="Arial"/>
                <w:bCs/>
                <w:color w:val="000000" w:themeColor="text1"/>
                <w:sz w:val="16"/>
                <w:szCs w:val="16"/>
              </w:rPr>
              <w:t>tablica multimedialna (do wykładu multimedialnego – nawet, jeśli nie wskazano w sylabusie</w:t>
            </w:r>
          </w:p>
        </w:tc>
      </w:tr>
      <w:tr w:rsidR="005D30BA" w:rsidRPr="00FA14B9" w14:paraId="5A98606A" w14:textId="77777777" w:rsidTr="006F3969">
        <w:trPr>
          <w:trHeight w:val="454"/>
        </w:trPr>
        <w:tc>
          <w:tcPr>
            <w:tcW w:w="10422" w:type="dxa"/>
            <w:gridSpan w:val="13"/>
            <w:shd w:val="clear" w:color="auto" w:fill="BFBFBF" w:themeFill="background1" w:themeFillShade="BF"/>
            <w:vAlign w:val="center"/>
          </w:tcPr>
          <w:p w14:paraId="638AB040" w14:textId="77777777" w:rsidR="005D30BA" w:rsidRPr="00FA14B9" w:rsidRDefault="005D30BA" w:rsidP="005D30BA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FA14B9">
              <w:rPr>
                <w:rFonts w:ascii="Arial" w:hAnsi="Arial" w:cs="Arial"/>
                <w:color w:val="000000" w:themeColor="text1"/>
                <w:sz w:val="16"/>
                <w:szCs w:val="16"/>
              </w:rPr>
              <w:t>VI. FORMA I KRYTERIA ZALICZENIA MODUŁU</w:t>
            </w:r>
          </w:p>
        </w:tc>
      </w:tr>
      <w:tr w:rsidR="005D30BA" w:rsidRPr="00FA14B9" w14:paraId="091015C4" w14:textId="77777777" w:rsidTr="00DD3F7E">
        <w:trPr>
          <w:trHeight w:val="560"/>
        </w:trPr>
        <w:tc>
          <w:tcPr>
            <w:tcW w:w="10422" w:type="dxa"/>
            <w:gridSpan w:val="13"/>
            <w:vAlign w:val="center"/>
          </w:tcPr>
          <w:p w14:paraId="380341DA" w14:textId="77777777" w:rsidR="007C6B9A" w:rsidRPr="00F5761C" w:rsidRDefault="007C6B9A" w:rsidP="007C6B9A">
            <w:pPr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7002240E" w14:textId="77777777" w:rsidR="007C6B9A" w:rsidRPr="00F6722F" w:rsidRDefault="007C6B9A" w:rsidP="007C6B9A">
            <w:pPr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  <w:r w:rsidRPr="00F6722F">
              <w:rPr>
                <w:rFonts w:ascii="Arial" w:hAnsi="Arial" w:cs="Arial"/>
                <w:b/>
                <w:sz w:val="16"/>
                <w:szCs w:val="16"/>
              </w:rPr>
              <w:t xml:space="preserve">1. Formy zaliczenia: </w:t>
            </w:r>
          </w:p>
          <w:p w14:paraId="0F7DE25B" w14:textId="77777777" w:rsidR="007C6B9A" w:rsidRPr="00F6722F" w:rsidRDefault="007C6B9A" w:rsidP="007C6B9A">
            <w:pPr>
              <w:numPr>
                <w:ilvl w:val="0"/>
                <w:numId w:val="49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F6722F">
              <w:rPr>
                <w:rFonts w:ascii="Arial" w:hAnsi="Arial" w:cs="Arial"/>
                <w:sz w:val="16"/>
                <w:szCs w:val="16"/>
              </w:rPr>
              <w:t>zaliczenie z oceną</w:t>
            </w:r>
          </w:p>
          <w:p w14:paraId="6B616C43" w14:textId="39F52EB5" w:rsidR="007C6B9A" w:rsidRPr="00F6722F" w:rsidRDefault="007C6B9A" w:rsidP="00F6722F">
            <w:pPr>
              <w:ind w:left="360"/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2BCE5C12" w14:textId="5E3296FA" w:rsidR="007C6B9A" w:rsidRDefault="007C6B9A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F6722F">
              <w:rPr>
                <w:rFonts w:ascii="Arial" w:hAnsi="Arial" w:cs="Arial"/>
                <w:b/>
                <w:sz w:val="16"/>
                <w:szCs w:val="16"/>
              </w:rPr>
              <w:t>2. Sposób weryfikacji i oceniania efektów uczenia się:</w:t>
            </w:r>
            <w:r>
              <w:rPr>
                <w:rFonts w:ascii="Arial" w:hAnsi="Arial" w:cs="Arial"/>
                <w:b/>
                <w:sz w:val="16"/>
                <w:szCs w:val="16"/>
              </w:rPr>
              <w:t xml:space="preserve"> </w:t>
            </w:r>
          </w:p>
          <w:p w14:paraId="26AEF143" w14:textId="77777777" w:rsidR="007C6B9A" w:rsidRPr="0099475B" w:rsidRDefault="007C6B9A" w:rsidP="007C6B9A">
            <w:pPr>
              <w:numPr>
                <w:ilvl w:val="0"/>
                <w:numId w:val="50"/>
              </w:numPr>
              <w:ind w:left="211" w:hanging="211"/>
              <w:rPr>
                <w:rFonts w:ascii="Arial" w:hAnsi="Arial"/>
                <w:sz w:val="16"/>
                <w:szCs w:val="16"/>
              </w:rPr>
            </w:pPr>
            <w:r w:rsidRPr="0099475B">
              <w:rPr>
                <w:rFonts w:ascii="Arial" w:hAnsi="Arial" w:cs="Calibri"/>
                <w:sz w:val="16"/>
                <w:szCs w:val="16"/>
              </w:rPr>
              <w:t>Przygotowanie:</w:t>
            </w:r>
          </w:p>
          <w:p w14:paraId="206A5F33" w14:textId="77777777" w:rsidR="007C6B9A" w:rsidRPr="0099475B" w:rsidRDefault="007C6B9A" w:rsidP="007C6B9A">
            <w:pPr>
              <w:numPr>
                <w:ilvl w:val="1"/>
                <w:numId w:val="50"/>
              </w:numPr>
              <w:ind w:left="353" w:hanging="142"/>
              <w:rPr>
                <w:rFonts w:ascii="Arial" w:hAnsi="Arial"/>
                <w:sz w:val="16"/>
                <w:szCs w:val="16"/>
              </w:rPr>
            </w:pPr>
            <w:r w:rsidRPr="0099475B">
              <w:rPr>
                <w:rFonts w:ascii="Arial" w:hAnsi="Arial" w:cs="Calibri"/>
                <w:sz w:val="16"/>
                <w:szCs w:val="16"/>
              </w:rPr>
              <w:t xml:space="preserve">referatu, </w:t>
            </w:r>
          </w:p>
          <w:p w14:paraId="2BD2E26C" w14:textId="77777777" w:rsidR="007C6B9A" w:rsidRPr="0099475B" w:rsidRDefault="007C6B9A" w:rsidP="007C6B9A">
            <w:pPr>
              <w:numPr>
                <w:ilvl w:val="1"/>
                <w:numId w:val="50"/>
              </w:numPr>
              <w:ind w:left="353" w:hanging="142"/>
              <w:rPr>
                <w:rFonts w:ascii="Arial" w:hAnsi="Arial"/>
                <w:sz w:val="16"/>
                <w:szCs w:val="16"/>
              </w:rPr>
            </w:pPr>
            <w:r w:rsidRPr="0099475B">
              <w:rPr>
                <w:rFonts w:ascii="Arial" w:hAnsi="Arial" w:cs="Calibri"/>
                <w:sz w:val="16"/>
                <w:szCs w:val="16"/>
              </w:rPr>
              <w:t xml:space="preserve">projektu, </w:t>
            </w:r>
          </w:p>
          <w:p w14:paraId="2AF479C0" w14:textId="54451A3B" w:rsidR="007C6B9A" w:rsidRPr="00C62315" w:rsidRDefault="007C6B9A" w:rsidP="00C62315">
            <w:pPr>
              <w:pStyle w:val="Akapitzlist"/>
              <w:numPr>
                <w:ilvl w:val="0"/>
                <w:numId w:val="50"/>
              </w:numPr>
              <w:ind w:left="176" w:hanging="176"/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  <w:r w:rsidRPr="00C62315">
              <w:rPr>
                <w:rFonts w:ascii="Arial" w:hAnsi="Arial" w:cs="Calibri"/>
                <w:sz w:val="16"/>
                <w:szCs w:val="16"/>
              </w:rPr>
              <w:t>Obserwacja i ocena postaw studenta</w:t>
            </w:r>
          </w:p>
          <w:p w14:paraId="6BDFE88A" w14:textId="77777777" w:rsidR="007C6B9A" w:rsidRPr="00F5761C" w:rsidRDefault="007C6B9A" w:rsidP="007C6B9A">
            <w:pPr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5F88401A" w14:textId="213EC368" w:rsidR="005D30BA" w:rsidRPr="00F6722F" w:rsidRDefault="007C6B9A" w:rsidP="00F6722F">
            <w:pPr>
              <w:spacing w:after="160" w:line="259" w:lineRule="auto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F6722F">
              <w:rPr>
                <w:rFonts w:ascii="Arial" w:hAnsi="Arial" w:cs="Arial"/>
                <w:b/>
                <w:sz w:val="16"/>
                <w:szCs w:val="16"/>
              </w:rPr>
              <w:t xml:space="preserve">3. Podstawowe kryteria </w:t>
            </w:r>
            <w:r w:rsidRPr="00F6722F">
              <w:rPr>
                <w:rFonts w:ascii="Arial" w:hAnsi="Arial" w:cs="Arial"/>
                <w:sz w:val="16"/>
                <w:szCs w:val="16"/>
              </w:rPr>
              <w:t>oceny lub wymagania egzaminacyjne określane są indywidualnie, jednak powinny zachować adekwatność wobec zaplanowanych efektów uczenia się</w:t>
            </w:r>
          </w:p>
        </w:tc>
      </w:tr>
      <w:tr w:rsidR="005D30BA" w:rsidRPr="00FA14B9" w14:paraId="61D7F963" w14:textId="77777777" w:rsidTr="006F3969">
        <w:trPr>
          <w:trHeight w:val="454"/>
        </w:trPr>
        <w:tc>
          <w:tcPr>
            <w:tcW w:w="10422" w:type="dxa"/>
            <w:gridSpan w:val="13"/>
            <w:shd w:val="clear" w:color="auto" w:fill="BFBFBF" w:themeFill="background1" w:themeFillShade="BF"/>
            <w:vAlign w:val="center"/>
          </w:tcPr>
          <w:p w14:paraId="491FBE65" w14:textId="77777777" w:rsidR="005D30BA" w:rsidRPr="00FA14B9" w:rsidRDefault="005D30BA" w:rsidP="005D30BA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FA14B9">
              <w:rPr>
                <w:rFonts w:ascii="Arial" w:hAnsi="Arial" w:cs="Arial"/>
                <w:color w:val="000000" w:themeColor="text1"/>
                <w:sz w:val="16"/>
                <w:szCs w:val="16"/>
              </w:rPr>
              <w:t>VII. BILANS PUNKTÓW ECTS - NAKŁAD PRACY STUDENTA</w:t>
            </w:r>
          </w:p>
        </w:tc>
      </w:tr>
      <w:tr w:rsidR="005D30BA" w:rsidRPr="00FA14B9" w14:paraId="65194F84" w14:textId="77777777" w:rsidTr="004C4CCA">
        <w:trPr>
          <w:trHeight w:val="567"/>
        </w:trPr>
        <w:tc>
          <w:tcPr>
            <w:tcW w:w="7789" w:type="dxa"/>
            <w:gridSpan w:val="9"/>
            <w:vAlign w:val="center"/>
          </w:tcPr>
          <w:p w14:paraId="35873CDB" w14:textId="77777777" w:rsidR="005D30BA" w:rsidRPr="00FA14B9" w:rsidRDefault="005D30BA" w:rsidP="005D30BA">
            <w:pPr>
              <w:jc w:val="center"/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  <w:r w:rsidRPr="00FA14B9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Kategoria</w:t>
            </w:r>
          </w:p>
        </w:tc>
        <w:tc>
          <w:tcPr>
            <w:tcW w:w="2633" w:type="dxa"/>
            <w:gridSpan w:val="4"/>
            <w:vAlign w:val="center"/>
          </w:tcPr>
          <w:p w14:paraId="20367AFF" w14:textId="77777777" w:rsidR="005D30BA" w:rsidRPr="00FA14B9" w:rsidRDefault="005D30BA" w:rsidP="005D30BA">
            <w:pPr>
              <w:jc w:val="center"/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  <w:r w:rsidRPr="00FA14B9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Obciążenie studenta</w:t>
            </w:r>
          </w:p>
        </w:tc>
      </w:tr>
      <w:tr w:rsidR="005D30BA" w:rsidRPr="00FA14B9" w14:paraId="44BE34AF" w14:textId="77777777" w:rsidTr="004C4CCA">
        <w:trPr>
          <w:trHeight w:val="567"/>
        </w:trPr>
        <w:tc>
          <w:tcPr>
            <w:tcW w:w="7789" w:type="dxa"/>
            <w:gridSpan w:val="9"/>
            <w:vAlign w:val="center"/>
          </w:tcPr>
          <w:p w14:paraId="170C74B7" w14:textId="77777777" w:rsidR="005D30BA" w:rsidRPr="00FA14B9" w:rsidRDefault="005D30BA" w:rsidP="005D30BA">
            <w:pPr>
              <w:jc w:val="both"/>
              <w:rPr>
                <w:rFonts w:ascii="Arial" w:hAnsi="Arial" w:cs="Arial"/>
                <w:b/>
                <w:i/>
                <w:color w:val="000000" w:themeColor="text1"/>
                <w:sz w:val="16"/>
                <w:szCs w:val="16"/>
              </w:rPr>
            </w:pPr>
            <w:r w:rsidRPr="00FA14B9">
              <w:rPr>
                <w:rFonts w:ascii="Arial" w:hAnsi="Arial" w:cs="Arial"/>
                <w:b/>
                <w:i/>
                <w:color w:val="000000" w:themeColor="text1"/>
                <w:sz w:val="16"/>
                <w:szCs w:val="16"/>
              </w:rPr>
              <w:t>Liczba godzin realizowanych przy bezpośrednim udziale nauczyciela (godziny kontaktowe)</w:t>
            </w:r>
          </w:p>
        </w:tc>
        <w:tc>
          <w:tcPr>
            <w:tcW w:w="2633" w:type="dxa"/>
            <w:gridSpan w:val="4"/>
            <w:vAlign w:val="center"/>
          </w:tcPr>
          <w:p w14:paraId="53E64A53" w14:textId="512BC5FB" w:rsidR="005D30BA" w:rsidRPr="00FA14B9" w:rsidRDefault="005D30BA" w:rsidP="005D30BA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FA14B9">
              <w:rPr>
                <w:rFonts w:ascii="Arial" w:hAnsi="Arial" w:cs="Arial"/>
                <w:color w:val="000000" w:themeColor="text1"/>
                <w:sz w:val="16"/>
                <w:szCs w:val="16"/>
              </w:rPr>
              <w:t>30</w:t>
            </w:r>
            <w:r w:rsidR="0013234A" w:rsidRPr="00FA14B9">
              <w:rPr>
                <w:rFonts w:ascii="Arial" w:hAnsi="Arial" w:cs="Arial"/>
                <w:color w:val="000000" w:themeColor="text1"/>
                <w:sz w:val="16"/>
                <w:szCs w:val="16"/>
              </w:rPr>
              <w:t>/12</w:t>
            </w:r>
          </w:p>
        </w:tc>
      </w:tr>
      <w:tr w:rsidR="005D30BA" w:rsidRPr="00FA14B9" w14:paraId="6930DF14" w14:textId="77777777" w:rsidTr="004C4CCA">
        <w:trPr>
          <w:trHeight w:val="283"/>
        </w:trPr>
        <w:tc>
          <w:tcPr>
            <w:tcW w:w="7789" w:type="dxa"/>
            <w:gridSpan w:val="9"/>
            <w:vAlign w:val="center"/>
          </w:tcPr>
          <w:p w14:paraId="4FF7F1F1" w14:textId="77777777" w:rsidR="005D30BA" w:rsidRPr="00FA14B9" w:rsidRDefault="005D30BA" w:rsidP="005D30BA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FA14B9">
              <w:rPr>
                <w:rFonts w:ascii="Arial" w:hAnsi="Arial" w:cs="Arial"/>
                <w:color w:val="000000" w:themeColor="text1"/>
                <w:sz w:val="16"/>
                <w:szCs w:val="16"/>
              </w:rPr>
              <w:t>Udział w wykładach</w:t>
            </w:r>
          </w:p>
        </w:tc>
        <w:tc>
          <w:tcPr>
            <w:tcW w:w="2633" w:type="dxa"/>
            <w:gridSpan w:val="4"/>
            <w:vAlign w:val="center"/>
          </w:tcPr>
          <w:p w14:paraId="7609989E" w14:textId="0E9A19D4" w:rsidR="005D30BA" w:rsidRPr="00FA14B9" w:rsidRDefault="00082B76" w:rsidP="005D30BA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FA14B9">
              <w:rPr>
                <w:rFonts w:ascii="Arial" w:hAnsi="Arial" w:cs="Arial"/>
                <w:color w:val="000000" w:themeColor="text1"/>
                <w:sz w:val="16"/>
                <w:szCs w:val="16"/>
              </w:rPr>
              <w:t>30</w:t>
            </w:r>
            <w:r w:rsidR="0013234A" w:rsidRPr="00FA14B9">
              <w:rPr>
                <w:rFonts w:ascii="Arial" w:hAnsi="Arial" w:cs="Arial"/>
                <w:color w:val="000000" w:themeColor="text1"/>
                <w:sz w:val="16"/>
                <w:szCs w:val="16"/>
              </w:rPr>
              <w:t>/12</w:t>
            </w:r>
          </w:p>
        </w:tc>
      </w:tr>
      <w:tr w:rsidR="005D30BA" w:rsidRPr="00FA14B9" w14:paraId="5D378652" w14:textId="77777777" w:rsidTr="004C4CCA">
        <w:trPr>
          <w:trHeight w:val="283"/>
        </w:trPr>
        <w:tc>
          <w:tcPr>
            <w:tcW w:w="7789" w:type="dxa"/>
            <w:gridSpan w:val="9"/>
            <w:vAlign w:val="center"/>
          </w:tcPr>
          <w:p w14:paraId="12EB01DF" w14:textId="7B5CE202" w:rsidR="005D30BA" w:rsidRPr="00FA14B9" w:rsidRDefault="005D30BA" w:rsidP="005D30BA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FA14B9">
              <w:rPr>
                <w:rFonts w:ascii="Arial" w:hAnsi="Arial" w:cs="Arial"/>
                <w:color w:val="000000" w:themeColor="text1"/>
                <w:sz w:val="16"/>
                <w:szCs w:val="16"/>
              </w:rPr>
              <w:t>Udz</w:t>
            </w:r>
            <w:r w:rsidR="004D692C">
              <w:rPr>
                <w:rFonts w:ascii="Arial" w:hAnsi="Arial" w:cs="Arial"/>
                <w:color w:val="000000" w:themeColor="text1"/>
                <w:sz w:val="16"/>
                <w:szCs w:val="16"/>
              </w:rPr>
              <w:t>iał w innych formach zajęć</w:t>
            </w:r>
            <w:r w:rsidR="007C6B9A" w:rsidRPr="00F5761C">
              <w:rPr>
                <w:rFonts w:ascii="Arial" w:hAnsi="Arial" w:cs="Arial"/>
                <w:sz w:val="16"/>
                <w:szCs w:val="16"/>
              </w:rPr>
              <w:t>(**)</w:t>
            </w:r>
          </w:p>
        </w:tc>
        <w:tc>
          <w:tcPr>
            <w:tcW w:w="2633" w:type="dxa"/>
            <w:gridSpan w:val="4"/>
            <w:vAlign w:val="center"/>
          </w:tcPr>
          <w:p w14:paraId="6E80C5F7" w14:textId="1EBB9552" w:rsidR="005D30BA" w:rsidRPr="00FA14B9" w:rsidRDefault="003C3D05" w:rsidP="00082B76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FA14B9">
              <w:rPr>
                <w:rFonts w:ascii="Arial" w:hAnsi="Arial" w:cs="Arial"/>
                <w:color w:val="000000" w:themeColor="text1"/>
                <w:sz w:val="16"/>
                <w:szCs w:val="16"/>
              </w:rPr>
              <w:t>-</w:t>
            </w:r>
          </w:p>
        </w:tc>
      </w:tr>
      <w:tr w:rsidR="005D30BA" w:rsidRPr="00FA14B9" w14:paraId="029F6578" w14:textId="77777777" w:rsidTr="004C4CCA">
        <w:trPr>
          <w:trHeight w:val="454"/>
        </w:trPr>
        <w:tc>
          <w:tcPr>
            <w:tcW w:w="7789" w:type="dxa"/>
            <w:gridSpan w:val="9"/>
            <w:vAlign w:val="center"/>
          </w:tcPr>
          <w:p w14:paraId="087D01DE" w14:textId="77777777" w:rsidR="005D30BA" w:rsidRPr="00FA14B9" w:rsidRDefault="005D30BA" w:rsidP="005D30BA">
            <w:pPr>
              <w:rPr>
                <w:rFonts w:ascii="Arial" w:hAnsi="Arial" w:cs="Arial"/>
                <w:b/>
                <w:i/>
                <w:color w:val="000000" w:themeColor="text1"/>
                <w:sz w:val="16"/>
                <w:szCs w:val="16"/>
              </w:rPr>
            </w:pPr>
            <w:r w:rsidRPr="00FA14B9">
              <w:rPr>
                <w:rFonts w:ascii="Arial" w:hAnsi="Arial" w:cs="Arial"/>
                <w:b/>
                <w:i/>
                <w:color w:val="000000" w:themeColor="text1"/>
                <w:sz w:val="16"/>
                <w:szCs w:val="16"/>
              </w:rPr>
              <w:t>Samodzielna praca studenta (godziny niekontaktowe)</w:t>
            </w:r>
          </w:p>
        </w:tc>
        <w:tc>
          <w:tcPr>
            <w:tcW w:w="2633" w:type="dxa"/>
            <w:gridSpan w:val="4"/>
            <w:vAlign w:val="center"/>
          </w:tcPr>
          <w:p w14:paraId="3EBD6383" w14:textId="79DE6F89" w:rsidR="005D30BA" w:rsidRPr="00FA14B9" w:rsidRDefault="0013234A" w:rsidP="005D30BA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FA14B9">
              <w:rPr>
                <w:rFonts w:ascii="Arial" w:hAnsi="Arial" w:cs="Arial"/>
                <w:color w:val="000000" w:themeColor="text1"/>
                <w:sz w:val="16"/>
                <w:szCs w:val="16"/>
              </w:rPr>
              <w:t>40/48</w:t>
            </w:r>
          </w:p>
        </w:tc>
      </w:tr>
      <w:tr w:rsidR="005D30BA" w:rsidRPr="00FA14B9" w14:paraId="32C84BAD" w14:textId="77777777" w:rsidTr="004C4CCA">
        <w:trPr>
          <w:trHeight w:val="283"/>
        </w:trPr>
        <w:tc>
          <w:tcPr>
            <w:tcW w:w="7789" w:type="dxa"/>
            <w:gridSpan w:val="9"/>
            <w:vAlign w:val="center"/>
          </w:tcPr>
          <w:p w14:paraId="38046E02" w14:textId="77777777" w:rsidR="005D30BA" w:rsidRPr="00FA14B9" w:rsidRDefault="005D30BA" w:rsidP="005D30BA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FA14B9">
              <w:rPr>
                <w:rFonts w:ascii="Arial" w:hAnsi="Arial" w:cs="Arial"/>
                <w:color w:val="000000" w:themeColor="text1"/>
                <w:sz w:val="16"/>
                <w:szCs w:val="16"/>
              </w:rPr>
              <w:t>Przygotowanie do wykładu</w:t>
            </w:r>
          </w:p>
        </w:tc>
        <w:tc>
          <w:tcPr>
            <w:tcW w:w="2633" w:type="dxa"/>
            <w:gridSpan w:val="4"/>
            <w:vAlign w:val="center"/>
          </w:tcPr>
          <w:p w14:paraId="1CFD0C29" w14:textId="31AD848C" w:rsidR="005D30BA" w:rsidRPr="00FA14B9" w:rsidRDefault="00425ACD" w:rsidP="005D30BA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FA14B9">
              <w:rPr>
                <w:rFonts w:ascii="Arial" w:hAnsi="Arial" w:cs="Arial"/>
                <w:color w:val="000000" w:themeColor="text1"/>
                <w:sz w:val="16"/>
                <w:szCs w:val="16"/>
              </w:rPr>
              <w:t>15</w:t>
            </w:r>
            <w:r w:rsidR="0013234A" w:rsidRPr="00FA14B9">
              <w:rPr>
                <w:rFonts w:ascii="Arial" w:hAnsi="Arial" w:cs="Arial"/>
                <w:color w:val="000000" w:themeColor="text1"/>
                <w:sz w:val="16"/>
                <w:szCs w:val="16"/>
              </w:rPr>
              <w:t>/20</w:t>
            </w:r>
          </w:p>
        </w:tc>
      </w:tr>
      <w:tr w:rsidR="005D30BA" w:rsidRPr="00FA14B9" w14:paraId="5D02E884" w14:textId="77777777" w:rsidTr="004C4CCA">
        <w:trPr>
          <w:trHeight w:val="283"/>
        </w:trPr>
        <w:tc>
          <w:tcPr>
            <w:tcW w:w="7789" w:type="dxa"/>
            <w:gridSpan w:val="9"/>
            <w:vAlign w:val="center"/>
          </w:tcPr>
          <w:p w14:paraId="490BE9F7" w14:textId="683C384E" w:rsidR="005D30BA" w:rsidRPr="00FA14B9" w:rsidRDefault="005D30BA" w:rsidP="005D30BA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FA14B9">
              <w:rPr>
                <w:rFonts w:ascii="Arial" w:hAnsi="Arial" w:cs="Arial"/>
                <w:color w:val="000000" w:themeColor="text1"/>
                <w:sz w:val="16"/>
                <w:szCs w:val="16"/>
              </w:rPr>
              <w:t>Przygoto</w:t>
            </w:r>
            <w:r w:rsidR="004D692C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wanie do innych form zajęć </w:t>
            </w:r>
            <w:r w:rsidR="007C6B9A" w:rsidRPr="00F5761C">
              <w:rPr>
                <w:rFonts w:ascii="Arial" w:hAnsi="Arial" w:cs="Arial"/>
                <w:sz w:val="16"/>
                <w:szCs w:val="16"/>
              </w:rPr>
              <w:t>(**)</w:t>
            </w:r>
          </w:p>
        </w:tc>
        <w:tc>
          <w:tcPr>
            <w:tcW w:w="2633" w:type="dxa"/>
            <w:gridSpan w:val="4"/>
            <w:vAlign w:val="center"/>
          </w:tcPr>
          <w:p w14:paraId="691B7275" w14:textId="13F70BE9" w:rsidR="005D30BA" w:rsidRPr="00FA14B9" w:rsidRDefault="003C3D05" w:rsidP="005D30BA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FA14B9">
              <w:rPr>
                <w:rFonts w:ascii="Arial" w:hAnsi="Arial" w:cs="Arial"/>
                <w:color w:val="000000" w:themeColor="text1"/>
                <w:sz w:val="16"/>
                <w:szCs w:val="16"/>
              </w:rPr>
              <w:t>-</w:t>
            </w:r>
          </w:p>
        </w:tc>
      </w:tr>
      <w:tr w:rsidR="005D30BA" w:rsidRPr="00FA14B9" w14:paraId="3B7DC58F" w14:textId="77777777" w:rsidTr="004C4CCA">
        <w:trPr>
          <w:trHeight w:val="283"/>
        </w:trPr>
        <w:tc>
          <w:tcPr>
            <w:tcW w:w="7789" w:type="dxa"/>
            <w:gridSpan w:val="9"/>
            <w:vAlign w:val="center"/>
          </w:tcPr>
          <w:p w14:paraId="539EED03" w14:textId="77777777" w:rsidR="005D30BA" w:rsidRPr="00FA14B9" w:rsidRDefault="005D30BA" w:rsidP="005D30BA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FA14B9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Przygotowanie do egzaminu </w:t>
            </w:r>
          </w:p>
        </w:tc>
        <w:tc>
          <w:tcPr>
            <w:tcW w:w="2633" w:type="dxa"/>
            <w:gridSpan w:val="4"/>
            <w:vAlign w:val="center"/>
          </w:tcPr>
          <w:p w14:paraId="12F77CDC" w14:textId="0790B28E" w:rsidR="005D30BA" w:rsidRPr="00FA14B9" w:rsidRDefault="003C3D05" w:rsidP="005D30BA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FA14B9">
              <w:rPr>
                <w:rFonts w:ascii="Arial" w:hAnsi="Arial" w:cs="Arial"/>
                <w:color w:val="000000" w:themeColor="text1"/>
                <w:sz w:val="16"/>
                <w:szCs w:val="16"/>
              </w:rPr>
              <w:t>-</w:t>
            </w:r>
          </w:p>
        </w:tc>
      </w:tr>
      <w:tr w:rsidR="005D30BA" w:rsidRPr="00FA14B9" w14:paraId="1752B6EB" w14:textId="77777777" w:rsidTr="004C4CCA">
        <w:trPr>
          <w:trHeight w:val="283"/>
        </w:trPr>
        <w:tc>
          <w:tcPr>
            <w:tcW w:w="7789" w:type="dxa"/>
            <w:gridSpan w:val="9"/>
            <w:vAlign w:val="center"/>
          </w:tcPr>
          <w:p w14:paraId="6310DD48" w14:textId="0E439370" w:rsidR="005D30BA" w:rsidRPr="00FA14B9" w:rsidRDefault="005D30BA" w:rsidP="0028673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FA14B9">
              <w:rPr>
                <w:rFonts w:ascii="Arial" w:hAnsi="Arial" w:cs="Arial"/>
                <w:color w:val="000000" w:themeColor="text1"/>
                <w:sz w:val="16"/>
                <w:szCs w:val="16"/>
              </w:rPr>
              <w:t>Przygotowanie do zaliczenia innych</w:t>
            </w:r>
            <w:r w:rsidR="003C3D05" w:rsidRPr="00FA14B9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 form</w:t>
            </w:r>
            <w:r w:rsidRPr="00FA14B9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 zajęć</w:t>
            </w:r>
            <w:r w:rsidR="007C6B9A" w:rsidRPr="00F5761C">
              <w:rPr>
                <w:rFonts w:ascii="Arial" w:hAnsi="Arial" w:cs="Arial"/>
                <w:sz w:val="16"/>
                <w:szCs w:val="16"/>
              </w:rPr>
              <w:t>(**)</w:t>
            </w:r>
            <w:r w:rsidR="003C3D05" w:rsidRPr="00FA14B9">
              <w:rPr>
                <w:rFonts w:ascii="Arial" w:hAnsi="Arial" w:cs="Arial"/>
                <w:color w:val="000000" w:themeColor="text1"/>
                <w:sz w:val="16"/>
                <w:szCs w:val="16"/>
              </w:rPr>
              <w:t>:</w:t>
            </w:r>
            <w:r w:rsidRPr="00FA14B9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 </w:t>
            </w:r>
            <w:r w:rsidR="00286739" w:rsidRPr="00FA14B9">
              <w:rPr>
                <w:rFonts w:ascii="Arial" w:hAnsi="Arial" w:cs="Arial"/>
                <w:color w:val="000000" w:themeColor="text1"/>
                <w:sz w:val="16"/>
                <w:szCs w:val="16"/>
              </w:rPr>
              <w:t>wykład</w:t>
            </w:r>
          </w:p>
        </w:tc>
        <w:tc>
          <w:tcPr>
            <w:tcW w:w="2633" w:type="dxa"/>
            <w:gridSpan w:val="4"/>
            <w:vAlign w:val="center"/>
          </w:tcPr>
          <w:p w14:paraId="1906074C" w14:textId="0A1604EC" w:rsidR="005D30BA" w:rsidRPr="00FA14B9" w:rsidRDefault="008B2EE2" w:rsidP="005D30BA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FA14B9">
              <w:rPr>
                <w:rFonts w:ascii="Arial" w:hAnsi="Arial" w:cs="Arial"/>
                <w:color w:val="000000" w:themeColor="text1"/>
                <w:sz w:val="16"/>
                <w:szCs w:val="16"/>
              </w:rPr>
              <w:t>25</w:t>
            </w:r>
            <w:r w:rsidR="00286739" w:rsidRPr="00FA14B9">
              <w:rPr>
                <w:rFonts w:ascii="Arial" w:hAnsi="Arial" w:cs="Arial"/>
                <w:color w:val="000000" w:themeColor="text1"/>
                <w:sz w:val="16"/>
                <w:szCs w:val="16"/>
              </w:rPr>
              <w:t>/</w:t>
            </w:r>
            <w:r w:rsidRPr="00FA14B9">
              <w:rPr>
                <w:rFonts w:ascii="Arial" w:hAnsi="Arial" w:cs="Arial"/>
                <w:color w:val="000000" w:themeColor="text1"/>
                <w:sz w:val="16"/>
                <w:szCs w:val="16"/>
              </w:rPr>
              <w:t>2</w:t>
            </w:r>
            <w:r w:rsidR="00286739" w:rsidRPr="00FA14B9">
              <w:rPr>
                <w:rFonts w:ascii="Arial" w:hAnsi="Arial" w:cs="Arial"/>
                <w:color w:val="000000" w:themeColor="text1"/>
                <w:sz w:val="16"/>
                <w:szCs w:val="16"/>
              </w:rPr>
              <w:t>8</w:t>
            </w:r>
          </w:p>
        </w:tc>
      </w:tr>
      <w:tr w:rsidR="005D30BA" w:rsidRPr="00FA14B9" w14:paraId="7C8D6754" w14:textId="77777777" w:rsidTr="004C4CCA">
        <w:trPr>
          <w:trHeight w:val="454"/>
        </w:trPr>
        <w:tc>
          <w:tcPr>
            <w:tcW w:w="7789" w:type="dxa"/>
            <w:gridSpan w:val="9"/>
            <w:vAlign w:val="center"/>
          </w:tcPr>
          <w:p w14:paraId="7A6B5D3C" w14:textId="77777777" w:rsidR="005D30BA" w:rsidRPr="00FA14B9" w:rsidRDefault="005D30BA" w:rsidP="005D30BA">
            <w:pPr>
              <w:rPr>
                <w:rFonts w:ascii="Arial" w:hAnsi="Arial" w:cs="Arial"/>
                <w:b/>
                <w:i/>
                <w:color w:val="000000" w:themeColor="text1"/>
                <w:sz w:val="16"/>
                <w:szCs w:val="16"/>
              </w:rPr>
            </w:pPr>
            <w:r w:rsidRPr="00FA14B9">
              <w:rPr>
                <w:rFonts w:ascii="Arial" w:hAnsi="Arial" w:cs="Arial"/>
                <w:b/>
                <w:i/>
                <w:color w:val="000000" w:themeColor="text1"/>
                <w:sz w:val="16"/>
                <w:szCs w:val="16"/>
              </w:rPr>
              <w:t>Łączna liczba godzin</w:t>
            </w:r>
          </w:p>
        </w:tc>
        <w:tc>
          <w:tcPr>
            <w:tcW w:w="2633" w:type="dxa"/>
            <w:gridSpan w:val="4"/>
            <w:vAlign w:val="center"/>
          </w:tcPr>
          <w:p w14:paraId="03E4D35E" w14:textId="7064CD56" w:rsidR="005D30BA" w:rsidRPr="00FA14B9" w:rsidRDefault="0013234A" w:rsidP="005D30BA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FA14B9">
              <w:rPr>
                <w:rFonts w:ascii="Arial" w:hAnsi="Arial" w:cs="Arial"/>
                <w:color w:val="000000" w:themeColor="text1"/>
                <w:sz w:val="16"/>
                <w:szCs w:val="16"/>
              </w:rPr>
              <w:t>70</w:t>
            </w:r>
          </w:p>
        </w:tc>
      </w:tr>
      <w:tr w:rsidR="005D30BA" w:rsidRPr="00FA14B9" w14:paraId="7FDC5552" w14:textId="77777777" w:rsidTr="004C4CCA">
        <w:trPr>
          <w:trHeight w:val="454"/>
        </w:trPr>
        <w:tc>
          <w:tcPr>
            <w:tcW w:w="7789" w:type="dxa"/>
            <w:gridSpan w:val="9"/>
            <w:vAlign w:val="center"/>
          </w:tcPr>
          <w:p w14:paraId="57C20BD5" w14:textId="77777777" w:rsidR="005D30BA" w:rsidRPr="00FA14B9" w:rsidRDefault="005D30BA" w:rsidP="005D30BA">
            <w:pPr>
              <w:rPr>
                <w:rFonts w:ascii="Arial" w:hAnsi="Arial" w:cs="Arial"/>
                <w:b/>
                <w:i/>
                <w:color w:val="000000" w:themeColor="text1"/>
                <w:sz w:val="16"/>
                <w:szCs w:val="16"/>
              </w:rPr>
            </w:pPr>
            <w:r w:rsidRPr="00FA14B9">
              <w:rPr>
                <w:rFonts w:ascii="Arial" w:hAnsi="Arial" w:cs="Arial"/>
                <w:b/>
                <w:i/>
                <w:color w:val="000000" w:themeColor="text1"/>
                <w:sz w:val="16"/>
                <w:szCs w:val="16"/>
              </w:rPr>
              <w:t>Punkty ECTS za moduł</w:t>
            </w:r>
          </w:p>
        </w:tc>
        <w:tc>
          <w:tcPr>
            <w:tcW w:w="2633" w:type="dxa"/>
            <w:gridSpan w:val="4"/>
            <w:vAlign w:val="center"/>
          </w:tcPr>
          <w:p w14:paraId="4A4CD035" w14:textId="12A0CC19" w:rsidR="005D30BA" w:rsidRPr="00FA14B9" w:rsidRDefault="00425ACD" w:rsidP="005D30BA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FA14B9">
              <w:rPr>
                <w:rFonts w:ascii="Arial" w:hAnsi="Arial" w:cs="Arial"/>
                <w:color w:val="000000" w:themeColor="text1"/>
                <w:sz w:val="16"/>
                <w:szCs w:val="16"/>
              </w:rPr>
              <w:t>3</w:t>
            </w:r>
          </w:p>
        </w:tc>
      </w:tr>
      <w:tr w:rsidR="005D30BA" w:rsidRPr="00FA14B9" w14:paraId="2CD2F137" w14:textId="77777777" w:rsidTr="006F3969">
        <w:trPr>
          <w:trHeight w:val="454"/>
        </w:trPr>
        <w:tc>
          <w:tcPr>
            <w:tcW w:w="10422" w:type="dxa"/>
            <w:gridSpan w:val="13"/>
            <w:shd w:val="clear" w:color="auto" w:fill="BFBFBF" w:themeFill="background1" w:themeFillShade="BF"/>
            <w:vAlign w:val="center"/>
          </w:tcPr>
          <w:p w14:paraId="42C22359" w14:textId="77777777" w:rsidR="005D30BA" w:rsidRPr="00FA14B9" w:rsidRDefault="005D30BA" w:rsidP="005D30BA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FA14B9">
              <w:rPr>
                <w:rFonts w:ascii="Arial" w:hAnsi="Arial" w:cs="Arial"/>
                <w:color w:val="000000" w:themeColor="text1"/>
                <w:sz w:val="16"/>
                <w:szCs w:val="16"/>
              </w:rPr>
              <w:t>VIII. ZALECANA LITERATURA</w:t>
            </w:r>
          </w:p>
        </w:tc>
      </w:tr>
      <w:tr w:rsidR="005D30BA" w:rsidRPr="00FA14B9" w14:paraId="7EF7F03C" w14:textId="77777777" w:rsidTr="000E2056">
        <w:trPr>
          <w:trHeight w:val="1004"/>
        </w:trPr>
        <w:tc>
          <w:tcPr>
            <w:tcW w:w="10422" w:type="dxa"/>
            <w:gridSpan w:val="13"/>
            <w:vAlign w:val="center"/>
          </w:tcPr>
          <w:p w14:paraId="337C8354" w14:textId="7D97FB5A" w:rsidR="005D30BA" w:rsidRPr="00FA14B9" w:rsidRDefault="005D30BA" w:rsidP="005D30BA">
            <w:pPr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  <w:r w:rsidRPr="00FA14B9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Literatura podstawowa:</w:t>
            </w:r>
          </w:p>
          <w:p w14:paraId="3D0E5F73" w14:textId="77777777" w:rsidR="00177253" w:rsidRPr="00FA14B9" w:rsidRDefault="00177253" w:rsidP="00177253">
            <w:pPr>
              <w:pStyle w:val="Akapitzlist"/>
              <w:numPr>
                <w:ilvl w:val="0"/>
                <w:numId w:val="25"/>
              </w:numPr>
              <w:ind w:left="72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FA14B9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Kreatywna rachunkowość, a manipulacja danymi, Stanisławska M., Wydawnictwa Drugie, 2019. </w:t>
            </w:r>
          </w:p>
          <w:p w14:paraId="6B708AE7" w14:textId="77777777" w:rsidR="00177253" w:rsidRPr="00FA14B9" w:rsidRDefault="00177253" w:rsidP="00177253">
            <w:pPr>
              <w:pStyle w:val="Akapitzlist"/>
              <w:numPr>
                <w:ilvl w:val="0"/>
                <w:numId w:val="25"/>
              </w:numPr>
              <w:ind w:left="72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FA14B9">
              <w:rPr>
                <w:rFonts w:ascii="Arial" w:hAnsi="Arial" w:cs="Arial"/>
                <w:color w:val="000000" w:themeColor="text1"/>
                <w:sz w:val="16"/>
                <w:szCs w:val="16"/>
              </w:rPr>
              <w:t>Oszustwa i manipulacje księgowe a rachunkowość kreatywna, Hołda A., PWE, 2021.</w:t>
            </w:r>
          </w:p>
          <w:p w14:paraId="578DAEBC" w14:textId="77777777" w:rsidR="00177253" w:rsidRPr="00FA14B9" w:rsidRDefault="00177253" w:rsidP="00177253">
            <w:pPr>
              <w:pStyle w:val="Akapitzlist"/>
              <w:numPr>
                <w:ilvl w:val="0"/>
                <w:numId w:val="25"/>
              </w:numPr>
              <w:ind w:left="72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FA14B9">
              <w:rPr>
                <w:rFonts w:ascii="Arial" w:hAnsi="Arial" w:cs="Arial"/>
                <w:color w:val="000000" w:themeColor="text1"/>
                <w:sz w:val="16"/>
                <w:szCs w:val="16"/>
              </w:rPr>
              <w:t>Kreatywna księgowość a fałszowanie sprawozdań finansowych, Gut P., C.H. Beck, 2006.</w:t>
            </w:r>
          </w:p>
          <w:p w14:paraId="71755502" w14:textId="77777777" w:rsidR="00177253" w:rsidRPr="00FA14B9" w:rsidRDefault="00177253" w:rsidP="00177253">
            <w:pPr>
              <w:pStyle w:val="Akapitzlist"/>
              <w:numPr>
                <w:ilvl w:val="0"/>
                <w:numId w:val="25"/>
              </w:numPr>
              <w:ind w:left="72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FA14B9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Zawłocki R. (red.), </w:t>
            </w:r>
            <w:r w:rsidRPr="00FA14B9">
              <w:rPr>
                <w:rFonts w:ascii="Arial" w:hAnsi="Arial" w:cs="Arial"/>
                <w:i/>
                <w:color w:val="000000" w:themeColor="text1"/>
                <w:sz w:val="16"/>
                <w:szCs w:val="16"/>
              </w:rPr>
              <w:t xml:space="preserve">Przestępstwa przeciwko mieniu i gospodarcze. System prawa karnego. Tom 9, </w:t>
            </w:r>
            <w:r w:rsidRPr="00FA14B9">
              <w:rPr>
                <w:rFonts w:ascii="Arial" w:hAnsi="Arial" w:cs="Arial"/>
                <w:color w:val="000000" w:themeColor="text1"/>
                <w:sz w:val="16"/>
                <w:szCs w:val="16"/>
              </w:rPr>
              <w:t>wyd. C.H. Beck, Warszawa 2015, eL.</w:t>
            </w:r>
          </w:p>
          <w:p w14:paraId="6FCF4E33" w14:textId="33C8E538" w:rsidR="005D30BA" w:rsidRPr="00FA14B9" w:rsidRDefault="005D30BA" w:rsidP="00177253">
            <w:pPr>
              <w:pStyle w:val="Akapitzlis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</w:tr>
      <w:tr w:rsidR="005D30BA" w:rsidRPr="00FA14B9" w14:paraId="1D2630CD" w14:textId="77777777" w:rsidTr="004A7797">
        <w:trPr>
          <w:trHeight w:val="1020"/>
        </w:trPr>
        <w:tc>
          <w:tcPr>
            <w:tcW w:w="10422" w:type="dxa"/>
            <w:gridSpan w:val="13"/>
            <w:vAlign w:val="center"/>
          </w:tcPr>
          <w:p w14:paraId="7068FE38" w14:textId="2F0D5574" w:rsidR="007C6B9A" w:rsidRPr="00FA14B9" w:rsidRDefault="005D30BA" w:rsidP="005D30BA">
            <w:pPr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  <w:r w:rsidRPr="00FA14B9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Literatura uzupełniająca:</w:t>
            </w:r>
          </w:p>
          <w:p w14:paraId="1CB9A3AF" w14:textId="0D0FB7DD" w:rsidR="00177253" w:rsidRPr="00FA14B9" w:rsidRDefault="001A1B63" w:rsidP="00177253">
            <w:pPr>
              <w:pStyle w:val="Akapitzlist"/>
              <w:numPr>
                <w:ilvl w:val="0"/>
                <w:numId w:val="46"/>
              </w:num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FA14B9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1. </w:t>
            </w:r>
            <w:r w:rsidR="00177253" w:rsidRPr="00FA14B9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Bartosiewicz A, Kubacki R., </w:t>
            </w:r>
          </w:p>
          <w:p w14:paraId="1F09FA86" w14:textId="02DDD4AD" w:rsidR="00177253" w:rsidRPr="00F6722F" w:rsidRDefault="007C6B9A" w:rsidP="00F6722F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F6722F">
              <w:rPr>
                <w:rFonts w:ascii="Arial" w:hAnsi="Arial" w:cs="Arial"/>
                <w:iCs/>
                <w:color w:val="000000" w:themeColor="text1"/>
                <w:sz w:val="16"/>
                <w:szCs w:val="16"/>
              </w:rPr>
              <w:t xml:space="preserve">        1.</w:t>
            </w:r>
            <w:r w:rsidRPr="00F6722F">
              <w:rPr>
                <w:rFonts w:ascii="Arial" w:hAnsi="Arial" w:cs="Arial"/>
                <w:i/>
                <w:color w:val="000000" w:themeColor="text1"/>
                <w:sz w:val="16"/>
                <w:szCs w:val="16"/>
              </w:rPr>
              <w:t xml:space="preserve"> </w:t>
            </w:r>
            <w:r w:rsidR="00786AE8">
              <w:rPr>
                <w:rFonts w:ascii="Arial" w:hAnsi="Arial" w:cs="Arial"/>
                <w:i/>
                <w:color w:val="000000" w:themeColor="text1"/>
                <w:sz w:val="16"/>
                <w:szCs w:val="16"/>
              </w:rPr>
              <w:t xml:space="preserve">    </w:t>
            </w:r>
            <w:r w:rsidR="00177253" w:rsidRPr="00F6722F">
              <w:rPr>
                <w:rFonts w:ascii="Arial" w:hAnsi="Arial" w:cs="Arial"/>
                <w:i/>
                <w:color w:val="000000" w:themeColor="text1"/>
                <w:sz w:val="16"/>
                <w:szCs w:val="16"/>
              </w:rPr>
              <w:t>Kreatywna księgowość – odpowiedzialność karna</w:t>
            </w:r>
            <w:r w:rsidR="00177253" w:rsidRPr="00F6722F">
              <w:rPr>
                <w:rFonts w:ascii="Arial" w:hAnsi="Arial" w:cs="Arial"/>
                <w:color w:val="000000" w:themeColor="text1"/>
                <w:sz w:val="16"/>
                <w:szCs w:val="16"/>
              </w:rPr>
              <w:t>, Rzeczpospolita, 22.08.2002</w:t>
            </w:r>
          </w:p>
          <w:p w14:paraId="18C93AAE" w14:textId="35692DAC" w:rsidR="00177253" w:rsidRPr="00FA14B9" w:rsidRDefault="00177253" w:rsidP="00177253">
            <w:pPr>
              <w:pStyle w:val="Akapitzlist"/>
              <w:numPr>
                <w:ilvl w:val="0"/>
                <w:numId w:val="46"/>
              </w:numPr>
              <w:ind w:left="72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FA14B9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Bojarski M., </w:t>
            </w:r>
            <w:r w:rsidRPr="00FA14B9">
              <w:rPr>
                <w:rFonts w:ascii="Arial" w:hAnsi="Arial" w:cs="Arial"/>
                <w:i/>
                <w:color w:val="000000" w:themeColor="text1"/>
                <w:sz w:val="16"/>
                <w:szCs w:val="16"/>
              </w:rPr>
              <w:t>Komentarz do art. 296 KK</w:t>
            </w:r>
            <w:r w:rsidRPr="00FA14B9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 [w:] </w:t>
            </w:r>
            <w:r w:rsidRPr="00FA14B9">
              <w:rPr>
                <w:rFonts w:ascii="Arial" w:hAnsi="Arial" w:cs="Arial"/>
                <w:i/>
                <w:color w:val="000000" w:themeColor="text1"/>
                <w:sz w:val="16"/>
                <w:szCs w:val="16"/>
              </w:rPr>
              <w:t>Kodeks karny. Komentarz, wyd. II</w:t>
            </w:r>
            <w:r w:rsidRPr="00FA14B9">
              <w:rPr>
                <w:rFonts w:ascii="Arial" w:hAnsi="Arial" w:cs="Arial"/>
                <w:color w:val="000000" w:themeColor="text1"/>
                <w:sz w:val="16"/>
                <w:szCs w:val="16"/>
              </w:rPr>
              <w:t>, Górniok O. (red.), wyd. LexisNexis, Warszawa 2006, eL</w:t>
            </w:r>
          </w:p>
          <w:p w14:paraId="7ADCF156" w14:textId="77777777" w:rsidR="00177253" w:rsidRPr="00FA14B9" w:rsidRDefault="00177253" w:rsidP="00177253">
            <w:pPr>
              <w:pStyle w:val="Akapitzlist"/>
              <w:numPr>
                <w:ilvl w:val="0"/>
                <w:numId w:val="46"/>
              </w:numPr>
              <w:ind w:left="72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FA14B9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Gabrusewicz T., </w:t>
            </w:r>
            <w:r w:rsidRPr="00FA14B9">
              <w:rPr>
                <w:rFonts w:ascii="Arial" w:hAnsi="Arial" w:cs="Arial"/>
                <w:i/>
                <w:color w:val="000000" w:themeColor="text1"/>
                <w:sz w:val="16"/>
                <w:szCs w:val="16"/>
              </w:rPr>
              <w:t xml:space="preserve">Rachunkowość odpowiedzialności społecznej w kształtowaniu zasad nadzoru korporacyjnego, </w:t>
            </w:r>
            <w:r w:rsidRPr="00FA14B9">
              <w:rPr>
                <w:rFonts w:ascii="Arial" w:hAnsi="Arial" w:cs="Arial"/>
                <w:color w:val="000000" w:themeColor="text1"/>
                <w:sz w:val="16"/>
                <w:szCs w:val="16"/>
              </w:rPr>
              <w:t>wyd. C.H. Beck, Warszawa 2010</w:t>
            </w:r>
          </w:p>
          <w:p w14:paraId="09235F11" w14:textId="77777777" w:rsidR="00177253" w:rsidRPr="00FA14B9" w:rsidRDefault="00177253" w:rsidP="00177253">
            <w:pPr>
              <w:pStyle w:val="Akapitzlist"/>
              <w:numPr>
                <w:ilvl w:val="0"/>
                <w:numId w:val="46"/>
              </w:numPr>
              <w:ind w:left="72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FA14B9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Grześkowiak A., Wiak K. (red.), </w:t>
            </w:r>
            <w:r w:rsidRPr="00FA14B9">
              <w:rPr>
                <w:rFonts w:ascii="Arial" w:hAnsi="Arial" w:cs="Arial"/>
                <w:i/>
                <w:color w:val="000000" w:themeColor="text1"/>
                <w:sz w:val="16"/>
                <w:szCs w:val="16"/>
              </w:rPr>
              <w:t>Kodeks karny. Komentarz</w:t>
            </w:r>
            <w:r w:rsidRPr="00FA14B9">
              <w:rPr>
                <w:rFonts w:ascii="Arial" w:hAnsi="Arial" w:cs="Arial"/>
                <w:color w:val="000000" w:themeColor="text1"/>
                <w:sz w:val="16"/>
                <w:szCs w:val="16"/>
              </w:rPr>
              <w:t>, wyd. C.H. Beck, Warszawa 2016, eL.</w:t>
            </w:r>
          </w:p>
          <w:p w14:paraId="2D02B52A" w14:textId="77777777" w:rsidR="00177253" w:rsidRPr="00FA14B9" w:rsidRDefault="00177253" w:rsidP="00177253">
            <w:pPr>
              <w:pStyle w:val="Akapitzlist"/>
              <w:numPr>
                <w:ilvl w:val="0"/>
                <w:numId w:val="46"/>
              </w:numPr>
              <w:ind w:left="72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FA14B9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Szczypa P., </w:t>
            </w:r>
            <w:r w:rsidRPr="00FA14B9">
              <w:rPr>
                <w:rFonts w:ascii="Arial" w:hAnsi="Arial" w:cs="Arial"/>
                <w:i/>
                <w:color w:val="000000" w:themeColor="text1"/>
                <w:sz w:val="16"/>
                <w:szCs w:val="16"/>
              </w:rPr>
              <w:t xml:space="preserve">Zasady rachunkowości. Teoria, przykłady, zadania. Wyd. IV, </w:t>
            </w:r>
            <w:r w:rsidRPr="00FA14B9">
              <w:rPr>
                <w:rFonts w:ascii="Arial" w:hAnsi="Arial" w:cs="Arial"/>
                <w:color w:val="000000" w:themeColor="text1"/>
                <w:sz w:val="16"/>
                <w:szCs w:val="16"/>
              </w:rPr>
              <w:t>wyd.  CeDeWu, Warszawa 2014.</w:t>
            </w:r>
            <w:r w:rsidRPr="00FA14B9">
              <w:rPr>
                <w:rFonts w:ascii="Arial" w:hAnsi="Arial" w:cs="Arial"/>
                <w:i/>
                <w:color w:val="000000" w:themeColor="text1"/>
                <w:sz w:val="16"/>
                <w:szCs w:val="16"/>
              </w:rPr>
              <w:t xml:space="preserve">  </w:t>
            </w:r>
            <w:r w:rsidRPr="00FA14B9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 </w:t>
            </w:r>
          </w:p>
          <w:p w14:paraId="1995A6A1" w14:textId="2EA1CA82" w:rsidR="001A1B63" w:rsidRPr="00FA14B9" w:rsidRDefault="00177253" w:rsidP="00F6722F">
            <w:pPr>
              <w:pStyle w:val="Akapitzlist"/>
              <w:numPr>
                <w:ilvl w:val="0"/>
                <w:numId w:val="46"/>
              </w:numPr>
              <w:ind w:left="72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FA14B9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Walińska E. (red.), </w:t>
            </w:r>
            <w:r w:rsidRPr="00FA14B9">
              <w:rPr>
                <w:rFonts w:ascii="Arial" w:hAnsi="Arial" w:cs="Arial"/>
                <w:i/>
                <w:color w:val="000000" w:themeColor="text1"/>
                <w:sz w:val="16"/>
                <w:szCs w:val="16"/>
              </w:rPr>
              <w:t>Ustawa o rachunkowości. Komentarz</w:t>
            </w:r>
            <w:r w:rsidRPr="00FA14B9">
              <w:rPr>
                <w:rFonts w:ascii="Arial" w:hAnsi="Arial" w:cs="Arial"/>
                <w:color w:val="000000" w:themeColor="text1"/>
                <w:sz w:val="16"/>
                <w:szCs w:val="16"/>
              </w:rPr>
              <w:t>, wyd. IV, wyd. Wolters Kluwer, Warszawa 2016.</w:t>
            </w:r>
          </w:p>
        </w:tc>
      </w:tr>
    </w:tbl>
    <w:p w14:paraId="0DC9909A" w14:textId="77777777" w:rsidR="00F6722F" w:rsidRPr="00F6722F" w:rsidRDefault="00F6722F" w:rsidP="007C6B9A">
      <w:pPr>
        <w:spacing w:line="240" w:lineRule="auto"/>
        <w:jc w:val="both"/>
        <w:rPr>
          <w:rFonts w:ascii="Arial" w:eastAsia="Times New Roman" w:hAnsi="Arial" w:cs="Arial"/>
          <w:sz w:val="14"/>
          <w:szCs w:val="14"/>
          <w:lang w:eastAsia="pl-PL"/>
        </w:rPr>
      </w:pPr>
    </w:p>
    <w:p w14:paraId="5868CE3F" w14:textId="33383156" w:rsidR="007C6B9A" w:rsidRPr="00F6722F" w:rsidRDefault="007C6B9A" w:rsidP="007C6B9A">
      <w:pPr>
        <w:spacing w:line="240" w:lineRule="auto"/>
        <w:jc w:val="both"/>
        <w:rPr>
          <w:rFonts w:ascii="Arial" w:eastAsia="Times New Roman" w:hAnsi="Arial" w:cs="Arial"/>
          <w:sz w:val="14"/>
          <w:szCs w:val="14"/>
          <w:lang w:eastAsia="pl-PL"/>
        </w:rPr>
      </w:pPr>
      <w:r w:rsidRPr="00F6722F">
        <w:rPr>
          <w:rFonts w:ascii="Arial" w:eastAsia="Times New Roman" w:hAnsi="Arial" w:cs="Arial"/>
          <w:sz w:val="14"/>
          <w:szCs w:val="14"/>
          <w:lang w:eastAsia="pl-PL"/>
        </w:rPr>
        <w:t>Na kierunkach studiów, na których obowiązują standardy kształcenia oraz odrębne przepisy określone przez właściwego ministra, karty modułów powinny także uwzględniać powyższe uregulowania</w:t>
      </w:r>
    </w:p>
    <w:p w14:paraId="47BD3E2C" w14:textId="77777777" w:rsidR="007C6B9A" w:rsidRPr="00F6722F" w:rsidRDefault="007C6B9A" w:rsidP="007C6B9A">
      <w:pPr>
        <w:spacing w:line="240" w:lineRule="auto"/>
        <w:ind w:left="4956"/>
        <w:rPr>
          <w:rFonts w:ascii="Arial" w:eastAsia="Times New Roman" w:hAnsi="Arial" w:cs="Arial"/>
          <w:sz w:val="16"/>
          <w:szCs w:val="16"/>
          <w:lang w:eastAsia="pl-PL"/>
        </w:rPr>
      </w:pPr>
    </w:p>
    <w:p w14:paraId="4206FE6B" w14:textId="77777777" w:rsidR="007C6B9A" w:rsidRPr="00F6722F" w:rsidRDefault="007C6B9A" w:rsidP="007C6B9A">
      <w:pPr>
        <w:spacing w:line="240" w:lineRule="auto"/>
        <w:jc w:val="both"/>
        <w:rPr>
          <w:rFonts w:ascii="Arial" w:eastAsia="Times New Roman" w:hAnsi="Arial" w:cs="Arial"/>
          <w:sz w:val="14"/>
          <w:szCs w:val="14"/>
          <w:lang w:eastAsia="pl-PL"/>
        </w:rPr>
      </w:pPr>
      <w:r w:rsidRPr="00F6722F">
        <w:rPr>
          <w:rFonts w:ascii="Arial" w:eastAsia="Times New Roman" w:hAnsi="Arial" w:cs="Arial"/>
          <w:sz w:val="14"/>
          <w:szCs w:val="14"/>
          <w:lang w:eastAsia="pl-PL"/>
        </w:rPr>
        <w:lastRenderedPageBreak/>
        <w:t>*należy odpowiednio wypełnić</w:t>
      </w:r>
    </w:p>
    <w:p w14:paraId="215B1FF2" w14:textId="77777777" w:rsidR="007C6B9A" w:rsidRPr="00F6722F" w:rsidRDefault="007C6B9A" w:rsidP="007C6B9A">
      <w:pPr>
        <w:spacing w:line="240" w:lineRule="auto"/>
        <w:jc w:val="both"/>
        <w:rPr>
          <w:rFonts w:ascii="Arial" w:eastAsia="Times New Roman" w:hAnsi="Arial" w:cs="Arial"/>
          <w:sz w:val="14"/>
          <w:szCs w:val="14"/>
          <w:lang w:eastAsia="pl-PL"/>
        </w:rPr>
      </w:pPr>
    </w:p>
    <w:p w14:paraId="3FE54EEC" w14:textId="77777777" w:rsidR="007C6B9A" w:rsidRPr="00F5761C" w:rsidRDefault="007C6B9A" w:rsidP="007C6B9A">
      <w:pPr>
        <w:spacing w:line="240" w:lineRule="auto"/>
        <w:jc w:val="both"/>
        <w:rPr>
          <w:rFonts w:ascii="Arial" w:eastAsia="Times New Roman" w:hAnsi="Arial" w:cs="Arial"/>
          <w:sz w:val="14"/>
          <w:szCs w:val="14"/>
          <w:lang w:eastAsia="pl-PL"/>
        </w:rPr>
      </w:pPr>
      <w:r w:rsidRPr="00F6722F">
        <w:rPr>
          <w:rFonts w:ascii="Arial" w:eastAsia="Times New Roman" w:hAnsi="Arial" w:cs="Arial"/>
          <w:sz w:val="14"/>
          <w:szCs w:val="14"/>
          <w:lang w:eastAsia="pl-PL"/>
        </w:rPr>
        <w:t>** należy wpisać formę/formy przypisane do modułu określone w programie studiów (ćwiczenia, seminarium, konwersatorium, lektorat, laboratorium, warsztat, projekt, zajęcia praktyczne, zajęcia terenowe, zajęcia wychowania fizycznego, praktyka zawodowa, inne)</w:t>
      </w:r>
    </w:p>
    <w:p w14:paraId="5D2AF8CB" w14:textId="77777777" w:rsidR="008B6E3C" w:rsidRDefault="008B6E3C" w:rsidP="00356EFB">
      <w:pPr>
        <w:rPr>
          <w:rFonts w:ascii="Arial" w:hAnsi="Arial" w:cs="Arial"/>
          <w:color w:val="FF0000"/>
          <w:sz w:val="16"/>
          <w:szCs w:val="16"/>
        </w:rPr>
      </w:pPr>
    </w:p>
    <w:p w14:paraId="05B0090E" w14:textId="77777777" w:rsidR="007C031D" w:rsidRDefault="007C031D" w:rsidP="00356EFB">
      <w:pPr>
        <w:rPr>
          <w:rFonts w:ascii="Arial" w:hAnsi="Arial" w:cs="Arial"/>
          <w:color w:val="FF0000"/>
          <w:sz w:val="16"/>
          <w:szCs w:val="16"/>
        </w:rPr>
      </w:pPr>
    </w:p>
    <w:p w14:paraId="69A9887F" w14:textId="29F7B249" w:rsidR="007C031D" w:rsidRPr="00FA14B9" w:rsidRDefault="007C031D" w:rsidP="00F6722F">
      <w:pPr>
        <w:rPr>
          <w:rFonts w:ascii="Arial" w:hAnsi="Arial" w:cs="Arial"/>
          <w:color w:val="FF0000"/>
          <w:sz w:val="16"/>
          <w:szCs w:val="16"/>
        </w:rPr>
      </w:pPr>
    </w:p>
    <w:sectPr w:rsidR="007C031D" w:rsidRPr="00FA14B9" w:rsidSect="00560EC2">
      <w:footerReference w:type="default" r:id="rId8"/>
      <w:pgSz w:w="11906" w:h="16838"/>
      <w:pgMar w:top="851" w:right="851" w:bottom="851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C4EB6FA" w14:textId="77777777" w:rsidR="008B053A" w:rsidRDefault="008B053A" w:rsidP="00404DCD">
      <w:pPr>
        <w:spacing w:line="240" w:lineRule="auto"/>
      </w:pPr>
      <w:r>
        <w:separator/>
      </w:r>
    </w:p>
  </w:endnote>
  <w:endnote w:type="continuationSeparator" w:id="0">
    <w:p w14:paraId="0F705502" w14:textId="77777777" w:rsidR="008B053A" w:rsidRDefault="008B053A" w:rsidP="00404DC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3241545"/>
      <w:docPartObj>
        <w:docPartGallery w:val="Page Numbers (Bottom of Page)"/>
        <w:docPartUnique/>
      </w:docPartObj>
    </w:sdtPr>
    <w:sdtEndPr/>
    <w:sdtContent>
      <w:p w14:paraId="7E97621C" w14:textId="2769DAAF" w:rsidR="00B6308E" w:rsidRDefault="001B0C66">
        <w:pPr>
          <w:pStyle w:val="Stopka"/>
          <w:jc w:val="right"/>
        </w:pPr>
        <w:r w:rsidRPr="00404DCD">
          <w:rPr>
            <w:rFonts w:ascii="Arial" w:hAnsi="Arial" w:cs="Arial"/>
            <w:sz w:val="16"/>
            <w:szCs w:val="16"/>
          </w:rPr>
          <w:fldChar w:fldCharType="begin"/>
        </w:r>
        <w:r w:rsidR="00B6308E" w:rsidRPr="00404DCD">
          <w:rPr>
            <w:rFonts w:ascii="Arial" w:hAnsi="Arial" w:cs="Arial"/>
            <w:sz w:val="16"/>
            <w:szCs w:val="16"/>
          </w:rPr>
          <w:instrText xml:space="preserve"> PAGE   \* MERGEFORMAT </w:instrText>
        </w:r>
        <w:r w:rsidRPr="00404DCD">
          <w:rPr>
            <w:rFonts w:ascii="Arial" w:hAnsi="Arial" w:cs="Arial"/>
            <w:sz w:val="16"/>
            <w:szCs w:val="16"/>
          </w:rPr>
          <w:fldChar w:fldCharType="separate"/>
        </w:r>
        <w:r w:rsidR="00012F5E">
          <w:rPr>
            <w:rFonts w:ascii="Arial" w:hAnsi="Arial" w:cs="Arial"/>
            <w:noProof/>
            <w:sz w:val="16"/>
            <w:szCs w:val="16"/>
          </w:rPr>
          <w:t>3</w:t>
        </w:r>
        <w:r w:rsidRPr="00404DCD">
          <w:rPr>
            <w:rFonts w:ascii="Arial" w:hAnsi="Arial" w:cs="Arial"/>
            <w:sz w:val="16"/>
            <w:szCs w:val="16"/>
          </w:rPr>
          <w:fldChar w:fldCharType="end"/>
        </w:r>
      </w:p>
    </w:sdtContent>
  </w:sdt>
  <w:p w14:paraId="109BB60C" w14:textId="77777777" w:rsidR="00B6308E" w:rsidRDefault="00B6308E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4BB3511" w14:textId="77777777" w:rsidR="008B053A" w:rsidRDefault="008B053A" w:rsidP="00404DCD">
      <w:pPr>
        <w:spacing w:line="240" w:lineRule="auto"/>
      </w:pPr>
      <w:r>
        <w:separator/>
      </w:r>
    </w:p>
  </w:footnote>
  <w:footnote w:type="continuationSeparator" w:id="0">
    <w:p w14:paraId="5079DB0A" w14:textId="77777777" w:rsidR="008B053A" w:rsidRDefault="008B053A" w:rsidP="00404DCD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singleLevel"/>
    <w:tmpl w:val="00000001"/>
    <w:name w:val="WW8Num2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</w:abstractNum>
  <w:abstractNum w:abstractNumId="1" w15:restartNumberingAfterBreak="0">
    <w:nsid w:val="00000003"/>
    <w:multiLevelType w:val="singleLevel"/>
    <w:tmpl w:val="00000003"/>
    <w:name w:val="WW8Num5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</w:abstractNum>
  <w:abstractNum w:abstractNumId="2" w15:restartNumberingAfterBreak="0">
    <w:nsid w:val="0351655F"/>
    <w:multiLevelType w:val="hybridMultilevel"/>
    <w:tmpl w:val="6FDE179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44453FA"/>
    <w:multiLevelType w:val="hybridMultilevel"/>
    <w:tmpl w:val="1AC68DC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6592CC3"/>
    <w:multiLevelType w:val="hybridMultilevel"/>
    <w:tmpl w:val="21B81C72"/>
    <w:lvl w:ilvl="0" w:tplc="4D96D184">
      <w:start w:val="1"/>
      <w:numFmt w:val="decimal"/>
      <w:lvlText w:val="%1."/>
      <w:lvlJc w:val="left"/>
      <w:pPr>
        <w:ind w:left="360" w:hanging="360"/>
      </w:pPr>
      <w:rPr>
        <w:rFonts w:hint="default"/>
        <w:b/>
        <w:sz w:val="18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08FD76FA"/>
    <w:multiLevelType w:val="hybridMultilevel"/>
    <w:tmpl w:val="2E6AEC9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A882B89"/>
    <w:multiLevelType w:val="multilevel"/>
    <w:tmpl w:val="A06A954C"/>
    <w:lvl w:ilvl="0">
      <w:start w:val="1"/>
      <w:numFmt w:val="bullet"/>
      <w:lvlText w:val=""/>
      <w:lvlJc w:val="left"/>
      <w:pPr>
        <w:ind w:left="1528" w:hanging="360"/>
      </w:pPr>
      <w:rPr>
        <w:rFonts w:ascii="Symbol" w:hAnsi="Symbol" w:cs="Symbol" w:hint="default"/>
        <w:sz w:val="18"/>
      </w:rPr>
    </w:lvl>
    <w:lvl w:ilvl="1">
      <w:start w:val="1"/>
      <w:numFmt w:val="bullet"/>
      <w:lvlText w:val=""/>
      <w:lvlJc w:val="left"/>
      <w:pPr>
        <w:ind w:left="1440" w:hanging="360"/>
      </w:pPr>
      <w:rPr>
        <w:rFonts w:ascii="Wingdings" w:hAnsi="Wingdings" w:cs="Wingdings" w:hint="default"/>
        <w:sz w:val="18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7" w15:restartNumberingAfterBreak="0">
    <w:nsid w:val="0C5D03C5"/>
    <w:multiLevelType w:val="hybridMultilevel"/>
    <w:tmpl w:val="B77ECF7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0775D47"/>
    <w:multiLevelType w:val="hybridMultilevel"/>
    <w:tmpl w:val="EF6EE83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1756B1F"/>
    <w:multiLevelType w:val="hybridMultilevel"/>
    <w:tmpl w:val="17E4E13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5B43CDA"/>
    <w:multiLevelType w:val="hybridMultilevel"/>
    <w:tmpl w:val="607CFBB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6A023C6"/>
    <w:multiLevelType w:val="hybridMultilevel"/>
    <w:tmpl w:val="AE708F1C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17F538D2"/>
    <w:multiLevelType w:val="hybridMultilevel"/>
    <w:tmpl w:val="1EE809D2"/>
    <w:lvl w:ilvl="0" w:tplc="78A85C0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C9F2665"/>
    <w:multiLevelType w:val="hybridMultilevel"/>
    <w:tmpl w:val="3DD44E3E"/>
    <w:lvl w:ilvl="0" w:tplc="78A85C0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F506C7F"/>
    <w:multiLevelType w:val="hybridMultilevel"/>
    <w:tmpl w:val="279CD07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10E55B0"/>
    <w:multiLevelType w:val="hybridMultilevel"/>
    <w:tmpl w:val="1F205090"/>
    <w:lvl w:ilvl="0" w:tplc="3CC8513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1C82FE8"/>
    <w:multiLevelType w:val="hybridMultilevel"/>
    <w:tmpl w:val="397E1438"/>
    <w:lvl w:ilvl="0" w:tplc="D67AAF8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24E8040F"/>
    <w:multiLevelType w:val="hybridMultilevel"/>
    <w:tmpl w:val="F5B01E6C"/>
    <w:lvl w:ilvl="0" w:tplc="888A9202">
      <w:start w:val="1"/>
      <w:numFmt w:val="decimal"/>
      <w:lvlText w:val="%1."/>
      <w:lvlJc w:val="left"/>
      <w:pPr>
        <w:ind w:left="360" w:hanging="360"/>
      </w:pPr>
      <w:rPr>
        <w:rFonts w:hint="default"/>
        <w:b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259B72BD"/>
    <w:multiLevelType w:val="hybridMultilevel"/>
    <w:tmpl w:val="CE702D1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27977EEE"/>
    <w:multiLevelType w:val="hybridMultilevel"/>
    <w:tmpl w:val="8B9438C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2F760946"/>
    <w:multiLevelType w:val="hybridMultilevel"/>
    <w:tmpl w:val="F4D08CA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05747F9"/>
    <w:multiLevelType w:val="hybridMultilevel"/>
    <w:tmpl w:val="B5ECB0AE"/>
    <w:lvl w:ilvl="0" w:tplc="0415000F">
      <w:start w:val="1"/>
      <w:numFmt w:val="decimal"/>
      <w:lvlText w:val="%1."/>
      <w:lvlJc w:val="left"/>
      <w:pPr>
        <w:ind w:left="-2520" w:hanging="360"/>
      </w:pPr>
    </w:lvl>
    <w:lvl w:ilvl="1" w:tplc="04150019" w:tentative="1">
      <w:start w:val="1"/>
      <w:numFmt w:val="lowerLetter"/>
      <w:lvlText w:val="%2."/>
      <w:lvlJc w:val="left"/>
      <w:pPr>
        <w:ind w:left="-1800" w:hanging="360"/>
      </w:pPr>
    </w:lvl>
    <w:lvl w:ilvl="2" w:tplc="0415001B" w:tentative="1">
      <w:start w:val="1"/>
      <w:numFmt w:val="lowerRoman"/>
      <w:lvlText w:val="%3."/>
      <w:lvlJc w:val="right"/>
      <w:pPr>
        <w:ind w:left="-1080" w:hanging="180"/>
      </w:pPr>
    </w:lvl>
    <w:lvl w:ilvl="3" w:tplc="0415000F" w:tentative="1">
      <w:start w:val="1"/>
      <w:numFmt w:val="decimal"/>
      <w:lvlText w:val="%4."/>
      <w:lvlJc w:val="left"/>
      <w:pPr>
        <w:ind w:left="-360" w:hanging="360"/>
      </w:pPr>
    </w:lvl>
    <w:lvl w:ilvl="4" w:tplc="04150019" w:tentative="1">
      <w:start w:val="1"/>
      <w:numFmt w:val="lowerLetter"/>
      <w:lvlText w:val="%5."/>
      <w:lvlJc w:val="left"/>
      <w:pPr>
        <w:ind w:left="360" w:hanging="360"/>
      </w:pPr>
    </w:lvl>
    <w:lvl w:ilvl="5" w:tplc="0415001B" w:tentative="1">
      <w:start w:val="1"/>
      <w:numFmt w:val="lowerRoman"/>
      <w:lvlText w:val="%6."/>
      <w:lvlJc w:val="right"/>
      <w:pPr>
        <w:ind w:left="1080" w:hanging="180"/>
      </w:pPr>
    </w:lvl>
    <w:lvl w:ilvl="6" w:tplc="0415000F" w:tentative="1">
      <w:start w:val="1"/>
      <w:numFmt w:val="decimal"/>
      <w:lvlText w:val="%7."/>
      <w:lvlJc w:val="left"/>
      <w:pPr>
        <w:ind w:left="1800" w:hanging="360"/>
      </w:pPr>
    </w:lvl>
    <w:lvl w:ilvl="7" w:tplc="04150019" w:tentative="1">
      <w:start w:val="1"/>
      <w:numFmt w:val="lowerLetter"/>
      <w:lvlText w:val="%8."/>
      <w:lvlJc w:val="left"/>
      <w:pPr>
        <w:ind w:left="2520" w:hanging="360"/>
      </w:pPr>
    </w:lvl>
    <w:lvl w:ilvl="8" w:tplc="0415001B" w:tentative="1">
      <w:start w:val="1"/>
      <w:numFmt w:val="lowerRoman"/>
      <w:lvlText w:val="%9."/>
      <w:lvlJc w:val="right"/>
      <w:pPr>
        <w:ind w:left="3240" w:hanging="180"/>
      </w:pPr>
    </w:lvl>
  </w:abstractNum>
  <w:abstractNum w:abstractNumId="22" w15:restartNumberingAfterBreak="0">
    <w:nsid w:val="32082A66"/>
    <w:multiLevelType w:val="hybridMultilevel"/>
    <w:tmpl w:val="69625B9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33E94222"/>
    <w:multiLevelType w:val="hybridMultilevel"/>
    <w:tmpl w:val="B26C5E0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390B2AE3"/>
    <w:multiLevelType w:val="hybridMultilevel"/>
    <w:tmpl w:val="0B10D0E6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 w15:restartNumberingAfterBreak="0">
    <w:nsid w:val="3BA974FA"/>
    <w:multiLevelType w:val="hybridMultilevel"/>
    <w:tmpl w:val="B1FCB734"/>
    <w:lvl w:ilvl="0" w:tplc="265E25C4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" w15:restartNumberingAfterBreak="0">
    <w:nsid w:val="3F950B05"/>
    <w:multiLevelType w:val="hybridMultilevel"/>
    <w:tmpl w:val="FF4A72CE"/>
    <w:lvl w:ilvl="0" w:tplc="C7E0949A">
      <w:start w:val="1"/>
      <w:numFmt w:val="bullet"/>
      <w:lvlText w:val=""/>
      <w:lvlJc w:val="left"/>
      <w:pPr>
        <w:ind w:left="-268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-19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-124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-52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19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91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163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235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3072" w:hanging="360"/>
      </w:pPr>
      <w:rPr>
        <w:rFonts w:ascii="Wingdings" w:hAnsi="Wingdings" w:hint="default"/>
      </w:rPr>
    </w:lvl>
  </w:abstractNum>
  <w:abstractNum w:abstractNumId="27" w15:restartNumberingAfterBreak="0">
    <w:nsid w:val="44E67268"/>
    <w:multiLevelType w:val="hybridMultilevel"/>
    <w:tmpl w:val="A33E25E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46A56D7C"/>
    <w:multiLevelType w:val="hybridMultilevel"/>
    <w:tmpl w:val="F6665D3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48633B67"/>
    <w:multiLevelType w:val="hybridMultilevel"/>
    <w:tmpl w:val="B5ECB0AE"/>
    <w:lvl w:ilvl="0" w:tplc="0415000F">
      <w:start w:val="1"/>
      <w:numFmt w:val="decimal"/>
      <w:lvlText w:val="%1."/>
      <w:lvlJc w:val="left"/>
      <w:pPr>
        <w:ind w:left="-1800" w:hanging="360"/>
      </w:pPr>
    </w:lvl>
    <w:lvl w:ilvl="1" w:tplc="04150019" w:tentative="1">
      <w:start w:val="1"/>
      <w:numFmt w:val="lowerLetter"/>
      <w:lvlText w:val="%2."/>
      <w:lvlJc w:val="left"/>
      <w:pPr>
        <w:ind w:left="-1080" w:hanging="360"/>
      </w:pPr>
    </w:lvl>
    <w:lvl w:ilvl="2" w:tplc="0415001B" w:tentative="1">
      <w:start w:val="1"/>
      <w:numFmt w:val="lowerRoman"/>
      <w:lvlText w:val="%3."/>
      <w:lvlJc w:val="right"/>
      <w:pPr>
        <w:ind w:left="-360" w:hanging="180"/>
      </w:pPr>
    </w:lvl>
    <w:lvl w:ilvl="3" w:tplc="0415000F" w:tentative="1">
      <w:start w:val="1"/>
      <w:numFmt w:val="decimal"/>
      <w:lvlText w:val="%4."/>
      <w:lvlJc w:val="left"/>
      <w:pPr>
        <w:ind w:left="360" w:hanging="360"/>
      </w:pPr>
    </w:lvl>
    <w:lvl w:ilvl="4" w:tplc="04150019" w:tentative="1">
      <w:start w:val="1"/>
      <w:numFmt w:val="lowerLetter"/>
      <w:lvlText w:val="%5."/>
      <w:lvlJc w:val="left"/>
      <w:pPr>
        <w:ind w:left="1080" w:hanging="360"/>
      </w:pPr>
    </w:lvl>
    <w:lvl w:ilvl="5" w:tplc="0415001B" w:tentative="1">
      <w:start w:val="1"/>
      <w:numFmt w:val="lowerRoman"/>
      <w:lvlText w:val="%6."/>
      <w:lvlJc w:val="right"/>
      <w:pPr>
        <w:ind w:left="1800" w:hanging="180"/>
      </w:pPr>
    </w:lvl>
    <w:lvl w:ilvl="6" w:tplc="0415000F" w:tentative="1">
      <w:start w:val="1"/>
      <w:numFmt w:val="decimal"/>
      <w:lvlText w:val="%7."/>
      <w:lvlJc w:val="left"/>
      <w:pPr>
        <w:ind w:left="2520" w:hanging="360"/>
      </w:pPr>
    </w:lvl>
    <w:lvl w:ilvl="7" w:tplc="04150019" w:tentative="1">
      <w:start w:val="1"/>
      <w:numFmt w:val="lowerLetter"/>
      <w:lvlText w:val="%8."/>
      <w:lvlJc w:val="left"/>
      <w:pPr>
        <w:ind w:left="3240" w:hanging="360"/>
      </w:pPr>
    </w:lvl>
    <w:lvl w:ilvl="8" w:tplc="0415001B" w:tentative="1">
      <w:start w:val="1"/>
      <w:numFmt w:val="lowerRoman"/>
      <w:lvlText w:val="%9."/>
      <w:lvlJc w:val="right"/>
      <w:pPr>
        <w:ind w:left="3960" w:hanging="180"/>
      </w:pPr>
    </w:lvl>
  </w:abstractNum>
  <w:abstractNum w:abstractNumId="30" w15:restartNumberingAfterBreak="0">
    <w:nsid w:val="4AD517AC"/>
    <w:multiLevelType w:val="hybridMultilevel"/>
    <w:tmpl w:val="CA665B9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4BDE43C3"/>
    <w:multiLevelType w:val="hybridMultilevel"/>
    <w:tmpl w:val="B9E05BCC"/>
    <w:lvl w:ilvl="0" w:tplc="D67AAF8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2" w15:restartNumberingAfterBreak="0">
    <w:nsid w:val="4C674F0A"/>
    <w:multiLevelType w:val="hybridMultilevel"/>
    <w:tmpl w:val="15F2317E"/>
    <w:lvl w:ilvl="0" w:tplc="F4C4BFA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4C8C5A37"/>
    <w:multiLevelType w:val="hybridMultilevel"/>
    <w:tmpl w:val="323477C8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4" w15:restartNumberingAfterBreak="0">
    <w:nsid w:val="4D8A5D17"/>
    <w:multiLevelType w:val="hybridMultilevel"/>
    <w:tmpl w:val="46D85804"/>
    <w:lvl w:ilvl="0" w:tplc="2A20950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4E2F2E24"/>
    <w:multiLevelType w:val="hybridMultilevel"/>
    <w:tmpl w:val="BE2064A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4EEA3CAB"/>
    <w:multiLevelType w:val="hybridMultilevel"/>
    <w:tmpl w:val="710ECA2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54E472B9"/>
    <w:multiLevelType w:val="hybridMultilevel"/>
    <w:tmpl w:val="D60294A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61CD3367"/>
    <w:multiLevelType w:val="hybridMultilevel"/>
    <w:tmpl w:val="C4405870"/>
    <w:lvl w:ilvl="0" w:tplc="BD109A7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9" w15:restartNumberingAfterBreak="0">
    <w:nsid w:val="63C1238F"/>
    <w:multiLevelType w:val="hybridMultilevel"/>
    <w:tmpl w:val="DC9E1878"/>
    <w:lvl w:ilvl="0" w:tplc="0415000F">
      <w:start w:val="1"/>
      <w:numFmt w:val="decimal"/>
      <w:lvlText w:val="%1.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40" w15:restartNumberingAfterBreak="0">
    <w:nsid w:val="68CC1B61"/>
    <w:multiLevelType w:val="hybridMultilevel"/>
    <w:tmpl w:val="B5ECB0AE"/>
    <w:lvl w:ilvl="0" w:tplc="FFFFFFFF">
      <w:start w:val="1"/>
      <w:numFmt w:val="decimal"/>
      <w:lvlText w:val="%1."/>
      <w:lvlJc w:val="left"/>
      <w:pPr>
        <w:ind w:left="-2520" w:hanging="360"/>
      </w:pPr>
    </w:lvl>
    <w:lvl w:ilvl="1" w:tplc="FFFFFFFF" w:tentative="1">
      <w:start w:val="1"/>
      <w:numFmt w:val="lowerLetter"/>
      <w:lvlText w:val="%2."/>
      <w:lvlJc w:val="left"/>
      <w:pPr>
        <w:ind w:left="-1800" w:hanging="360"/>
      </w:pPr>
    </w:lvl>
    <w:lvl w:ilvl="2" w:tplc="FFFFFFFF" w:tentative="1">
      <w:start w:val="1"/>
      <w:numFmt w:val="lowerRoman"/>
      <w:lvlText w:val="%3."/>
      <w:lvlJc w:val="right"/>
      <w:pPr>
        <w:ind w:left="-1080" w:hanging="180"/>
      </w:pPr>
    </w:lvl>
    <w:lvl w:ilvl="3" w:tplc="FFFFFFFF" w:tentative="1">
      <w:start w:val="1"/>
      <w:numFmt w:val="decimal"/>
      <w:lvlText w:val="%4."/>
      <w:lvlJc w:val="left"/>
      <w:pPr>
        <w:ind w:left="-360" w:hanging="360"/>
      </w:pPr>
    </w:lvl>
    <w:lvl w:ilvl="4" w:tplc="FFFFFFFF" w:tentative="1">
      <w:start w:val="1"/>
      <w:numFmt w:val="lowerLetter"/>
      <w:lvlText w:val="%5."/>
      <w:lvlJc w:val="left"/>
      <w:pPr>
        <w:ind w:left="360" w:hanging="360"/>
      </w:pPr>
    </w:lvl>
    <w:lvl w:ilvl="5" w:tplc="FFFFFFFF" w:tentative="1">
      <w:start w:val="1"/>
      <w:numFmt w:val="lowerRoman"/>
      <w:lvlText w:val="%6."/>
      <w:lvlJc w:val="right"/>
      <w:pPr>
        <w:ind w:left="1080" w:hanging="180"/>
      </w:pPr>
    </w:lvl>
    <w:lvl w:ilvl="6" w:tplc="FFFFFFFF" w:tentative="1">
      <w:start w:val="1"/>
      <w:numFmt w:val="decimal"/>
      <w:lvlText w:val="%7."/>
      <w:lvlJc w:val="left"/>
      <w:pPr>
        <w:ind w:left="1800" w:hanging="360"/>
      </w:pPr>
    </w:lvl>
    <w:lvl w:ilvl="7" w:tplc="FFFFFFFF" w:tentative="1">
      <w:start w:val="1"/>
      <w:numFmt w:val="lowerLetter"/>
      <w:lvlText w:val="%8."/>
      <w:lvlJc w:val="left"/>
      <w:pPr>
        <w:ind w:left="2520" w:hanging="360"/>
      </w:pPr>
    </w:lvl>
    <w:lvl w:ilvl="8" w:tplc="FFFFFFFF" w:tentative="1">
      <w:start w:val="1"/>
      <w:numFmt w:val="lowerRoman"/>
      <w:lvlText w:val="%9."/>
      <w:lvlJc w:val="right"/>
      <w:pPr>
        <w:ind w:left="3240" w:hanging="180"/>
      </w:pPr>
    </w:lvl>
  </w:abstractNum>
  <w:abstractNum w:abstractNumId="41" w15:restartNumberingAfterBreak="0">
    <w:nsid w:val="68D86DCC"/>
    <w:multiLevelType w:val="hybridMultilevel"/>
    <w:tmpl w:val="BD0A98C4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2" w15:restartNumberingAfterBreak="0">
    <w:nsid w:val="69B16CFB"/>
    <w:multiLevelType w:val="hybridMultilevel"/>
    <w:tmpl w:val="547A40F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6C7B77E9"/>
    <w:multiLevelType w:val="hybridMultilevel"/>
    <w:tmpl w:val="122C9994"/>
    <w:lvl w:ilvl="0" w:tplc="265E25C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77D577E2"/>
    <w:multiLevelType w:val="hybridMultilevel"/>
    <w:tmpl w:val="E4924EDC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5" w15:restartNumberingAfterBreak="0">
    <w:nsid w:val="7855209D"/>
    <w:multiLevelType w:val="hybridMultilevel"/>
    <w:tmpl w:val="9F5E85E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79D95D32"/>
    <w:multiLevelType w:val="hybridMultilevel"/>
    <w:tmpl w:val="8FEA6EFC"/>
    <w:lvl w:ilvl="0" w:tplc="23EA1CDC">
      <w:start w:val="1"/>
      <w:numFmt w:val="decimal"/>
      <w:lvlText w:val="%1."/>
      <w:lvlJc w:val="left"/>
      <w:pPr>
        <w:ind w:left="33" w:hanging="360"/>
      </w:pPr>
      <w:rPr>
        <w:rFonts w:ascii="Times New Roman" w:eastAsia="Times New Roman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753" w:hanging="360"/>
      </w:pPr>
    </w:lvl>
    <w:lvl w:ilvl="2" w:tplc="0415001B" w:tentative="1">
      <w:start w:val="1"/>
      <w:numFmt w:val="lowerRoman"/>
      <w:lvlText w:val="%3."/>
      <w:lvlJc w:val="right"/>
      <w:pPr>
        <w:ind w:left="1473" w:hanging="180"/>
      </w:pPr>
    </w:lvl>
    <w:lvl w:ilvl="3" w:tplc="0415000F" w:tentative="1">
      <w:start w:val="1"/>
      <w:numFmt w:val="decimal"/>
      <w:lvlText w:val="%4."/>
      <w:lvlJc w:val="left"/>
      <w:pPr>
        <w:ind w:left="2193" w:hanging="360"/>
      </w:pPr>
    </w:lvl>
    <w:lvl w:ilvl="4" w:tplc="04150019" w:tentative="1">
      <w:start w:val="1"/>
      <w:numFmt w:val="lowerLetter"/>
      <w:lvlText w:val="%5."/>
      <w:lvlJc w:val="left"/>
      <w:pPr>
        <w:ind w:left="2913" w:hanging="360"/>
      </w:pPr>
    </w:lvl>
    <w:lvl w:ilvl="5" w:tplc="0415001B" w:tentative="1">
      <w:start w:val="1"/>
      <w:numFmt w:val="lowerRoman"/>
      <w:lvlText w:val="%6."/>
      <w:lvlJc w:val="right"/>
      <w:pPr>
        <w:ind w:left="3633" w:hanging="180"/>
      </w:pPr>
    </w:lvl>
    <w:lvl w:ilvl="6" w:tplc="0415000F" w:tentative="1">
      <w:start w:val="1"/>
      <w:numFmt w:val="decimal"/>
      <w:lvlText w:val="%7."/>
      <w:lvlJc w:val="left"/>
      <w:pPr>
        <w:ind w:left="4353" w:hanging="360"/>
      </w:pPr>
    </w:lvl>
    <w:lvl w:ilvl="7" w:tplc="04150019" w:tentative="1">
      <w:start w:val="1"/>
      <w:numFmt w:val="lowerLetter"/>
      <w:lvlText w:val="%8."/>
      <w:lvlJc w:val="left"/>
      <w:pPr>
        <w:ind w:left="5073" w:hanging="360"/>
      </w:pPr>
    </w:lvl>
    <w:lvl w:ilvl="8" w:tplc="0415001B" w:tentative="1">
      <w:start w:val="1"/>
      <w:numFmt w:val="lowerRoman"/>
      <w:lvlText w:val="%9."/>
      <w:lvlJc w:val="right"/>
      <w:pPr>
        <w:ind w:left="5793" w:hanging="180"/>
      </w:pPr>
    </w:lvl>
  </w:abstractNum>
  <w:abstractNum w:abstractNumId="47" w15:restartNumberingAfterBreak="0">
    <w:nsid w:val="7B96092F"/>
    <w:multiLevelType w:val="hybridMultilevel"/>
    <w:tmpl w:val="802A2FC8"/>
    <w:lvl w:ilvl="0" w:tplc="F9DE53E2">
      <w:start w:val="1"/>
      <w:numFmt w:val="decimal"/>
      <w:lvlText w:val="%1."/>
      <w:lvlJc w:val="left"/>
      <w:pPr>
        <w:ind w:left="512" w:hanging="360"/>
      </w:pPr>
      <w:rPr>
        <w:rFonts w:ascii="Arial" w:hAnsi="Arial" w:cs="Arial" w:hint="default"/>
        <w:b/>
        <w:sz w:val="18"/>
      </w:rPr>
    </w:lvl>
    <w:lvl w:ilvl="1" w:tplc="04150019" w:tentative="1">
      <w:start w:val="1"/>
      <w:numFmt w:val="lowerLetter"/>
      <w:lvlText w:val="%2."/>
      <w:lvlJc w:val="left"/>
      <w:pPr>
        <w:ind w:left="1232" w:hanging="360"/>
      </w:pPr>
    </w:lvl>
    <w:lvl w:ilvl="2" w:tplc="0415001B" w:tentative="1">
      <w:start w:val="1"/>
      <w:numFmt w:val="lowerRoman"/>
      <w:lvlText w:val="%3."/>
      <w:lvlJc w:val="right"/>
      <w:pPr>
        <w:ind w:left="1952" w:hanging="180"/>
      </w:pPr>
    </w:lvl>
    <w:lvl w:ilvl="3" w:tplc="0415000F" w:tentative="1">
      <w:start w:val="1"/>
      <w:numFmt w:val="decimal"/>
      <w:lvlText w:val="%4."/>
      <w:lvlJc w:val="left"/>
      <w:pPr>
        <w:ind w:left="2672" w:hanging="360"/>
      </w:pPr>
    </w:lvl>
    <w:lvl w:ilvl="4" w:tplc="04150019" w:tentative="1">
      <w:start w:val="1"/>
      <w:numFmt w:val="lowerLetter"/>
      <w:lvlText w:val="%5."/>
      <w:lvlJc w:val="left"/>
      <w:pPr>
        <w:ind w:left="3392" w:hanging="360"/>
      </w:pPr>
    </w:lvl>
    <w:lvl w:ilvl="5" w:tplc="0415001B" w:tentative="1">
      <w:start w:val="1"/>
      <w:numFmt w:val="lowerRoman"/>
      <w:lvlText w:val="%6."/>
      <w:lvlJc w:val="right"/>
      <w:pPr>
        <w:ind w:left="4112" w:hanging="180"/>
      </w:pPr>
    </w:lvl>
    <w:lvl w:ilvl="6" w:tplc="0415000F" w:tentative="1">
      <w:start w:val="1"/>
      <w:numFmt w:val="decimal"/>
      <w:lvlText w:val="%7."/>
      <w:lvlJc w:val="left"/>
      <w:pPr>
        <w:ind w:left="4832" w:hanging="360"/>
      </w:pPr>
    </w:lvl>
    <w:lvl w:ilvl="7" w:tplc="04150019" w:tentative="1">
      <w:start w:val="1"/>
      <w:numFmt w:val="lowerLetter"/>
      <w:lvlText w:val="%8."/>
      <w:lvlJc w:val="left"/>
      <w:pPr>
        <w:ind w:left="5552" w:hanging="360"/>
      </w:pPr>
    </w:lvl>
    <w:lvl w:ilvl="8" w:tplc="0415001B" w:tentative="1">
      <w:start w:val="1"/>
      <w:numFmt w:val="lowerRoman"/>
      <w:lvlText w:val="%9."/>
      <w:lvlJc w:val="right"/>
      <w:pPr>
        <w:ind w:left="6272" w:hanging="180"/>
      </w:pPr>
    </w:lvl>
  </w:abstractNum>
  <w:abstractNum w:abstractNumId="48" w15:restartNumberingAfterBreak="0">
    <w:nsid w:val="7E5A2853"/>
    <w:multiLevelType w:val="hybridMultilevel"/>
    <w:tmpl w:val="6DEC6A5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 w15:restartNumberingAfterBreak="0">
    <w:nsid w:val="7E9150D2"/>
    <w:multiLevelType w:val="hybridMultilevel"/>
    <w:tmpl w:val="977841D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9"/>
  </w:num>
  <w:num w:numId="2">
    <w:abstractNumId w:val="14"/>
  </w:num>
  <w:num w:numId="3">
    <w:abstractNumId w:val="34"/>
  </w:num>
  <w:num w:numId="4">
    <w:abstractNumId w:val="22"/>
  </w:num>
  <w:num w:numId="5">
    <w:abstractNumId w:val="42"/>
  </w:num>
  <w:num w:numId="6">
    <w:abstractNumId w:val="30"/>
  </w:num>
  <w:num w:numId="7">
    <w:abstractNumId w:val="49"/>
  </w:num>
  <w:num w:numId="8">
    <w:abstractNumId w:val="27"/>
  </w:num>
  <w:num w:numId="9">
    <w:abstractNumId w:val="7"/>
  </w:num>
  <w:num w:numId="10">
    <w:abstractNumId w:val="23"/>
  </w:num>
  <w:num w:numId="11">
    <w:abstractNumId w:val="48"/>
  </w:num>
  <w:num w:numId="12">
    <w:abstractNumId w:val="10"/>
  </w:num>
  <w:num w:numId="13">
    <w:abstractNumId w:val="28"/>
  </w:num>
  <w:num w:numId="14">
    <w:abstractNumId w:val="45"/>
  </w:num>
  <w:num w:numId="15">
    <w:abstractNumId w:val="5"/>
  </w:num>
  <w:num w:numId="16">
    <w:abstractNumId w:val="20"/>
  </w:num>
  <w:num w:numId="17">
    <w:abstractNumId w:val="41"/>
  </w:num>
  <w:num w:numId="18">
    <w:abstractNumId w:val="37"/>
  </w:num>
  <w:num w:numId="19">
    <w:abstractNumId w:val="2"/>
  </w:num>
  <w:num w:numId="20">
    <w:abstractNumId w:val="9"/>
  </w:num>
  <w:num w:numId="21">
    <w:abstractNumId w:val="35"/>
  </w:num>
  <w:num w:numId="22">
    <w:abstractNumId w:val="17"/>
  </w:num>
  <w:num w:numId="23">
    <w:abstractNumId w:val="47"/>
  </w:num>
  <w:num w:numId="24">
    <w:abstractNumId w:val="26"/>
  </w:num>
  <w:num w:numId="25">
    <w:abstractNumId w:val="21"/>
  </w:num>
  <w:num w:numId="26">
    <w:abstractNumId w:val="29"/>
  </w:num>
  <w:num w:numId="27">
    <w:abstractNumId w:val="11"/>
  </w:num>
  <w:num w:numId="28">
    <w:abstractNumId w:val="12"/>
  </w:num>
  <w:num w:numId="29">
    <w:abstractNumId w:val="46"/>
  </w:num>
  <w:num w:numId="30">
    <w:abstractNumId w:val="13"/>
  </w:num>
  <w:num w:numId="31">
    <w:abstractNumId w:val="18"/>
  </w:num>
  <w:num w:numId="32">
    <w:abstractNumId w:val="43"/>
  </w:num>
  <w:num w:numId="33">
    <w:abstractNumId w:val="25"/>
  </w:num>
  <w:num w:numId="34">
    <w:abstractNumId w:val="31"/>
  </w:num>
  <w:num w:numId="35">
    <w:abstractNumId w:val="16"/>
  </w:num>
  <w:num w:numId="36">
    <w:abstractNumId w:val="39"/>
  </w:num>
  <w:num w:numId="37">
    <w:abstractNumId w:val="24"/>
  </w:num>
  <w:num w:numId="38">
    <w:abstractNumId w:val="33"/>
  </w:num>
  <w:num w:numId="39">
    <w:abstractNumId w:val="32"/>
  </w:num>
  <w:num w:numId="40">
    <w:abstractNumId w:val="0"/>
  </w:num>
  <w:num w:numId="41">
    <w:abstractNumId w:val="1"/>
  </w:num>
  <w:num w:numId="42">
    <w:abstractNumId w:val="38"/>
  </w:num>
  <w:num w:numId="43">
    <w:abstractNumId w:val="44"/>
  </w:num>
  <w:num w:numId="44">
    <w:abstractNumId w:val="15"/>
  </w:num>
  <w:num w:numId="45">
    <w:abstractNumId w:val="4"/>
  </w:num>
  <w:num w:numId="46">
    <w:abstractNumId w:val="40"/>
  </w:num>
  <w:num w:numId="47">
    <w:abstractNumId w:val="3"/>
  </w:num>
  <w:num w:numId="48">
    <w:abstractNumId w:val="8"/>
  </w:num>
  <w:num w:numId="49">
    <w:abstractNumId w:val="36"/>
  </w:num>
  <w:num w:numId="5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0EC2"/>
    <w:rsid w:val="00001552"/>
    <w:rsid w:val="0001266C"/>
    <w:rsid w:val="00012F5E"/>
    <w:rsid w:val="0002161E"/>
    <w:rsid w:val="000243FF"/>
    <w:rsid w:val="0002472A"/>
    <w:rsid w:val="0002531B"/>
    <w:rsid w:val="00027CD2"/>
    <w:rsid w:val="00034106"/>
    <w:rsid w:val="00037517"/>
    <w:rsid w:val="000451B2"/>
    <w:rsid w:val="00045555"/>
    <w:rsid w:val="00045FEA"/>
    <w:rsid w:val="000506DC"/>
    <w:rsid w:val="00057FE8"/>
    <w:rsid w:val="00061333"/>
    <w:rsid w:val="000709D8"/>
    <w:rsid w:val="00070ADB"/>
    <w:rsid w:val="00072B3C"/>
    <w:rsid w:val="00074FAE"/>
    <w:rsid w:val="000775BC"/>
    <w:rsid w:val="00082B76"/>
    <w:rsid w:val="000848DE"/>
    <w:rsid w:val="000858FF"/>
    <w:rsid w:val="00087CA9"/>
    <w:rsid w:val="00090C01"/>
    <w:rsid w:val="000A1B9A"/>
    <w:rsid w:val="000A2703"/>
    <w:rsid w:val="000A5312"/>
    <w:rsid w:val="000A6BCC"/>
    <w:rsid w:val="000B02CD"/>
    <w:rsid w:val="000B70CA"/>
    <w:rsid w:val="000C7E69"/>
    <w:rsid w:val="000C7F16"/>
    <w:rsid w:val="000D0605"/>
    <w:rsid w:val="000D2727"/>
    <w:rsid w:val="000D75BE"/>
    <w:rsid w:val="000E1B23"/>
    <w:rsid w:val="000E1CD2"/>
    <w:rsid w:val="000E2056"/>
    <w:rsid w:val="000E3754"/>
    <w:rsid w:val="000E40C9"/>
    <w:rsid w:val="000F36C1"/>
    <w:rsid w:val="001017F2"/>
    <w:rsid w:val="001017F4"/>
    <w:rsid w:val="00104193"/>
    <w:rsid w:val="001045EB"/>
    <w:rsid w:val="0010722B"/>
    <w:rsid w:val="001076FB"/>
    <w:rsid w:val="00111474"/>
    <w:rsid w:val="00114DD8"/>
    <w:rsid w:val="00117473"/>
    <w:rsid w:val="00125E85"/>
    <w:rsid w:val="00127FB7"/>
    <w:rsid w:val="00130F82"/>
    <w:rsid w:val="0013234A"/>
    <w:rsid w:val="001341CC"/>
    <w:rsid w:val="00135D49"/>
    <w:rsid w:val="0013708C"/>
    <w:rsid w:val="00142D8E"/>
    <w:rsid w:val="0014649A"/>
    <w:rsid w:val="00147E12"/>
    <w:rsid w:val="00153808"/>
    <w:rsid w:val="00160609"/>
    <w:rsid w:val="0016063C"/>
    <w:rsid w:val="00160CC8"/>
    <w:rsid w:val="0016442F"/>
    <w:rsid w:val="001661FE"/>
    <w:rsid w:val="00166A58"/>
    <w:rsid w:val="0016750D"/>
    <w:rsid w:val="001758AA"/>
    <w:rsid w:val="001760C8"/>
    <w:rsid w:val="00177253"/>
    <w:rsid w:val="00180191"/>
    <w:rsid w:val="00180425"/>
    <w:rsid w:val="001845C0"/>
    <w:rsid w:val="00186514"/>
    <w:rsid w:val="00194892"/>
    <w:rsid w:val="001952AD"/>
    <w:rsid w:val="001A1455"/>
    <w:rsid w:val="001A1B63"/>
    <w:rsid w:val="001A2BCA"/>
    <w:rsid w:val="001A2D0A"/>
    <w:rsid w:val="001A5BE4"/>
    <w:rsid w:val="001B0C28"/>
    <w:rsid w:val="001B0C66"/>
    <w:rsid w:val="001B30A0"/>
    <w:rsid w:val="001B4F1A"/>
    <w:rsid w:val="001B57ED"/>
    <w:rsid w:val="001C0FA3"/>
    <w:rsid w:val="001C3045"/>
    <w:rsid w:val="001C3F1E"/>
    <w:rsid w:val="001C4B4C"/>
    <w:rsid w:val="001D1910"/>
    <w:rsid w:val="001D1947"/>
    <w:rsid w:val="001D37DC"/>
    <w:rsid w:val="001E7BD4"/>
    <w:rsid w:val="001F408C"/>
    <w:rsid w:val="00201792"/>
    <w:rsid w:val="00203BF0"/>
    <w:rsid w:val="00205407"/>
    <w:rsid w:val="00205D97"/>
    <w:rsid w:val="0020717D"/>
    <w:rsid w:val="00210E26"/>
    <w:rsid w:val="00211A0C"/>
    <w:rsid w:val="00216C71"/>
    <w:rsid w:val="0022149C"/>
    <w:rsid w:val="00235382"/>
    <w:rsid w:val="0024142F"/>
    <w:rsid w:val="00241FF2"/>
    <w:rsid w:val="00245EDE"/>
    <w:rsid w:val="00246ED5"/>
    <w:rsid w:val="002520E0"/>
    <w:rsid w:val="00252CC6"/>
    <w:rsid w:val="002532A3"/>
    <w:rsid w:val="002549EA"/>
    <w:rsid w:val="002602A4"/>
    <w:rsid w:val="002605A8"/>
    <w:rsid w:val="002623CD"/>
    <w:rsid w:val="00274B2A"/>
    <w:rsid w:val="00275BAD"/>
    <w:rsid w:val="00275E6B"/>
    <w:rsid w:val="00282BD1"/>
    <w:rsid w:val="002848BC"/>
    <w:rsid w:val="002861CC"/>
    <w:rsid w:val="00286739"/>
    <w:rsid w:val="002943AF"/>
    <w:rsid w:val="002951D2"/>
    <w:rsid w:val="002A0DC1"/>
    <w:rsid w:val="002A3C43"/>
    <w:rsid w:val="002A5103"/>
    <w:rsid w:val="002A7EDD"/>
    <w:rsid w:val="002C6FEF"/>
    <w:rsid w:val="002D1BB6"/>
    <w:rsid w:val="002D7E93"/>
    <w:rsid w:val="002E0F4E"/>
    <w:rsid w:val="002E2793"/>
    <w:rsid w:val="002E3AE9"/>
    <w:rsid w:val="002E433C"/>
    <w:rsid w:val="002F3FA6"/>
    <w:rsid w:val="00305424"/>
    <w:rsid w:val="00305553"/>
    <w:rsid w:val="00310B56"/>
    <w:rsid w:val="0031121E"/>
    <w:rsid w:val="003127F4"/>
    <w:rsid w:val="003151AB"/>
    <w:rsid w:val="00316835"/>
    <w:rsid w:val="0032619F"/>
    <w:rsid w:val="00327807"/>
    <w:rsid w:val="00330B76"/>
    <w:rsid w:val="00331C81"/>
    <w:rsid w:val="003377D2"/>
    <w:rsid w:val="003440B3"/>
    <w:rsid w:val="00344A5A"/>
    <w:rsid w:val="003455FC"/>
    <w:rsid w:val="00350BDA"/>
    <w:rsid w:val="00351708"/>
    <w:rsid w:val="0035287E"/>
    <w:rsid w:val="00352FFD"/>
    <w:rsid w:val="00356EFB"/>
    <w:rsid w:val="00361CDC"/>
    <w:rsid w:val="00362463"/>
    <w:rsid w:val="00365B1A"/>
    <w:rsid w:val="00366330"/>
    <w:rsid w:val="003714FB"/>
    <w:rsid w:val="00372CA0"/>
    <w:rsid w:val="003736C8"/>
    <w:rsid w:val="0037617B"/>
    <w:rsid w:val="003768F6"/>
    <w:rsid w:val="003805A0"/>
    <w:rsid w:val="003829DE"/>
    <w:rsid w:val="00387F4C"/>
    <w:rsid w:val="00392978"/>
    <w:rsid w:val="00392AF1"/>
    <w:rsid w:val="00396390"/>
    <w:rsid w:val="003A09E7"/>
    <w:rsid w:val="003A15AC"/>
    <w:rsid w:val="003A6646"/>
    <w:rsid w:val="003B0888"/>
    <w:rsid w:val="003B1202"/>
    <w:rsid w:val="003B1D08"/>
    <w:rsid w:val="003B6A68"/>
    <w:rsid w:val="003C146F"/>
    <w:rsid w:val="003C3577"/>
    <w:rsid w:val="003C3D05"/>
    <w:rsid w:val="003C5702"/>
    <w:rsid w:val="003D434F"/>
    <w:rsid w:val="003E15AC"/>
    <w:rsid w:val="003E57BA"/>
    <w:rsid w:val="003F5DE4"/>
    <w:rsid w:val="004008C0"/>
    <w:rsid w:val="0040206B"/>
    <w:rsid w:val="00404DCD"/>
    <w:rsid w:val="004073C3"/>
    <w:rsid w:val="004076D5"/>
    <w:rsid w:val="00416959"/>
    <w:rsid w:val="00424A0C"/>
    <w:rsid w:val="00425ACD"/>
    <w:rsid w:val="00426FC6"/>
    <w:rsid w:val="00431903"/>
    <w:rsid w:val="00436644"/>
    <w:rsid w:val="00437D8A"/>
    <w:rsid w:val="00441936"/>
    <w:rsid w:val="0044725B"/>
    <w:rsid w:val="004513A9"/>
    <w:rsid w:val="00456CA1"/>
    <w:rsid w:val="00457C7E"/>
    <w:rsid w:val="0047088D"/>
    <w:rsid w:val="00471001"/>
    <w:rsid w:val="0047170C"/>
    <w:rsid w:val="00473368"/>
    <w:rsid w:val="0047660F"/>
    <w:rsid w:val="00484392"/>
    <w:rsid w:val="00495936"/>
    <w:rsid w:val="004A30EF"/>
    <w:rsid w:val="004A638B"/>
    <w:rsid w:val="004A7797"/>
    <w:rsid w:val="004B3E51"/>
    <w:rsid w:val="004B5853"/>
    <w:rsid w:val="004B5A84"/>
    <w:rsid w:val="004C1F8C"/>
    <w:rsid w:val="004C261E"/>
    <w:rsid w:val="004C4AE5"/>
    <w:rsid w:val="004C4CCA"/>
    <w:rsid w:val="004C6132"/>
    <w:rsid w:val="004C6E82"/>
    <w:rsid w:val="004D3DCA"/>
    <w:rsid w:val="004D692C"/>
    <w:rsid w:val="004E4A08"/>
    <w:rsid w:val="004E7723"/>
    <w:rsid w:val="00501F5A"/>
    <w:rsid w:val="005023EB"/>
    <w:rsid w:val="00511DB0"/>
    <w:rsid w:val="00521E5B"/>
    <w:rsid w:val="00526798"/>
    <w:rsid w:val="00534B8C"/>
    <w:rsid w:val="00536C8F"/>
    <w:rsid w:val="00543B89"/>
    <w:rsid w:val="0054620F"/>
    <w:rsid w:val="0054752A"/>
    <w:rsid w:val="00550EC9"/>
    <w:rsid w:val="00560EC2"/>
    <w:rsid w:val="00570166"/>
    <w:rsid w:val="00570176"/>
    <w:rsid w:val="00571E2F"/>
    <w:rsid w:val="0058434D"/>
    <w:rsid w:val="00585F00"/>
    <w:rsid w:val="0059362E"/>
    <w:rsid w:val="00593FAD"/>
    <w:rsid w:val="005979CB"/>
    <w:rsid w:val="005A09C5"/>
    <w:rsid w:val="005A5A44"/>
    <w:rsid w:val="005B3405"/>
    <w:rsid w:val="005B3AC9"/>
    <w:rsid w:val="005B4BF1"/>
    <w:rsid w:val="005C0C47"/>
    <w:rsid w:val="005C0C4C"/>
    <w:rsid w:val="005C130E"/>
    <w:rsid w:val="005C5C2F"/>
    <w:rsid w:val="005C763C"/>
    <w:rsid w:val="005D0075"/>
    <w:rsid w:val="005D2D25"/>
    <w:rsid w:val="005D30BA"/>
    <w:rsid w:val="005E094C"/>
    <w:rsid w:val="005E0998"/>
    <w:rsid w:val="005E3475"/>
    <w:rsid w:val="005E3E57"/>
    <w:rsid w:val="005E40B1"/>
    <w:rsid w:val="005E4969"/>
    <w:rsid w:val="005F2E71"/>
    <w:rsid w:val="005F4BAE"/>
    <w:rsid w:val="00606D97"/>
    <w:rsid w:val="00610F14"/>
    <w:rsid w:val="006124B0"/>
    <w:rsid w:val="00612BFD"/>
    <w:rsid w:val="00615824"/>
    <w:rsid w:val="00615ECF"/>
    <w:rsid w:val="00616F4B"/>
    <w:rsid w:val="006172D3"/>
    <w:rsid w:val="006247AC"/>
    <w:rsid w:val="006261E5"/>
    <w:rsid w:val="006303EC"/>
    <w:rsid w:val="00635AA4"/>
    <w:rsid w:val="00637EE2"/>
    <w:rsid w:val="00645840"/>
    <w:rsid w:val="00651CD2"/>
    <w:rsid w:val="006526B0"/>
    <w:rsid w:val="00652EEE"/>
    <w:rsid w:val="006542BF"/>
    <w:rsid w:val="00664852"/>
    <w:rsid w:val="00665C33"/>
    <w:rsid w:val="00666FD1"/>
    <w:rsid w:val="00674900"/>
    <w:rsid w:val="006753A6"/>
    <w:rsid w:val="00676C53"/>
    <w:rsid w:val="006803F7"/>
    <w:rsid w:val="006910DB"/>
    <w:rsid w:val="006972A2"/>
    <w:rsid w:val="006A23C0"/>
    <w:rsid w:val="006A712D"/>
    <w:rsid w:val="006B02B5"/>
    <w:rsid w:val="006B150F"/>
    <w:rsid w:val="006B2519"/>
    <w:rsid w:val="006B2BA0"/>
    <w:rsid w:val="006B6CE4"/>
    <w:rsid w:val="006C0A54"/>
    <w:rsid w:val="006C0D6B"/>
    <w:rsid w:val="006C7193"/>
    <w:rsid w:val="006D1BFA"/>
    <w:rsid w:val="006D67C8"/>
    <w:rsid w:val="006E2AFB"/>
    <w:rsid w:val="006E3FEC"/>
    <w:rsid w:val="006E49C6"/>
    <w:rsid w:val="006E52BF"/>
    <w:rsid w:val="006F3969"/>
    <w:rsid w:val="006F71E4"/>
    <w:rsid w:val="0070090E"/>
    <w:rsid w:val="00701469"/>
    <w:rsid w:val="00707933"/>
    <w:rsid w:val="00712885"/>
    <w:rsid w:val="00714D25"/>
    <w:rsid w:val="00716FDC"/>
    <w:rsid w:val="00721D58"/>
    <w:rsid w:val="00725978"/>
    <w:rsid w:val="00732C02"/>
    <w:rsid w:val="007377EA"/>
    <w:rsid w:val="00737C08"/>
    <w:rsid w:val="00741C7C"/>
    <w:rsid w:val="00743938"/>
    <w:rsid w:val="00751365"/>
    <w:rsid w:val="00754C3C"/>
    <w:rsid w:val="00755E6C"/>
    <w:rsid w:val="00760D4A"/>
    <w:rsid w:val="007627B1"/>
    <w:rsid w:val="00763DA2"/>
    <w:rsid w:val="00765B4C"/>
    <w:rsid w:val="0076778D"/>
    <w:rsid w:val="00767AF5"/>
    <w:rsid w:val="00771F39"/>
    <w:rsid w:val="007722A9"/>
    <w:rsid w:val="007736E4"/>
    <w:rsid w:val="00773D80"/>
    <w:rsid w:val="00775A95"/>
    <w:rsid w:val="007772E0"/>
    <w:rsid w:val="0078233C"/>
    <w:rsid w:val="00784E7D"/>
    <w:rsid w:val="00786AE8"/>
    <w:rsid w:val="00792B43"/>
    <w:rsid w:val="00793677"/>
    <w:rsid w:val="00796A0A"/>
    <w:rsid w:val="007A1975"/>
    <w:rsid w:val="007A1E45"/>
    <w:rsid w:val="007A3A62"/>
    <w:rsid w:val="007B16C1"/>
    <w:rsid w:val="007B211D"/>
    <w:rsid w:val="007B3DCE"/>
    <w:rsid w:val="007B6F19"/>
    <w:rsid w:val="007C031D"/>
    <w:rsid w:val="007C19F6"/>
    <w:rsid w:val="007C34A5"/>
    <w:rsid w:val="007C5B68"/>
    <w:rsid w:val="007C6B9A"/>
    <w:rsid w:val="007D3724"/>
    <w:rsid w:val="007D4B04"/>
    <w:rsid w:val="007D54F9"/>
    <w:rsid w:val="007D560D"/>
    <w:rsid w:val="007D67F1"/>
    <w:rsid w:val="007D68B5"/>
    <w:rsid w:val="007E088D"/>
    <w:rsid w:val="007E4CE0"/>
    <w:rsid w:val="007E54DA"/>
    <w:rsid w:val="007E7BDA"/>
    <w:rsid w:val="007F27CE"/>
    <w:rsid w:val="007F7EF9"/>
    <w:rsid w:val="0081214F"/>
    <w:rsid w:val="00816BF9"/>
    <w:rsid w:val="008251D8"/>
    <w:rsid w:val="008263FA"/>
    <w:rsid w:val="00832056"/>
    <w:rsid w:val="008350BA"/>
    <w:rsid w:val="00837012"/>
    <w:rsid w:val="00843B1F"/>
    <w:rsid w:val="00846D76"/>
    <w:rsid w:val="00851DF8"/>
    <w:rsid w:val="00852FAC"/>
    <w:rsid w:val="00854DF3"/>
    <w:rsid w:val="00862853"/>
    <w:rsid w:val="0086377B"/>
    <w:rsid w:val="00863F8A"/>
    <w:rsid w:val="008645F9"/>
    <w:rsid w:val="00864C60"/>
    <w:rsid w:val="00866076"/>
    <w:rsid w:val="0087062E"/>
    <w:rsid w:val="008722F0"/>
    <w:rsid w:val="00880295"/>
    <w:rsid w:val="00887020"/>
    <w:rsid w:val="0089177E"/>
    <w:rsid w:val="00893140"/>
    <w:rsid w:val="008933C8"/>
    <w:rsid w:val="00893870"/>
    <w:rsid w:val="0089411F"/>
    <w:rsid w:val="008942FA"/>
    <w:rsid w:val="00894F2B"/>
    <w:rsid w:val="008A5B0E"/>
    <w:rsid w:val="008B053A"/>
    <w:rsid w:val="008B118C"/>
    <w:rsid w:val="008B2EE2"/>
    <w:rsid w:val="008B47B7"/>
    <w:rsid w:val="008B56B3"/>
    <w:rsid w:val="008B6051"/>
    <w:rsid w:val="008B61DB"/>
    <w:rsid w:val="008B6E3C"/>
    <w:rsid w:val="008C1C98"/>
    <w:rsid w:val="008C4A2A"/>
    <w:rsid w:val="008C5AD9"/>
    <w:rsid w:val="008D5A49"/>
    <w:rsid w:val="008D6115"/>
    <w:rsid w:val="008E0810"/>
    <w:rsid w:val="008E0C9E"/>
    <w:rsid w:val="008E408F"/>
    <w:rsid w:val="008F2233"/>
    <w:rsid w:val="008F526C"/>
    <w:rsid w:val="0090146C"/>
    <w:rsid w:val="009065CE"/>
    <w:rsid w:val="00916AF9"/>
    <w:rsid w:val="00917323"/>
    <w:rsid w:val="009208BE"/>
    <w:rsid w:val="00925093"/>
    <w:rsid w:val="00932EE8"/>
    <w:rsid w:val="00932F12"/>
    <w:rsid w:val="00937151"/>
    <w:rsid w:val="0094786F"/>
    <w:rsid w:val="00955A01"/>
    <w:rsid w:val="0095661E"/>
    <w:rsid w:val="00972B20"/>
    <w:rsid w:val="0097351B"/>
    <w:rsid w:val="00980B8B"/>
    <w:rsid w:val="009822BD"/>
    <w:rsid w:val="0098644D"/>
    <w:rsid w:val="009907DA"/>
    <w:rsid w:val="0099475B"/>
    <w:rsid w:val="00994787"/>
    <w:rsid w:val="00995EB1"/>
    <w:rsid w:val="009964A0"/>
    <w:rsid w:val="009A1AF4"/>
    <w:rsid w:val="009B314E"/>
    <w:rsid w:val="009B54D4"/>
    <w:rsid w:val="009B6496"/>
    <w:rsid w:val="009C3DF4"/>
    <w:rsid w:val="009E0CD9"/>
    <w:rsid w:val="009E0FC3"/>
    <w:rsid w:val="009F2258"/>
    <w:rsid w:val="009F48CE"/>
    <w:rsid w:val="00A02B68"/>
    <w:rsid w:val="00A03248"/>
    <w:rsid w:val="00A07344"/>
    <w:rsid w:val="00A15E15"/>
    <w:rsid w:val="00A17D5A"/>
    <w:rsid w:val="00A22B0D"/>
    <w:rsid w:val="00A22D38"/>
    <w:rsid w:val="00A2594A"/>
    <w:rsid w:val="00A26768"/>
    <w:rsid w:val="00A27035"/>
    <w:rsid w:val="00A309CD"/>
    <w:rsid w:val="00A319E7"/>
    <w:rsid w:val="00A34D46"/>
    <w:rsid w:val="00A359FC"/>
    <w:rsid w:val="00A37EB7"/>
    <w:rsid w:val="00A527DF"/>
    <w:rsid w:val="00A535D1"/>
    <w:rsid w:val="00A53C92"/>
    <w:rsid w:val="00A53D0A"/>
    <w:rsid w:val="00A5559A"/>
    <w:rsid w:val="00A6528A"/>
    <w:rsid w:val="00A65D55"/>
    <w:rsid w:val="00A66DC7"/>
    <w:rsid w:val="00A72014"/>
    <w:rsid w:val="00A871C3"/>
    <w:rsid w:val="00A92E22"/>
    <w:rsid w:val="00A92E70"/>
    <w:rsid w:val="00A93A6E"/>
    <w:rsid w:val="00A94931"/>
    <w:rsid w:val="00AA1A21"/>
    <w:rsid w:val="00AA376D"/>
    <w:rsid w:val="00AB2C7A"/>
    <w:rsid w:val="00AB658B"/>
    <w:rsid w:val="00AC3D44"/>
    <w:rsid w:val="00AC5B24"/>
    <w:rsid w:val="00AD2649"/>
    <w:rsid w:val="00AD27A2"/>
    <w:rsid w:val="00AD308C"/>
    <w:rsid w:val="00AD4AA4"/>
    <w:rsid w:val="00AE19BF"/>
    <w:rsid w:val="00AE2FFE"/>
    <w:rsid w:val="00AE33DF"/>
    <w:rsid w:val="00AE3955"/>
    <w:rsid w:val="00AE526D"/>
    <w:rsid w:val="00AF44AB"/>
    <w:rsid w:val="00AF5C52"/>
    <w:rsid w:val="00B046A3"/>
    <w:rsid w:val="00B0633A"/>
    <w:rsid w:val="00B0701E"/>
    <w:rsid w:val="00B16442"/>
    <w:rsid w:val="00B17AC0"/>
    <w:rsid w:val="00B32C83"/>
    <w:rsid w:val="00B33900"/>
    <w:rsid w:val="00B43E08"/>
    <w:rsid w:val="00B53A92"/>
    <w:rsid w:val="00B5622A"/>
    <w:rsid w:val="00B60BE3"/>
    <w:rsid w:val="00B6308E"/>
    <w:rsid w:val="00B65E45"/>
    <w:rsid w:val="00B65E5F"/>
    <w:rsid w:val="00B67610"/>
    <w:rsid w:val="00B706D9"/>
    <w:rsid w:val="00B814DB"/>
    <w:rsid w:val="00B81FDC"/>
    <w:rsid w:val="00B85723"/>
    <w:rsid w:val="00B85EEF"/>
    <w:rsid w:val="00B86FBF"/>
    <w:rsid w:val="00B9196A"/>
    <w:rsid w:val="00BA04E0"/>
    <w:rsid w:val="00BA2427"/>
    <w:rsid w:val="00BA3493"/>
    <w:rsid w:val="00BA4F2A"/>
    <w:rsid w:val="00BA62A0"/>
    <w:rsid w:val="00BA7DE7"/>
    <w:rsid w:val="00BB3D26"/>
    <w:rsid w:val="00BD1DB6"/>
    <w:rsid w:val="00BD1F24"/>
    <w:rsid w:val="00BE1C76"/>
    <w:rsid w:val="00BE2EA2"/>
    <w:rsid w:val="00BE32CD"/>
    <w:rsid w:val="00BE4781"/>
    <w:rsid w:val="00BE6511"/>
    <w:rsid w:val="00BF17D7"/>
    <w:rsid w:val="00BF2D9D"/>
    <w:rsid w:val="00BF3982"/>
    <w:rsid w:val="00BF61E3"/>
    <w:rsid w:val="00C06BF9"/>
    <w:rsid w:val="00C11BE6"/>
    <w:rsid w:val="00C23092"/>
    <w:rsid w:val="00C25D78"/>
    <w:rsid w:val="00C35E57"/>
    <w:rsid w:val="00C4079A"/>
    <w:rsid w:val="00C465C7"/>
    <w:rsid w:val="00C518A4"/>
    <w:rsid w:val="00C5297B"/>
    <w:rsid w:val="00C56623"/>
    <w:rsid w:val="00C56F2D"/>
    <w:rsid w:val="00C60B2C"/>
    <w:rsid w:val="00C62315"/>
    <w:rsid w:val="00C63DB2"/>
    <w:rsid w:val="00C655B8"/>
    <w:rsid w:val="00C7716C"/>
    <w:rsid w:val="00C77320"/>
    <w:rsid w:val="00C81D32"/>
    <w:rsid w:val="00C83823"/>
    <w:rsid w:val="00C8667D"/>
    <w:rsid w:val="00C87F17"/>
    <w:rsid w:val="00C905EC"/>
    <w:rsid w:val="00C90CD8"/>
    <w:rsid w:val="00C91D78"/>
    <w:rsid w:val="00C945CA"/>
    <w:rsid w:val="00CA1914"/>
    <w:rsid w:val="00CA303F"/>
    <w:rsid w:val="00CA4EFC"/>
    <w:rsid w:val="00CA6E89"/>
    <w:rsid w:val="00CB3E77"/>
    <w:rsid w:val="00CB6A25"/>
    <w:rsid w:val="00CC0312"/>
    <w:rsid w:val="00CC2332"/>
    <w:rsid w:val="00CC388C"/>
    <w:rsid w:val="00CC5411"/>
    <w:rsid w:val="00CC7F8E"/>
    <w:rsid w:val="00CD0135"/>
    <w:rsid w:val="00CD23A1"/>
    <w:rsid w:val="00CD423D"/>
    <w:rsid w:val="00CE0414"/>
    <w:rsid w:val="00CE0441"/>
    <w:rsid w:val="00CE2EB0"/>
    <w:rsid w:val="00CE2EB5"/>
    <w:rsid w:val="00CE422F"/>
    <w:rsid w:val="00CE63B9"/>
    <w:rsid w:val="00CE6D52"/>
    <w:rsid w:val="00CF0AED"/>
    <w:rsid w:val="00CF379C"/>
    <w:rsid w:val="00CF3916"/>
    <w:rsid w:val="00CF64B7"/>
    <w:rsid w:val="00CF6C82"/>
    <w:rsid w:val="00D053C5"/>
    <w:rsid w:val="00D0722A"/>
    <w:rsid w:val="00D104FD"/>
    <w:rsid w:val="00D1477E"/>
    <w:rsid w:val="00D16E7D"/>
    <w:rsid w:val="00D24DE9"/>
    <w:rsid w:val="00D25770"/>
    <w:rsid w:val="00D259CA"/>
    <w:rsid w:val="00D274F5"/>
    <w:rsid w:val="00D27973"/>
    <w:rsid w:val="00D33169"/>
    <w:rsid w:val="00D3516C"/>
    <w:rsid w:val="00D37AFB"/>
    <w:rsid w:val="00D51379"/>
    <w:rsid w:val="00D567C4"/>
    <w:rsid w:val="00D5732D"/>
    <w:rsid w:val="00D5764B"/>
    <w:rsid w:val="00D6671D"/>
    <w:rsid w:val="00D7643C"/>
    <w:rsid w:val="00D76F34"/>
    <w:rsid w:val="00D80547"/>
    <w:rsid w:val="00D80762"/>
    <w:rsid w:val="00D84D50"/>
    <w:rsid w:val="00D902BA"/>
    <w:rsid w:val="00D91184"/>
    <w:rsid w:val="00D91F26"/>
    <w:rsid w:val="00D91FFD"/>
    <w:rsid w:val="00D94003"/>
    <w:rsid w:val="00D945D6"/>
    <w:rsid w:val="00D97DB5"/>
    <w:rsid w:val="00DA5394"/>
    <w:rsid w:val="00DA5843"/>
    <w:rsid w:val="00DA6361"/>
    <w:rsid w:val="00DB04CD"/>
    <w:rsid w:val="00DB187A"/>
    <w:rsid w:val="00DC353B"/>
    <w:rsid w:val="00DC487F"/>
    <w:rsid w:val="00DC4D67"/>
    <w:rsid w:val="00DC5A5F"/>
    <w:rsid w:val="00DC69A2"/>
    <w:rsid w:val="00DD0BD7"/>
    <w:rsid w:val="00DD3F7E"/>
    <w:rsid w:val="00DD5924"/>
    <w:rsid w:val="00DE14E4"/>
    <w:rsid w:val="00DE336E"/>
    <w:rsid w:val="00DE3749"/>
    <w:rsid w:val="00DE492E"/>
    <w:rsid w:val="00DF63B1"/>
    <w:rsid w:val="00E00301"/>
    <w:rsid w:val="00E03BB3"/>
    <w:rsid w:val="00E104FD"/>
    <w:rsid w:val="00E10EA5"/>
    <w:rsid w:val="00E110C1"/>
    <w:rsid w:val="00E1351C"/>
    <w:rsid w:val="00E14495"/>
    <w:rsid w:val="00E209D1"/>
    <w:rsid w:val="00E23C27"/>
    <w:rsid w:val="00E27E77"/>
    <w:rsid w:val="00E30D77"/>
    <w:rsid w:val="00E329DA"/>
    <w:rsid w:val="00E400F2"/>
    <w:rsid w:val="00E41AB0"/>
    <w:rsid w:val="00E4475D"/>
    <w:rsid w:val="00E45EAC"/>
    <w:rsid w:val="00E4663F"/>
    <w:rsid w:val="00E468E9"/>
    <w:rsid w:val="00E5342C"/>
    <w:rsid w:val="00E636E8"/>
    <w:rsid w:val="00E63FCF"/>
    <w:rsid w:val="00E65A77"/>
    <w:rsid w:val="00E65EF6"/>
    <w:rsid w:val="00E707C3"/>
    <w:rsid w:val="00E7308F"/>
    <w:rsid w:val="00E80B06"/>
    <w:rsid w:val="00E91367"/>
    <w:rsid w:val="00E97A3B"/>
    <w:rsid w:val="00EB0178"/>
    <w:rsid w:val="00EB1097"/>
    <w:rsid w:val="00EB49B0"/>
    <w:rsid w:val="00EB6916"/>
    <w:rsid w:val="00EB6FFF"/>
    <w:rsid w:val="00EB7B0A"/>
    <w:rsid w:val="00EC2B64"/>
    <w:rsid w:val="00EC3E16"/>
    <w:rsid w:val="00EC3E8A"/>
    <w:rsid w:val="00ED2080"/>
    <w:rsid w:val="00ED4CE3"/>
    <w:rsid w:val="00ED60B1"/>
    <w:rsid w:val="00EE1C86"/>
    <w:rsid w:val="00EE1D2F"/>
    <w:rsid w:val="00EE2A7C"/>
    <w:rsid w:val="00EE3D68"/>
    <w:rsid w:val="00EE4C1A"/>
    <w:rsid w:val="00EE79AC"/>
    <w:rsid w:val="00EE7DF8"/>
    <w:rsid w:val="00EF7051"/>
    <w:rsid w:val="00EF7709"/>
    <w:rsid w:val="00F015D3"/>
    <w:rsid w:val="00F07BDD"/>
    <w:rsid w:val="00F10A3F"/>
    <w:rsid w:val="00F213A7"/>
    <w:rsid w:val="00F27C1F"/>
    <w:rsid w:val="00F3007E"/>
    <w:rsid w:val="00F34B51"/>
    <w:rsid w:val="00F506B0"/>
    <w:rsid w:val="00F626E4"/>
    <w:rsid w:val="00F64596"/>
    <w:rsid w:val="00F6722F"/>
    <w:rsid w:val="00F71994"/>
    <w:rsid w:val="00F8135D"/>
    <w:rsid w:val="00F81FD9"/>
    <w:rsid w:val="00F826F1"/>
    <w:rsid w:val="00F8352D"/>
    <w:rsid w:val="00FA0F33"/>
    <w:rsid w:val="00FA14B9"/>
    <w:rsid w:val="00FA3279"/>
    <w:rsid w:val="00FA3868"/>
    <w:rsid w:val="00FA49C5"/>
    <w:rsid w:val="00FB101D"/>
    <w:rsid w:val="00FB2C97"/>
    <w:rsid w:val="00FB3009"/>
    <w:rsid w:val="00FB4E7A"/>
    <w:rsid w:val="00FB4F24"/>
    <w:rsid w:val="00FB555E"/>
    <w:rsid w:val="00FB6306"/>
    <w:rsid w:val="00FD0C12"/>
    <w:rsid w:val="00FD132C"/>
    <w:rsid w:val="00FD5233"/>
    <w:rsid w:val="00FD6A5E"/>
    <w:rsid w:val="00FF2CAF"/>
    <w:rsid w:val="00FF60AC"/>
    <w:rsid w:val="00FF6233"/>
    <w:rsid w:val="00FF7D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D26550"/>
  <w15:docId w15:val="{6B388717-51A4-4D60-B37C-A923BD18CE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="Times New Roman"/>
        <w:spacing w:val="-2"/>
        <w:sz w:val="24"/>
        <w:lang w:val="pl-PL" w:eastAsia="en-US" w:bidi="ar-SA"/>
      </w:rPr>
    </w:rPrDefault>
    <w:pPrDefault>
      <w:pPr>
        <w:spacing w:line="360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3C3D05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560EC2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6247AC"/>
    <w:pPr>
      <w:autoSpaceDE w:val="0"/>
      <w:autoSpaceDN w:val="0"/>
      <w:adjustRightInd w:val="0"/>
      <w:spacing w:line="240" w:lineRule="auto"/>
    </w:pPr>
    <w:rPr>
      <w:color w:val="000000"/>
      <w:szCs w:val="24"/>
    </w:rPr>
  </w:style>
  <w:style w:type="paragraph" w:styleId="Akapitzlist">
    <w:name w:val="List Paragraph"/>
    <w:basedOn w:val="Normalny"/>
    <w:uiPriority w:val="34"/>
    <w:qFormat/>
    <w:rsid w:val="006B2BA0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semiHidden/>
    <w:unhideWhenUsed/>
    <w:rsid w:val="00404DCD"/>
    <w:pPr>
      <w:tabs>
        <w:tab w:val="center" w:pos="4536"/>
        <w:tab w:val="right" w:pos="9072"/>
      </w:tabs>
      <w:spacing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404DCD"/>
  </w:style>
  <w:style w:type="paragraph" w:styleId="Stopka">
    <w:name w:val="footer"/>
    <w:basedOn w:val="Normalny"/>
    <w:link w:val="StopkaZnak"/>
    <w:uiPriority w:val="99"/>
    <w:unhideWhenUsed/>
    <w:rsid w:val="00404DCD"/>
    <w:pPr>
      <w:tabs>
        <w:tab w:val="center" w:pos="4536"/>
        <w:tab w:val="right" w:pos="9072"/>
      </w:tabs>
      <w:spacing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04DCD"/>
  </w:style>
  <w:style w:type="paragraph" w:styleId="NormalnyWeb">
    <w:name w:val="Normal (Web)"/>
    <w:basedOn w:val="Normalny"/>
    <w:uiPriority w:val="99"/>
    <w:unhideWhenUsed/>
    <w:rsid w:val="00C945CA"/>
    <w:pPr>
      <w:spacing w:before="100" w:beforeAutospacing="1" w:after="100" w:afterAutospacing="1" w:line="240" w:lineRule="auto"/>
    </w:pPr>
    <w:rPr>
      <w:rFonts w:eastAsia="Times New Roman"/>
      <w:spacing w:val="0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CE422F"/>
    <w:rPr>
      <w:b/>
      <w:bCs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0709D8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709D8"/>
    <w:rPr>
      <w:rFonts w:ascii="Segoe UI" w:hAnsi="Segoe UI" w:cs="Segoe UI"/>
      <w:sz w:val="18"/>
      <w:szCs w:val="18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3C3D05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3C3D05"/>
    <w:pPr>
      <w:spacing w:line="240" w:lineRule="auto"/>
    </w:pPr>
    <w:rPr>
      <w:sz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3C3D05"/>
    <w:rPr>
      <w:sz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3C3D05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3C3D05"/>
    <w:rPr>
      <w:b/>
      <w:bCs/>
      <w:sz w:val="20"/>
    </w:rPr>
  </w:style>
  <w:style w:type="paragraph" w:styleId="Poprawka">
    <w:name w:val="Revision"/>
    <w:hidden/>
    <w:uiPriority w:val="99"/>
    <w:semiHidden/>
    <w:rsid w:val="007C6B9A"/>
    <w:pPr>
      <w:spacing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01665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735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3411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8874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74351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34865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60074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2445594-9022-4D7A-AEA3-9D854EBE11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3</Pages>
  <Words>796</Words>
  <Characters>4776</Characters>
  <Application>Microsoft Office Word</Application>
  <DocSecurity>0</DocSecurity>
  <Lines>39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SAMSUNG</dc:creator>
  <cp:keywords/>
  <dc:description/>
  <cp:lastModifiedBy>Jermakowicz Anna</cp:lastModifiedBy>
  <cp:revision>9</cp:revision>
  <cp:lastPrinted>2020-03-09T10:41:00Z</cp:lastPrinted>
  <dcterms:created xsi:type="dcterms:W3CDTF">2024-11-15T22:04:00Z</dcterms:created>
  <dcterms:modified xsi:type="dcterms:W3CDTF">2024-12-03T13:24:00Z</dcterms:modified>
</cp:coreProperties>
</file>