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1228"/>
        <w:gridCol w:w="85"/>
        <w:gridCol w:w="1050"/>
      </w:tblGrid>
      <w:tr w:rsidR="00560EC2" w:rsidRPr="004C038F" w14:paraId="7A83B09B" w14:textId="77777777" w:rsidTr="00361892">
        <w:trPr>
          <w:trHeight w:val="340"/>
        </w:trPr>
        <w:tc>
          <w:tcPr>
            <w:tcW w:w="1006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A6470A" w14:textId="77777777" w:rsidR="00331C81" w:rsidRPr="004C038F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C038F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4C038F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380031CF" w14:textId="77777777" w:rsidR="009440D1" w:rsidRPr="004C038F" w:rsidRDefault="009440D1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4C038F" w14:paraId="11773E22" w14:textId="77777777" w:rsidTr="009440D1">
        <w:trPr>
          <w:trHeight w:val="765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291B256B" w14:textId="77777777" w:rsidR="00E91367" w:rsidRPr="004C038F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4C038F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4C038F" w14:paraId="380FD3C2" w14:textId="77777777" w:rsidTr="009440D1">
        <w:trPr>
          <w:trHeight w:val="814"/>
        </w:trPr>
        <w:tc>
          <w:tcPr>
            <w:tcW w:w="10065" w:type="dxa"/>
            <w:gridSpan w:val="12"/>
            <w:vAlign w:val="center"/>
          </w:tcPr>
          <w:p w14:paraId="26976409" w14:textId="77777777" w:rsidR="00561EBD" w:rsidRPr="004C038F" w:rsidRDefault="00561EBD" w:rsidP="00561EBD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18E58444" w14:textId="77777777" w:rsidR="00E91367" w:rsidRPr="004C038F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4C038F" w14:paraId="62B3E889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523B9603" w14:textId="77777777" w:rsidR="00AE33DF" w:rsidRPr="004C038F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303" w:type="dxa"/>
            <w:gridSpan w:val="8"/>
            <w:vAlign w:val="center"/>
          </w:tcPr>
          <w:p w14:paraId="52F6D771" w14:textId="77777777" w:rsidR="00AE33DF" w:rsidRPr="004C038F" w:rsidRDefault="007968BE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FINANSE</w:t>
            </w:r>
            <w:r w:rsidR="00561EBD" w:rsidRPr="004C038F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Pr="004C038F">
              <w:rPr>
                <w:rFonts w:ascii="Arial" w:hAnsi="Arial" w:cs="Arial"/>
                <w:b/>
                <w:sz w:val="16"/>
                <w:szCs w:val="16"/>
              </w:rPr>
              <w:t xml:space="preserve"> RACHUNKOWOŚĆ I PODATKI</w:t>
            </w:r>
          </w:p>
        </w:tc>
      </w:tr>
      <w:tr w:rsidR="00BA2427" w:rsidRPr="004C038F" w14:paraId="1F223BA1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2AECAB7C" w14:textId="77777777" w:rsidR="00BA2427" w:rsidRPr="004C038F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303" w:type="dxa"/>
            <w:gridSpan w:val="8"/>
            <w:vAlign w:val="center"/>
          </w:tcPr>
          <w:p w14:paraId="547B741C" w14:textId="77777777" w:rsidR="00BA2427" w:rsidRPr="004C038F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4C038F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4C038F" w14:paraId="5D081316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7F5640B6" w14:textId="77777777" w:rsidR="003127F4" w:rsidRPr="004C038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303" w:type="dxa"/>
            <w:gridSpan w:val="8"/>
            <w:vAlign w:val="center"/>
          </w:tcPr>
          <w:p w14:paraId="2AFD9349" w14:textId="77777777" w:rsidR="003127F4" w:rsidRPr="004C038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4C038F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4C038F" w14:paraId="584B807A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19D11C58" w14:textId="77777777" w:rsidR="003127F4" w:rsidRPr="004C038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303" w:type="dxa"/>
            <w:gridSpan w:val="8"/>
            <w:vAlign w:val="center"/>
          </w:tcPr>
          <w:p w14:paraId="06391E49" w14:textId="77777777" w:rsidR="003127F4" w:rsidRPr="004C038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4C038F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4C038F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4C038F" w14:paraId="21C75BD5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638CBDBB" w14:textId="77777777" w:rsidR="003127F4" w:rsidRPr="004C038F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4C038F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4C038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2957A0FA" w14:textId="28AE7CD4" w:rsidR="003127F4" w:rsidRPr="004C038F" w:rsidRDefault="00DA50B9" w:rsidP="001F7100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Język obcy </w:t>
            </w:r>
            <w:r w:rsidR="005C1C5F" w:rsidRPr="004C038F">
              <w:rPr>
                <w:rFonts w:ascii="Arial" w:hAnsi="Arial" w:cs="Arial"/>
                <w:b/>
                <w:sz w:val="16"/>
                <w:szCs w:val="16"/>
              </w:rPr>
              <w:t xml:space="preserve"> – język francuski</w:t>
            </w:r>
          </w:p>
        </w:tc>
      </w:tr>
      <w:tr w:rsidR="00BA2427" w:rsidRPr="004C038F" w14:paraId="01825E9C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781AB904" w14:textId="77777777" w:rsidR="00BA2427" w:rsidRPr="004C038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303" w:type="dxa"/>
            <w:gridSpan w:val="8"/>
            <w:vAlign w:val="center"/>
          </w:tcPr>
          <w:p w14:paraId="3438C8F6" w14:textId="4187E6E6" w:rsidR="00BA2427" w:rsidRPr="004C038F" w:rsidRDefault="00DA50B9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KSZTAŁCENIA OGÓLNEGO</w:t>
            </w:r>
          </w:p>
        </w:tc>
      </w:tr>
      <w:tr w:rsidR="003127F4" w:rsidRPr="004C038F" w14:paraId="12670984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017446F7" w14:textId="77777777" w:rsidR="003127F4" w:rsidRPr="004C038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303" w:type="dxa"/>
            <w:gridSpan w:val="8"/>
            <w:vAlign w:val="center"/>
          </w:tcPr>
          <w:p w14:paraId="64D31F5C" w14:textId="67E0E9D0" w:rsidR="003127F4" w:rsidRPr="004C038F" w:rsidRDefault="00DA50B9" w:rsidP="001F710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="003F72C7" w:rsidRPr="004C038F">
              <w:rPr>
                <w:rFonts w:ascii="Arial" w:hAnsi="Arial" w:cs="Arial"/>
                <w:sz w:val="16"/>
                <w:szCs w:val="16"/>
              </w:rPr>
              <w:t xml:space="preserve">ęzyk </w:t>
            </w:r>
            <w:r w:rsidR="00F0044E" w:rsidRPr="004C038F">
              <w:rPr>
                <w:rFonts w:ascii="Arial" w:hAnsi="Arial" w:cs="Arial"/>
                <w:sz w:val="16"/>
                <w:szCs w:val="16"/>
              </w:rPr>
              <w:t>francuski</w:t>
            </w:r>
          </w:p>
        </w:tc>
      </w:tr>
      <w:tr w:rsidR="003127F4" w:rsidRPr="004C038F" w14:paraId="3A990D5D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15E4C634" w14:textId="77777777" w:rsidR="003127F4" w:rsidRPr="004C038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41" w:type="dxa"/>
            <w:vAlign w:val="center"/>
          </w:tcPr>
          <w:p w14:paraId="049463AE" w14:textId="77777777" w:rsidR="003127F4" w:rsidRPr="00DA50B9" w:rsidRDefault="00561EBD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50B9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6303" w:type="dxa"/>
            <w:gridSpan w:val="8"/>
            <w:vAlign w:val="center"/>
          </w:tcPr>
          <w:p w14:paraId="4BC0B2D2" w14:textId="77777777" w:rsidR="003127F4" w:rsidRPr="004C038F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4C038F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4C038F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4C038F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4C038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4C038F" w14:paraId="66ECA2AD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1CA271EB" w14:textId="77777777" w:rsidR="001F73DA" w:rsidRPr="004C038F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41" w:type="dxa"/>
            <w:vAlign w:val="center"/>
          </w:tcPr>
          <w:p w14:paraId="1EF902A4" w14:textId="77777777" w:rsidR="001F73DA" w:rsidRPr="00DA50B9" w:rsidRDefault="00A902BB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50B9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09" w:type="dxa"/>
            <w:vAlign w:val="center"/>
          </w:tcPr>
          <w:p w14:paraId="51E6FEE1" w14:textId="77777777" w:rsidR="001F73DA" w:rsidRPr="004C038F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14:paraId="25CCEB83" w14:textId="77777777" w:rsidR="001F73DA" w:rsidRPr="004C038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14:paraId="4173B809" w14:textId="77777777" w:rsidR="001F73DA" w:rsidRPr="004C038F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2"/>
            <w:vAlign w:val="center"/>
          </w:tcPr>
          <w:p w14:paraId="0F681AFF" w14:textId="77777777" w:rsidR="001F73DA" w:rsidRPr="004C038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14:paraId="27E0676E" w14:textId="77777777" w:rsidR="001F73DA" w:rsidRPr="004C038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4C038F" w14:paraId="0404027F" w14:textId="77777777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14:paraId="1F29BE23" w14:textId="77777777" w:rsidR="001F73DA" w:rsidRPr="004C038F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41" w:type="dxa"/>
            <w:vAlign w:val="center"/>
          </w:tcPr>
          <w:p w14:paraId="1F6FFEC9" w14:textId="77777777" w:rsidR="001F73DA" w:rsidRPr="00DA50B9" w:rsidRDefault="003F72C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A50B9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09" w:type="dxa"/>
            <w:vAlign w:val="center"/>
          </w:tcPr>
          <w:p w14:paraId="268E3618" w14:textId="77777777" w:rsidR="001F73DA" w:rsidRPr="004C038F" w:rsidRDefault="003F72C7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4" w:type="dxa"/>
            <w:vAlign w:val="center"/>
          </w:tcPr>
          <w:p w14:paraId="38BDFEBA" w14:textId="77777777" w:rsidR="001F73DA" w:rsidRPr="004C038F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14:paraId="6BE1EE66" w14:textId="77777777" w:rsidR="001F73DA" w:rsidRPr="004C038F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13" w:type="dxa"/>
            <w:gridSpan w:val="2"/>
            <w:vAlign w:val="center"/>
          </w:tcPr>
          <w:p w14:paraId="5583AE2C" w14:textId="77777777" w:rsidR="001F73DA" w:rsidRPr="004C038F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37BDB636" w14:textId="77777777" w:rsidR="001F73DA" w:rsidRPr="004C038F" w:rsidRDefault="003F72C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4C038F" w14:paraId="1531BDCF" w14:textId="77777777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14:paraId="28E0838D" w14:textId="77777777" w:rsidR="003127F4" w:rsidRPr="004C038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303" w:type="dxa"/>
            <w:gridSpan w:val="8"/>
            <w:vAlign w:val="center"/>
          </w:tcPr>
          <w:p w14:paraId="482381A7" w14:textId="2BB21052" w:rsidR="003127F4" w:rsidRPr="00DA50B9" w:rsidRDefault="00DA50B9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DA50B9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4C038F" w14:paraId="738ABFF3" w14:textId="77777777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14:paraId="304B7562" w14:textId="77777777" w:rsidR="003127F4" w:rsidRPr="004C038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4C038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303" w:type="dxa"/>
            <w:gridSpan w:val="8"/>
            <w:vAlign w:val="center"/>
          </w:tcPr>
          <w:p w14:paraId="59E2F981" w14:textId="77777777" w:rsidR="003127F4" w:rsidRPr="004C038F" w:rsidRDefault="00C35617" w:rsidP="0083384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Znajomość języka francuskiego na poziomie A1.</w:t>
            </w:r>
          </w:p>
        </w:tc>
      </w:tr>
      <w:tr w:rsidR="003127F4" w:rsidRPr="004C038F" w14:paraId="7588EA0E" w14:textId="77777777" w:rsidTr="00361892">
        <w:trPr>
          <w:trHeight w:val="454"/>
        </w:trPr>
        <w:tc>
          <w:tcPr>
            <w:tcW w:w="10065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F2B14F" w14:textId="77777777" w:rsidR="003127F4" w:rsidRPr="004C038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4C038F" w14:paraId="1E04F4CE" w14:textId="77777777" w:rsidTr="005D1476">
        <w:trPr>
          <w:trHeight w:val="329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20880A6E" w14:textId="77777777" w:rsidR="003127F4" w:rsidRPr="004C038F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4C038F" w14:paraId="3114714D" w14:textId="77777777" w:rsidTr="005D1476">
        <w:trPr>
          <w:trHeight w:val="972"/>
        </w:trPr>
        <w:tc>
          <w:tcPr>
            <w:tcW w:w="10065" w:type="dxa"/>
            <w:gridSpan w:val="12"/>
            <w:shd w:val="clear" w:color="auto" w:fill="auto"/>
            <w:vAlign w:val="center"/>
          </w:tcPr>
          <w:p w14:paraId="3F304A51" w14:textId="77777777" w:rsidR="003844DD" w:rsidRPr="004C038F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1:</w:t>
            </w:r>
            <w:r w:rsidR="00CA3F49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Opanowanie języka </w:t>
            </w:r>
            <w:r w:rsidR="00AA1205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francuskiego </w:t>
            </w:r>
            <w:r w:rsidR="00CA3F49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na poziomie </w:t>
            </w:r>
            <w:r w:rsidR="00C35617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A2/B1</w:t>
            </w:r>
            <w:r w:rsidR="00CA3F49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Europejskiego Syste</w:t>
            </w:r>
            <w:r w:rsidR="00AF7FFE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mu Opisu Kształcenia </w:t>
            </w:r>
            <w:r w:rsidR="008E2DE5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Językowego.</w:t>
            </w:r>
          </w:p>
          <w:p w14:paraId="3A9FEA34" w14:textId="77777777" w:rsidR="003127F4" w:rsidRPr="004C038F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2:</w:t>
            </w:r>
            <w:r w:rsidR="00CA4507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Rozwijanie czterech podstawowych </w:t>
            </w:r>
            <w:r w:rsidR="003844DD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sprawności </w:t>
            </w:r>
            <w:r w:rsidR="00CA4507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językowych </w:t>
            </w:r>
            <w:r w:rsidR="002603E8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(mówienie</w:t>
            </w:r>
            <w:r w:rsidR="00CD2BE6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r w:rsidR="003844DD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czy</w:t>
            </w:r>
            <w:r w:rsidR="002603E8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tanie, pisanie i słuchanie</w:t>
            </w:r>
            <w:r w:rsidR="0013311F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) w komunikacji zawodowej,</w:t>
            </w:r>
            <w:r w:rsidR="00442644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3844DD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z uwzględnieniem języka specjalistycznego dla kierunku studiów.</w:t>
            </w:r>
          </w:p>
          <w:p w14:paraId="23E8B27F" w14:textId="77777777" w:rsidR="00C47D56" w:rsidRPr="004C038F" w:rsidRDefault="003127F4" w:rsidP="003127F4">
            <w:pPr>
              <w:jc w:val="both"/>
              <w:rPr>
                <w:rFonts w:ascii="Arial" w:hAnsi="Arial" w:cs="Arial"/>
                <w:color w:val="7030A0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3:</w:t>
            </w:r>
            <w:r w:rsidR="009B1903"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Nabycie przez studentów wiedzy i umiejętności interkulturowych.</w:t>
            </w:r>
          </w:p>
        </w:tc>
      </w:tr>
      <w:tr w:rsidR="003127F4" w:rsidRPr="004C038F" w14:paraId="59DDBF5F" w14:textId="77777777" w:rsidTr="005D1476">
        <w:trPr>
          <w:trHeight w:val="432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01E8C517" w14:textId="428DD108" w:rsidR="003127F4" w:rsidRPr="004C038F" w:rsidRDefault="003127F4" w:rsidP="005D147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4C038F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4C038F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6E73B1" w:rsidRPr="004C038F" w14:paraId="6DB69DC7" w14:textId="77777777" w:rsidTr="005D1476">
        <w:trPr>
          <w:trHeight w:val="553"/>
        </w:trPr>
        <w:tc>
          <w:tcPr>
            <w:tcW w:w="953" w:type="dxa"/>
            <w:vAlign w:val="center"/>
          </w:tcPr>
          <w:p w14:paraId="4E214A52" w14:textId="77777777" w:rsidR="006E73B1" w:rsidRDefault="006E73B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Efekt</w:t>
            </w:r>
          </w:p>
          <w:p w14:paraId="2B038C50" w14:textId="363CAC92" w:rsidR="006E73B1" w:rsidRPr="004C038F" w:rsidRDefault="006E73B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uczenia się</w:t>
            </w:r>
          </w:p>
        </w:tc>
        <w:tc>
          <w:tcPr>
            <w:tcW w:w="5988" w:type="dxa"/>
            <w:gridSpan w:val="6"/>
            <w:vAlign w:val="center"/>
          </w:tcPr>
          <w:p w14:paraId="422A99A7" w14:textId="77777777" w:rsidR="006E73B1" w:rsidRPr="004C038F" w:rsidRDefault="006E73B1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124" w:type="dxa"/>
            <w:gridSpan w:val="5"/>
            <w:vAlign w:val="center"/>
          </w:tcPr>
          <w:p w14:paraId="51808334" w14:textId="77777777" w:rsidR="006E73B1" w:rsidRPr="004C038F" w:rsidRDefault="006E73B1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22172A18" w14:textId="4EB1D60C" w:rsidR="006E73B1" w:rsidRPr="004C038F" w:rsidRDefault="006E73B1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4C038F" w14:paraId="6BA92589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11CFCAF0" w14:textId="77777777" w:rsidR="003127F4" w:rsidRPr="004C038F" w:rsidRDefault="003127F4" w:rsidP="00A53E9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6E73B1" w:rsidRPr="004C038F" w14:paraId="5EF2AB79" w14:textId="77777777" w:rsidTr="00323486">
        <w:trPr>
          <w:trHeight w:val="387"/>
        </w:trPr>
        <w:tc>
          <w:tcPr>
            <w:tcW w:w="953" w:type="dxa"/>
            <w:vAlign w:val="center"/>
          </w:tcPr>
          <w:p w14:paraId="5311FC7E" w14:textId="77777777" w:rsidR="006E73B1" w:rsidRPr="004C038F" w:rsidRDefault="006E73B1" w:rsidP="007008B7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4C038F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14:paraId="74105433" w14:textId="77777777" w:rsidR="006E73B1" w:rsidRPr="004C038F" w:rsidRDefault="006E73B1" w:rsidP="007008B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bookmarkStart w:id="0" w:name="_GoBack"/>
            <w:r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  <w:bookmarkEnd w:id="0"/>
          </w:p>
        </w:tc>
        <w:tc>
          <w:tcPr>
            <w:tcW w:w="3124" w:type="dxa"/>
            <w:gridSpan w:val="5"/>
            <w:vAlign w:val="center"/>
          </w:tcPr>
          <w:p w14:paraId="68F9CB40" w14:textId="77777777" w:rsidR="006E73B1" w:rsidRPr="004C038F" w:rsidRDefault="006E73B1" w:rsidP="007008B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C038F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  <w:p w14:paraId="58D42DEC" w14:textId="176D61F4" w:rsidR="006E73B1" w:rsidRPr="004C038F" w:rsidRDefault="006E73B1" w:rsidP="007008B7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3127F4" w:rsidRPr="004C038F" w14:paraId="5870160A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1EA91AA6" w14:textId="77777777" w:rsidR="003127F4" w:rsidRPr="004C038F" w:rsidRDefault="003127F4" w:rsidP="00A53E9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6E73B1" w:rsidRPr="004C038F" w14:paraId="08F4FA4C" w14:textId="77777777" w:rsidTr="000016DF">
        <w:trPr>
          <w:trHeight w:val="340"/>
        </w:trPr>
        <w:tc>
          <w:tcPr>
            <w:tcW w:w="953" w:type="dxa"/>
            <w:vAlign w:val="center"/>
          </w:tcPr>
          <w:p w14:paraId="5F0A5F43" w14:textId="77777777" w:rsidR="006E73B1" w:rsidRPr="004C038F" w:rsidRDefault="006E73B1" w:rsidP="009440D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5988" w:type="dxa"/>
            <w:gridSpan w:val="6"/>
            <w:vAlign w:val="center"/>
          </w:tcPr>
          <w:p w14:paraId="2BF5812E" w14:textId="77777777" w:rsidR="006E73B1" w:rsidRPr="004C038F" w:rsidRDefault="006E73B1" w:rsidP="00DF7ADE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potrafi posługiwać się językiem francuskim na poziomie B2 Europejskiego Systemu Opisu Kształcenia Językowego</w:t>
            </w:r>
          </w:p>
        </w:tc>
        <w:tc>
          <w:tcPr>
            <w:tcW w:w="3124" w:type="dxa"/>
            <w:gridSpan w:val="5"/>
            <w:vAlign w:val="center"/>
          </w:tcPr>
          <w:p w14:paraId="38F88CD3" w14:textId="5A538E14" w:rsidR="006E73B1" w:rsidRPr="004C038F" w:rsidRDefault="006E73B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K1F_U1</w:t>
            </w:r>
            <w:r w:rsidR="00404C86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15EEE5DD" w14:textId="58AFA283" w:rsidR="006E73B1" w:rsidRPr="004C038F" w:rsidRDefault="006E73B1" w:rsidP="00DC265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4C038F" w14:paraId="72A5F155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3932F320" w14:textId="77777777" w:rsidR="00595BA7" w:rsidRPr="004C038F" w:rsidRDefault="00595BA7" w:rsidP="00A53E9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6E73B1" w:rsidRPr="004C038F" w14:paraId="14C50A9C" w14:textId="77777777" w:rsidTr="009A04E2">
        <w:trPr>
          <w:trHeight w:val="340"/>
        </w:trPr>
        <w:tc>
          <w:tcPr>
            <w:tcW w:w="953" w:type="dxa"/>
            <w:vAlign w:val="center"/>
          </w:tcPr>
          <w:p w14:paraId="63283A7F" w14:textId="77777777" w:rsidR="006E73B1" w:rsidRPr="004C038F" w:rsidRDefault="006E73B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K01</w:t>
            </w:r>
          </w:p>
          <w:p w14:paraId="1958F447" w14:textId="77777777" w:rsidR="006E73B1" w:rsidRPr="004C038F" w:rsidRDefault="006E73B1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88" w:type="dxa"/>
            <w:gridSpan w:val="6"/>
            <w:vAlign w:val="center"/>
          </w:tcPr>
          <w:p w14:paraId="04A00EFB" w14:textId="77777777" w:rsidR="006E73B1" w:rsidRPr="004C038F" w:rsidRDefault="006E73B1" w:rsidP="00595BA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jest świadomy poziomu swoich kompetencji językowych i rozumie potrzebę ich rozwijania</w:t>
            </w:r>
          </w:p>
        </w:tc>
        <w:tc>
          <w:tcPr>
            <w:tcW w:w="3124" w:type="dxa"/>
            <w:gridSpan w:val="5"/>
            <w:vAlign w:val="center"/>
          </w:tcPr>
          <w:p w14:paraId="51F3332E" w14:textId="77777777" w:rsidR="006E73B1" w:rsidRPr="004C038F" w:rsidRDefault="006E73B1" w:rsidP="000B3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K1F_K01</w:t>
            </w:r>
          </w:p>
          <w:p w14:paraId="17667714" w14:textId="74E55506" w:rsidR="006E73B1" w:rsidRPr="004C038F" w:rsidRDefault="006E73B1" w:rsidP="00595BA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50F2FC47" w14:textId="77777777" w:rsidR="006E73B1" w:rsidRPr="004C038F" w:rsidRDefault="006E73B1" w:rsidP="00595BA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595BA7" w:rsidRPr="004C038F" w14:paraId="101717A7" w14:textId="77777777" w:rsidTr="009440D1">
        <w:trPr>
          <w:trHeight w:val="676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6634BBD7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595BA7" w:rsidRPr="004C038F" w14:paraId="677C49C0" w14:textId="77777777" w:rsidTr="00361892">
        <w:trPr>
          <w:trHeight w:val="567"/>
        </w:trPr>
        <w:tc>
          <w:tcPr>
            <w:tcW w:w="10065" w:type="dxa"/>
            <w:gridSpan w:val="12"/>
            <w:vAlign w:val="center"/>
          </w:tcPr>
          <w:p w14:paraId="60F30E66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595BA7" w:rsidRPr="004C038F" w14:paraId="241C5B13" w14:textId="77777777" w:rsidTr="00361892">
        <w:trPr>
          <w:trHeight w:val="340"/>
        </w:trPr>
        <w:tc>
          <w:tcPr>
            <w:tcW w:w="10065" w:type="dxa"/>
            <w:gridSpan w:val="12"/>
            <w:vAlign w:val="center"/>
          </w:tcPr>
          <w:p w14:paraId="26263DC4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br w:type="page"/>
            </w:r>
            <w:r w:rsidRPr="004C038F">
              <w:rPr>
                <w:rFonts w:ascii="Arial" w:hAnsi="Arial" w:cs="Arial"/>
                <w:b/>
                <w:sz w:val="16"/>
                <w:szCs w:val="16"/>
              </w:rPr>
              <w:t>Ćwiczenia:</w:t>
            </w:r>
          </w:p>
        </w:tc>
      </w:tr>
      <w:tr w:rsidR="00595BA7" w:rsidRPr="004C038F" w14:paraId="44F95EC3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6EDEBDB1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2202EAD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57AB9AF5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D64896F" w14:textId="77777777" w:rsidR="00595BA7" w:rsidRPr="004C038F" w:rsidRDefault="00595BA7" w:rsidP="00595BA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09328B" w:rsidRPr="004C038F" w14:paraId="240F5726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2DB526FF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19A5DB68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Powtórzenie struktur leksykalno-gramatycznych języka francuskiego na poziomie A1.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ADEE54C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9328B" w:rsidRPr="004C038F" w14:paraId="08DDDB92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7B8F0BAB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39BF882C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Przedstawianie się, mówienie o sobie (imię, nazwisko, narodowość, miasto, kraj, stan cywilny, zainteresowania, kierunek studiów).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03D7CCF1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09328B" w:rsidRPr="004C038F" w14:paraId="6BDC9D6F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423D3559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ćw3-ćw4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413471D8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Życie codzienne. Plan dnia. Obowiązki domowe.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1400557F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43C300D3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0990A34A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lastRenderedPageBreak/>
              <w:t>ćw5-ćw6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0CD4FA05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Sposoby spędzania czasu wolnego.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618844C4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64955B17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2B036E87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ćw7-ćw8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3DB3FCA5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Transport publiczny. Środki lokomocji. Dworzec kolejowy, informacja, kupowanie biletu, pytanie o godziny odjazdu.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CF02A59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61431AF8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50D47B7D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ćw9-ćw10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0292471A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Restauracja – zamawianie posiłków. Zwyczaje żywieniowe Francuzów i Polaków.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40BE5802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7268669D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666E8F8E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ćw11-ćw12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3A863744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Rodzina, małżeństwo, dzieci.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4A030F22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4B1C089A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2A357804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ćw13-ćw14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604A0958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Francja - podział administracyjny, symbole narodowe. Kraje frankofońskie.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13555149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09328B" w:rsidRPr="004C038F" w14:paraId="5E168E8D" w14:textId="77777777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14:paraId="0D82E6CC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ćw15</w:t>
            </w:r>
          </w:p>
        </w:tc>
        <w:tc>
          <w:tcPr>
            <w:tcW w:w="7434" w:type="dxa"/>
            <w:gridSpan w:val="8"/>
            <w:tcBorders>
              <w:bottom w:val="single" w:sz="4" w:space="0" w:color="auto"/>
            </w:tcBorders>
            <w:vAlign w:val="center"/>
          </w:tcPr>
          <w:p w14:paraId="71DCD455" w14:textId="77777777" w:rsidR="0009328B" w:rsidRPr="004C038F" w:rsidRDefault="0009328B" w:rsidP="0009328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Powtórzenie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14:paraId="3FCAB1DF" w14:textId="77777777" w:rsidR="0009328B" w:rsidRPr="004C038F" w:rsidRDefault="0009328B" w:rsidP="000932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DD2B7E" w:rsidRPr="004C038F" w14:paraId="7EC6CFD8" w14:textId="77777777" w:rsidTr="00A83AFC">
        <w:trPr>
          <w:trHeight w:val="680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2267AF8F" w14:textId="77777777" w:rsidR="00DD2B7E" w:rsidRPr="004C038F" w:rsidRDefault="00DD2B7E" w:rsidP="00DD2B7E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DD2B7E" w:rsidRPr="004C038F" w14:paraId="15F593F2" w14:textId="77777777" w:rsidTr="00A83AFC">
        <w:trPr>
          <w:trHeight w:val="1353"/>
        </w:trPr>
        <w:tc>
          <w:tcPr>
            <w:tcW w:w="10065" w:type="dxa"/>
            <w:gridSpan w:val="12"/>
            <w:vAlign w:val="center"/>
          </w:tcPr>
          <w:p w14:paraId="2C209BF0" w14:textId="77777777" w:rsidR="00DD2B7E" w:rsidRPr="004C038F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4C038F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442644" w:rsidRPr="004C03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C038F">
              <w:rPr>
                <w:rFonts w:ascii="Arial" w:hAnsi="Arial" w:cs="Arial"/>
                <w:sz w:val="16"/>
                <w:szCs w:val="16"/>
              </w:rPr>
              <w:t>dyskusja, metoda sytuacyjna, opis, praca z podręcznikiem, tekstem, 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14:paraId="7A0B136F" w14:textId="77777777" w:rsidR="00DD2B7E" w:rsidRPr="004C038F" w:rsidRDefault="00DD2B7E" w:rsidP="00DD2B7E">
            <w:pPr>
              <w:jc w:val="both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Pr="004C038F">
              <w:rPr>
                <w:rFonts w:ascii="Arial" w:hAnsi="Arial" w:cs="Arial"/>
                <w:sz w:val="16"/>
                <w:szCs w:val="16"/>
              </w:rPr>
              <w:t>podręczniki do języka ogólnego i specjalistycznego, słowniki specjalistyczne i słowniki online,</w:t>
            </w:r>
            <w:r w:rsidR="006D3D4C" w:rsidRPr="004C038F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C038F">
              <w:rPr>
                <w:rFonts w:ascii="Arial" w:hAnsi="Arial" w:cs="Arial"/>
                <w:sz w:val="16"/>
                <w:szCs w:val="16"/>
              </w:rPr>
              <w:t xml:space="preserve">środki audiowizualne, prezentacje multimedialne, </w:t>
            </w:r>
            <w:r w:rsidRPr="004C038F">
              <w:rPr>
                <w:rFonts w:ascii="Arial" w:hAnsi="Arial" w:cs="Arial"/>
                <w:bCs/>
                <w:sz w:val="16"/>
                <w:szCs w:val="16"/>
              </w:rPr>
              <w:t>tablica multimedialna,</w:t>
            </w:r>
            <w:r w:rsidRPr="004C038F">
              <w:rPr>
                <w:rFonts w:ascii="Arial" w:hAnsi="Arial" w:cs="Arial"/>
                <w:sz w:val="16"/>
                <w:szCs w:val="16"/>
              </w:rPr>
              <w:t xml:space="preserve"> Internet.</w:t>
            </w:r>
          </w:p>
        </w:tc>
      </w:tr>
      <w:tr w:rsidR="00DD2B7E" w:rsidRPr="004C038F" w14:paraId="79207169" w14:textId="77777777" w:rsidTr="00A83AFC">
        <w:trPr>
          <w:trHeight w:val="610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09395FE4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DD2B7E" w:rsidRPr="004C038F" w14:paraId="033F1CC7" w14:textId="77777777" w:rsidTr="00AD550A">
        <w:trPr>
          <w:trHeight w:val="416"/>
        </w:trPr>
        <w:tc>
          <w:tcPr>
            <w:tcW w:w="10065" w:type="dxa"/>
            <w:gridSpan w:val="12"/>
            <w:vAlign w:val="center"/>
          </w:tcPr>
          <w:p w14:paraId="7D6D59ED" w14:textId="77777777" w:rsidR="006E73B1" w:rsidRPr="00404C86" w:rsidRDefault="006E73B1" w:rsidP="006E73B1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04C86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671FDC12" w14:textId="77777777" w:rsidR="006E73B1" w:rsidRPr="00404C86" w:rsidRDefault="006E73B1" w:rsidP="006E73B1">
            <w:pPr>
              <w:numPr>
                <w:ilvl w:val="0"/>
                <w:numId w:val="33"/>
              </w:num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404C86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608D5151" w14:textId="77777777" w:rsidR="005D1476" w:rsidRPr="005D1476" w:rsidRDefault="005D1476" w:rsidP="005D147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28756A91" w14:textId="77777777" w:rsidR="005D1476" w:rsidRPr="005D1476" w:rsidRDefault="005D1476" w:rsidP="005D1476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5D1476">
              <w:rPr>
                <w:rFonts w:ascii="Arial" w:hAnsi="Arial" w:cs="Arial"/>
                <w:b/>
                <w:sz w:val="16"/>
                <w:szCs w:val="16"/>
              </w:rPr>
              <w:t xml:space="preserve">2. Sposób weryfikacji i oceniania efektów uczenia się: </w:t>
            </w:r>
          </w:p>
          <w:p w14:paraId="3B860F53" w14:textId="25ACCF64" w:rsidR="005D1476" w:rsidRPr="005D1476" w:rsidRDefault="005D1476" w:rsidP="005D1476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1476">
              <w:rPr>
                <w:rFonts w:ascii="Arial" w:hAnsi="Arial" w:cs="Arial"/>
                <w:sz w:val="16"/>
                <w:szCs w:val="16"/>
              </w:rPr>
              <w:t>przygotowanie projektu, prezentacji</w:t>
            </w:r>
          </w:p>
          <w:p w14:paraId="62E45149" w14:textId="06E95161" w:rsidR="006E73B1" w:rsidRPr="005D1476" w:rsidRDefault="005D1476" w:rsidP="005D1476">
            <w:pPr>
              <w:pStyle w:val="Akapitzlist"/>
              <w:numPr>
                <w:ilvl w:val="0"/>
                <w:numId w:val="33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5D1476"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</w:p>
          <w:p w14:paraId="21094A56" w14:textId="77777777" w:rsidR="00404C86" w:rsidRPr="00F11F54" w:rsidRDefault="00404C86" w:rsidP="00404C8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6407E6E" w14:textId="0FABA23B" w:rsidR="00DD2B7E" w:rsidRPr="004C038F" w:rsidRDefault="006E73B1" w:rsidP="00404C86">
            <w:pPr>
              <w:spacing w:after="160" w:line="259" w:lineRule="auto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311BDC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311BDC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DD2B7E" w:rsidRPr="004C038F" w14:paraId="526E1A69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273FB777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DD2B7E" w:rsidRPr="004C038F" w14:paraId="45A63F86" w14:textId="77777777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14:paraId="64F8183E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388" w:type="dxa"/>
            <w:gridSpan w:val="4"/>
            <w:vAlign w:val="center"/>
          </w:tcPr>
          <w:p w14:paraId="1CC6E428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  <w:p w14:paraId="152BA003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S/N</w:t>
            </w:r>
          </w:p>
        </w:tc>
      </w:tr>
      <w:tr w:rsidR="00DD2B7E" w:rsidRPr="004C038F" w14:paraId="590B715F" w14:textId="77777777" w:rsidTr="00A83AFC">
        <w:trPr>
          <w:trHeight w:val="567"/>
        </w:trPr>
        <w:tc>
          <w:tcPr>
            <w:tcW w:w="7677" w:type="dxa"/>
            <w:gridSpan w:val="8"/>
            <w:vAlign w:val="center"/>
          </w:tcPr>
          <w:p w14:paraId="15DFC682" w14:textId="77777777" w:rsidR="00DD2B7E" w:rsidRPr="004C038F" w:rsidRDefault="00DD2B7E" w:rsidP="00DD2B7E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4"/>
            <w:vAlign w:val="center"/>
          </w:tcPr>
          <w:p w14:paraId="44CF2000" w14:textId="77777777" w:rsidR="00DD2B7E" w:rsidRPr="004C038F" w:rsidRDefault="00A83AFC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30/18</w:t>
            </w:r>
          </w:p>
        </w:tc>
      </w:tr>
      <w:tr w:rsidR="005651EE" w:rsidRPr="004C038F" w14:paraId="68832A46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54E0824B" w14:textId="4FF3D943" w:rsidR="005651EE" w:rsidRPr="004C038F" w:rsidRDefault="005651E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 xml:space="preserve">Udział w wykładach </w:t>
            </w:r>
          </w:p>
        </w:tc>
        <w:tc>
          <w:tcPr>
            <w:tcW w:w="2388" w:type="dxa"/>
            <w:gridSpan w:val="4"/>
            <w:vAlign w:val="center"/>
          </w:tcPr>
          <w:p w14:paraId="43F3514F" w14:textId="1D17CA32" w:rsidR="005651EE" w:rsidRPr="004C038F" w:rsidRDefault="005651E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4C038F" w14:paraId="161C2DE4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27092D65" w14:textId="43467832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Udział w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 xml:space="preserve"> innych formach zajęć</w:t>
            </w:r>
            <w:r w:rsidR="006E73B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>:</w:t>
            </w:r>
            <w:r w:rsidRPr="004C038F">
              <w:rPr>
                <w:rFonts w:ascii="Arial" w:hAnsi="Arial" w:cs="Arial"/>
                <w:sz w:val="16"/>
                <w:szCs w:val="16"/>
              </w:rPr>
              <w:t xml:space="preserve"> ćwiczenia</w:t>
            </w:r>
          </w:p>
        </w:tc>
        <w:tc>
          <w:tcPr>
            <w:tcW w:w="2388" w:type="dxa"/>
            <w:gridSpan w:val="4"/>
            <w:vAlign w:val="center"/>
          </w:tcPr>
          <w:p w14:paraId="261F340A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30/18</w:t>
            </w:r>
          </w:p>
        </w:tc>
      </w:tr>
      <w:tr w:rsidR="00DD2B7E" w:rsidRPr="004C038F" w14:paraId="55D489AA" w14:textId="77777777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14:paraId="6B0F30BB" w14:textId="77777777" w:rsidR="00DD2B7E" w:rsidRPr="004C038F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388" w:type="dxa"/>
            <w:gridSpan w:val="4"/>
            <w:vAlign w:val="center"/>
          </w:tcPr>
          <w:p w14:paraId="40CD5D8F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18B18E2" w14:textId="77777777" w:rsidR="00DD2B7E" w:rsidRPr="004C038F" w:rsidRDefault="00A83AFC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20/32</w:t>
            </w:r>
          </w:p>
          <w:p w14:paraId="70465916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651EE" w:rsidRPr="004C038F" w14:paraId="1A2413DC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513BE1C4" w14:textId="1A5F6A0D" w:rsidR="005651EE" w:rsidRPr="004C038F" w:rsidRDefault="005651E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388" w:type="dxa"/>
            <w:gridSpan w:val="4"/>
            <w:vAlign w:val="center"/>
          </w:tcPr>
          <w:p w14:paraId="0150F718" w14:textId="462F4C19" w:rsidR="005651EE" w:rsidRPr="004C038F" w:rsidRDefault="005651E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4C038F" w14:paraId="38257BCD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55B23585" w14:textId="0E3A1405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 xml:space="preserve"> innych form zajęć</w:t>
            </w:r>
            <w:r w:rsidR="006E73B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Pr="004C038F">
              <w:rPr>
                <w:rFonts w:ascii="Arial" w:hAnsi="Arial" w:cs="Arial"/>
                <w:sz w:val="16"/>
                <w:szCs w:val="16"/>
              </w:rPr>
              <w:t xml:space="preserve"> ćwicze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>nia</w:t>
            </w:r>
          </w:p>
        </w:tc>
        <w:tc>
          <w:tcPr>
            <w:tcW w:w="2388" w:type="dxa"/>
            <w:gridSpan w:val="4"/>
            <w:vAlign w:val="center"/>
          </w:tcPr>
          <w:p w14:paraId="30BC0556" w14:textId="77777777" w:rsidR="00DD2B7E" w:rsidRPr="004C038F" w:rsidRDefault="00A83AFC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10</w:t>
            </w:r>
            <w:r w:rsidR="00DD2B7E" w:rsidRPr="004C038F">
              <w:rPr>
                <w:rFonts w:ascii="Arial" w:hAnsi="Arial" w:cs="Arial"/>
                <w:sz w:val="16"/>
                <w:szCs w:val="16"/>
              </w:rPr>
              <w:t>/1</w:t>
            </w:r>
            <w:r w:rsidRPr="004C038F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5651EE" w:rsidRPr="004C038F" w14:paraId="58E2CD8D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73D09E07" w14:textId="7A95929F" w:rsidR="005651EE" w:rsidRPr="004C038F" w:rsidRDefault="005651E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Przygotowanie do egzaminu</w:t>
            </w:r>
          </w:p>
        </w:tc>
        <w:tc>
          <w:tcPr>
            <w:tcW w:w="2388" w:type="dxa"/>
            <w:gridSpan w:val="4"/>
            <w:vAlign w:val="center"/>
          </w:tcPr>
          <w:p w14:paraId="254B6808" w14:textId="1F87373F" w:rsidR="005651EE" w:rsidRPr="004C038F" w:rsidRDefault="005651E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DD2B7E" w:rsidRPr="004C038F" w14:paraId="387BF889" w14:textId="77777777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14:paraId="110B2CDC" w14:textId="3073C4B4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Przygotowanie do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 xml:space="preserve"> zaliczenia innych form zajęć</w:t>
            </w:r>
            <w:r w:rsidR="006E73B1" w:rsidRPr="00F5761C">
              <w:rPr>
                <w:rFonts w:ascii="Arial" w:hAnsi="Arial" w:cs="Arial"/>
                <w:sz w:val="16"/>
                <w:szCs w:val="16"/>
              </w:rPr>
              <w:t>(**)</w:t>
            </w:r>
            <w:r w:rsidR="005651EE" w:rsidRPr="004C038F">
              <w:rPr>
                <w:rFonts w:ascii="Arial" w:hAnsi="Arial" w:cs="Arial"/>
                <w:sz w:val="16"/>
                <w:szCs w:val="16"/>
              </w:rPr>
              <w:t>: ćwiczenia</w:t>
            </w:r>
          </w:p>
        </w:tc>
        <w:tc>
          <w:tcPr>
            <w:tcW w:w="2388" w:type="dxa"/>
            <w:gridSpan w:val="4"/>
            <w:vAlign w:val="center"/>
          </w:tcPr>
          <w:p w14:paraId="74C4AF0A" w14:textId="2E1016D0" w:rsidR="00DD2B7E" w:rsidRPr="004C038F" w:rsidRDefault="005651EE" w:rsidP="00A83A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10</w:t>
            </w:r>
            <w:r w:rsidR="00DD2B7E" w:rsidRPr="004C038F">
              <w:rPr>
                <w:rFonts w:ascii="Arial" w:hAnsi="Arial" w:cs="Arial"/>
                <w:sz w:val="16"/>
                <w:szCs w:val="16"/>
              </w:rPr>
              <w:t>/1</w:t>
            </w:r>
            <w:r w:rsidRPr="004C038F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DD2B7E" w:rsidRPr="004C038F" w14:paraId="32FE19F9" w14:textId="77777777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14:paraId="686C7EE4" w14:textId="77777777" w:rsidR="00DD2B7E" w:rsidRPr="004C038F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388" w:type="dxa"/>
            <w:gridSpan w:val="4"/>
            <w:vAlign w:val="center"/>
          </w:tcPr>
          <w:p w14:paraId="254CD0F7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EF948EF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  <w:p w14:paraId="0C6FAAF4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4C038F" w14:paraId="5744E8FC" w14:textId="77777777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14:paraId="59373C4C" w14:textId="77777777" w:rsidR="00DD2B7E" w:rsidRPr="004C038F" w:rsidRDefault="00DD2B7E" w:rsidP="00DD2B7E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388" w:type="dxa"/>
            <w:gridSpan w:val="4"/>
            <w:vAlign w:val="center"/>
          </w:tcPr>
          <w:p w14:paraId="37111D75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6A3CFEC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  <w:p w14:paraId="756C4FF9" w14:textId="77777777" w:rsidR="00DD2B7E" w:rsidRPr="004C038F" w:rsidRDefault="00DD2B7E" w:rsidP="00A83A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D2B7E" w:rsidRPr="004C038F" w14:paraId="7CE6D05B" w14:textId="77777777" w:rsidTr="00361892">
        <w:trPr>
          <w:trHeight w:val="454"/>
        </w:trPr>
        <w:tc>
          <w:tcPr>
            <w:tcW w:w="10065" w:type="dxa"/>
            <w:gridSpan w:val="12"/>
            <w:shd w:val="clear" w:color="auto" w:fill="BFBFBF" w:themeFill="background1" w:themeFillShade="BF"/>
            <w:vAlign w:val="center"/>
          </w:tcPr>
          <w:p w14:paraId="09AAEA2F" w14:textId="77777777" w:rsidR="00DD2B7E" w:rsidRPr="004C038F" w:rsidRDefault="00DD2B7E" w:rsidP="00DD2B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DD2B7E" w:rsidRPr="004C038F" w14:paraId="38CA9DFA" w14:textId="77777777" w:rsidTr="00361892">
        <w:trPr>
          <w:trHeight w:val="1130"/>
        </w:trPr>
        <w:tc>
          <w:tcPr>
            <w:tcW w:w="10065" w:type="dxa"/>
            <w:gridSpan w:val="12"/>
            <w:vAlign w:val="center"/>
          </w:tcPr>
          <w:p w14:paraId="3DD4379B" w14:textId="77777777" w:rsidR="00DD2B7E" w:rsidRPr="004C038F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11661B97" w14:textId="77777777" w:rsidR="00DD2B7E" w:rsidRPr="004C038F" w:rsidRDefault="00DD2B7E" w:rsidP="00DD2B7E">
            <w:pPr>
              <w:rPr>
                <w:rFonts w:ascii="Arial" w:hAnsi="Arial" w:cs="Arial"/>
                <w:b/>
                <w:sz w:val="16"/>
                <w:szCs w:val="16"/>
                <w:lang w:val="fr-FR"/>
              </w:rPr>
            </w:pP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 xml:space="preserve">1. </w:t>
            </w:r>
            <w:r w:rsidRPr="004C038F">
              <w:rPr>
                <w:rFonts w:ascii="Arial" w:hAnsi="Arial" w:cs="Arial"/>
                <w:sz w:val="16"/>
                <w:szCs w:val="16"/>
                <w:lang w:val="fr-FR"/>
              </w:rPr>
              <w:t xml:space="preserve">Dubois A-L.,Tauzin B.,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1,Nouvelle édition,</w:t>
            </w:r>
            <w:r w:rsidRPr="004C038F">
              <w:rPr>
                <w:rFonts w:ascii="Arial" w:hAnsi="Arial" w:cs="Arial"/>
                <w:sz w:val="16"/>
                <w:szCs w:val="16"/>
                <w:lang w:val="fr-FR"/>
              </w:rPr>
              <w:t xml:space="preserve"> Hachette, Paris 2013.</w:t>
            </w:r>
          </w:p>
          <w:p w14:paraId="153D2103" w14:textId="77777777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4C038F">
              <w:rPr>
                <w:rFonts w:ascii="Arial" w:hAnsi="Arial" w:cs="Arial"/>
                <w:sz w:val="16"/>
                <w:szCs w:val="16"/>
                <w:lang w:val="fr-FR"/>
              </w:rPr>
              <w:t xml:space="preserve">2. Dubois A-L.,Tauzin B.,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fr-FR"/>
              </w:rPr>
              <w:t>Objectif express 2,Nouvelle édition</w:t>
            </w:r>
            <w:r w:rsidRPr="004C038F">
              <w:rPr>
                <w:rFonts w:ascii="Arial" w:hAnsi="Arial" w:cs="Arial"/>
                <w:sz w:val="16"/>
                <w:szCs w:val="16"/>
                <w:lang w:val="fr-FR"/>
              </w:rPr>
              <w:t>, Hachette, Vanves 2016.</w:t>
            </w:r>
          </w:p>
          <w:p w14:paraId="6528298F" w14:textId="77777777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>3. L. Penfomis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en-US"/>
              </w:rPr>
              <w:t>Français com.,</w:t>
            </w: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>CLE International, Paris 2002.</w:t>
            </w:r>
          </w:p>
          <w:p w14:paraId="50CF3900" w14:textId="77777777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 xml:space="preserve">4. J-L Penfornis,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en-US"/>
              </w:rPr>
              <w:t>Vocabulaireprogressif du français des affaires,</w:t>
            </w: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 xml:space="preserve"> CLE International,2004.</w:t>
            </w:r>
          </w:p>
        </w:tc>
      </w:tr>
      <w:tr w:rsidR="00DD2B7E" w:rsidRPr="004C038F" w14:paraId="73BC4A70" w14:textId="77777777" w:rsidTr="00361892">
        <w:trPr>
          <w:trHeight w:val="1020"/>
        </w:trPr>
        <w:tc>
          <w:tcPr>
            <w:tcW w:w="10065" w:type="dxa"/>
            <w:gridSpan w:val="12"/>
            <w:vAlign w:val="center"/>
          </w:tcPr>
          <w:p w14:paraId="501B45A7" w14:textId="77777777" w:rsidR="00DD2B7E" w:rsidRPr="004C038F" w:rsidRDefault="00DD2B7E" w:rsidP="00DD2B7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038F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414BFC99" w14:textId="77777777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4C038F">
              <w:rPr>
                <w:rFonts w:ascii="Arial" w:hAnsi="Arial" w:cs="Arial"/>
                <w:sz w:val="16"/>
                <w:szCs w:val="16"/>
              </w:rPr>
              <w:t>1.</w:t>
            </w:r>
            <w:r w:rsidRPr="004C038F">
              <w:rPr>
                <w:rFonts w:ascii="Arial" w:hAnsi="Arial" w:cs="Arial"/>
                <w:sz w:val="16"/>
                <w:szCs w:val="16"/>
                <w:lang w:val="de-DE"/>
              </w:rPr>
              <w:t xml:space="preserve"> R. Mérieux, Y. Loiseau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de-DE"/>
              </w:rPr>
              <w:t>Latitudes</w:t>
            </w:r>
            <w:r w:rsidR="00C35617" w:rsidRPr="004C038F">
              <w:rPr>
                <w:rFonts w:ascii="Arial" w:hAnsi="Arial" w:cs="Arial"/>
                <w:sz w:val="16"/>
                <w:szCs w:val="16"/>
                <w:lang w:val="de-DE"/>
              </w:rPr>
              <w:t>1</w:t>
            </w:r>
            <w:r w:rsidRPr="004C038F">
              <w:rPr>
                <w:rFonts w:ascii="Arial" w:hAnsi="Arial" w:cs="Arial"/>
                <w:sz w:val="16"/>
                <w:szCs w:val="16"/>
                <w:lang w:val="de-DE"/>
              </w:rPr>
              <w:t>, Didier, 2010.</w:t>
            </w:r>
          </w:p>
          <w:p w14:paraId="1B2646C3" w14:textId="77777777" w:rsidR="00DD2B7E" w:rsidRPr="004C038F" w:rsidRDefault="00DD2B7E" w:rsidP="00DD2B7E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4C038F">
              <w:rPr>
                <w:rFonts w:ascii="Arial" w:hAnsi="Arial" w:cs="Arial"/>
                <w:sz w:val="16"/>
                <w:szCs w:val="16"/>
                <w:lang w:val="de-DE"/>
              </w:rPr>
              <w:t xml:space="preserve">2. A. Berthet, E. Dalli, C. Hugot, V. Kizirian, M.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de-DE"/>
              </w:rPr>
              <w:t>Waendendries Alter ego+,</w:t>
            </w:r>
            <w:r w:rsidRPr="004C038F">
              <w:rPr>
                <w:rFonts w:ascii="Arial" w:hAnsi="Arial" w:cs="Arial"/>
                <w:sz w:val="16"/>
                <w:szCs w:val="16"/>
                <w:lang w:val="de-DE"/>
              </w:rPr>
              <w:t>Hachette, 2012.</w:t>
            </w:r>
          </w:p>
          <w:p w14:paraId="26755DC4" w14:textId="77777777" w:rsidR="003F3918" w:rsidRPr="004C038F" w:rsidRDefault="003F3918" w:rsidP="003F3918">
            <w:pPr>
              <w:jc w:val="both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4C038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3. </w:t>
            </w: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 xml:space="preserve">B. Gilmann, M. Verrel (adaptacja M. Zając), </w:t>
            </w:r>
            <w:r w:rsidRPr="004C038F">
              <w:rPr>
                <w:rFonts w:ascii="Arial" w:hAnsi="Arial" w:cs="Arial"/>
                <w:i/>
                <w:sz w:val="16"/>
                <w:szCs w:val="16"/>
                <w:lang w:val="en-US"/>
              </w:rPr>
              <w:t>Francusko-polskisłowniktematyczny „Ekonomia</w:t>
            </w:r>
            <w:r w:rsidRPr="004C038F">
              <w:rPr>
                <w:rFonts w:ascii="Arial" w:hAnsi="Arial" w:cs="Arial"/>
                <w:sz w:val="16"/>
                <w:szCs w:val="16"/>
                <w:lang w:val="en-US"/>
              </w:rPr>
              <w:t>”, Wydawnictwo PWN, Warszawa 2000.</w:t>
            </w:r>
          </w:p>
          <w:p w14:paraId="7F9AE125" w14:textId="77777777" w:rsidR="00DD2B7E" w:rsidRPr="004C038F" w:rsidRDefault="003F3918" w:rsidP="00C35617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</w:pPr>
            <w:r w:rsidRPr="004C038F">
              <w:rPr>
                <w:rFonts w:ascii="Arial" w:hAnsi="Arial" w:cs="Arial"/>
                <w:sz w:val="16"/>
                <w:szCs w:val="16"/>
                <w:shd w:val="clear" w:color="auto" w:fill="F9F9F9"/>
                <w:lang w:val="de-DE"/>
              </w:rPr>
              <w:t xml:space="preserve">4. </w:t>
            </w:r>
            <w:r w:rsidRPr="004C038F">
              <w:rPr>
                <w:rFonts w:ascii="Arial" w:hAnsi="Arial" w:cs="Arial"/>
                <w:sz w:val="16"/>
                <w:szCs w:val="16"/>
              </w:rPr>
              <w:t>Wybrane materiały i artykuły z prasy, portali internetowych i literatury o tematyce specjalistycznej.</w:t>
            </w:r>
          </w:p>
        </w:tc>
      </w:tr>
    </w:tbl>
    <w:p w14:paraId="1980B096" w14:textId="77777777" w:rsidR="008B6E3C" w:rsidRPr="004C038F" w:rsidRDefault="008B6E3C" w:rsidP="00356EFB">
      <w:pPr>
        <w:rPr>
          <w:rFonts w:ascii="Arial" w:hAnsi="Arial" w:cs="Arial"/>
          <w:sz w:val="16"/>
          <w:szCs w:val="16"/>
        </w:rPr>
      </w:pPr>
    </w:p>
    <w:p w14:paraId="07AE7D59" w14:textId="77777777" w:rsidR="006E73B1" w:rsidRPr="00404C86" w:rsidRDefault="006E73B1" w:rsidP="006E73B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04C86">
        <w:rPr>
          <w:rFonts w:ascii="Arial" w:eastAsia="Times New Roman" w:hAnsi="Arial" w:cs="Arial"/>
          <w:sz w:val="14"/>
          <w:szCs w:val="14"/>
          <w:lang w:eastAsia="pl-PL"/>
        </w:rPr>
        <w:lastRenderedPageBreak/>
        <w:t>Na kierunkach studiów, na których obowiązują standardy kształcenia oraz odrębne przepisy określone przez właściwego ministra, karty modułów powinny także uwzględniać powyższe uregulowania</w:t>
      </w:r>
    </w:p>
    <w:p w14:paraId="4C0B792D" w14:textId="77777777" w:rsidR="006E73B1" w:rsidRPr="00404C86" w:rsidRDefault="006E73B1" w:rsidP="006E73B1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6F3495E0" w14:textId="77777777" w:rsidR="006E73B1" w:rsidRPr="00404C86" w:rsidRDefault="006E73B1" w:rsidP="006E73B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04C86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4F66AD1B" w14:textId="77777777" w:rsidR="006E73B1" w:rsidRPr="00404C86" w:rsidRDefault="006E73B1" w:rsidP="006E73B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10BD308" w14:textId="77777777" w:rsidR="006E73B1" w:rsidRPr="00F5761C" w:rsidRDefault="006E73B1" w:rsidP="006E73B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404C86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2DAB94CD" w14:textId="77777777" w:rsidR="006E73B1" w:rsidRPr="00F5761C" w:rsidRDefault="006E73B1" w:rsidP="006E73B1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B0B5D74" w14:textId="77777777" w:rsidR="003C1777" w:rsidRPr="004C038F" w:rsidRDefault="003C1777" w:rsidP="00356EFB">
      <w:pPr>
        <w:rPr>
          <w:rFonts w:ascii="Arial" w:hAnsi="Arial" w:cs="Arial"/>
          <w:sz w:val="16"/>
          <w:szCs w:val="16"/>
        </w:rPr>
      </w:pPr>
    </w:p>
    <w:p w14:paraId="4E0CEB81" w14:textId="77777777" w:rsidR="003C1777" w:rsidRPr="004C038F" w:rsidRDefault="003C1777" w:rsidP="00356EFB">
      <w:pPr>
        <w:rPr>
          <w:rFonts w:ascii="Arial" w:hAnsi="Arial" w:cs="Arial"/>
          <w:sz w:val="16"/>
          <w:szCs w:val="16"/>
        </w:rPr>
      </w:pPr>
    </w:p>
    <w:p w14:paraId="60B38ED3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37B221F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5D8E791" w14:textId="77777777" w:rsidR="003C1777" w:rsidRDefault="003C1777" w:rsidP="00356EFB">
      <w:pPr>
        <w:rPr>
          <w:rFonts w:ascii="Arial" w:hAnsi="Arial" w:cs="Arial"/>
          <w:sz w:val="20"/>
        </w:rPr>
      </w:pPr>
    </w:p>
    <w:p w14:paraId="6D385328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4DB093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01FC4065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53F20E2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1DD4ECE" w14:textId="77777777" w:rsidR="003C1777" w:rsidRDefault="003C1777" w:rsidP="00356EFB">
      <w:pPr>
        <w:rPr>
          <w:rFonts w:ascii="Arial" w:hAnsi="Arial" w:cs="Arial"/>
          <w:sz w:val="20"/>
        </w:rPr>
      </w:pPr>
    </w:p>
    <w:p w14:paraId="4224F101" w14:textId="77777777" w:rsidR="003C1777" w:rsidRDefault="003C1777" w:rsidP="00356EFB">
      <w:pPr>
        <w:rPr>
          <w:rFonts w:ascii="Arial" w:hAnsi="Arial" w:cs="Arial"/>
          <w:sz w:val="20"/>
        </w:rPr>
      </w:pPr>
    </w:p>
    <w:p w14:paraId="1E3E87BC" w14:textId="77777777" w:rsidR="003C1777" w:rsidRDefault="003C1777" w:rsidP="00356EFB">
      <w:pPr>
        <w:rPr>
          <w:rFonts w:ascii="Arial" w:hAnsi="Arial" w:cs="Arial"/>
          <w:sz w:val="20"/>
        </w:rPr>
      </w:pPr>
    </w:p>
    <w:p w14:paraId="5FE9FF00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EE89CAF" w14:textId="77777777" w:rsidR="003C1777" w:rsidRDefault="003C1777" w:rsidP="00356EFB">
      <w:pPr>
        <w:rPr>
          <w:rFonts w:ascii="Arial" w:hAnsi="Arial" w:cs="Arial"/>
          <w:sz w:val="20"/>
        </w:rPr>
      </w:pPr>
    </w:p>
    <w:p w14:paraId="2CCFBED1" w14:textId="77777777"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49E490" w14:textId="77777777" w:rsidR="008E3FE0" w:rsidRDefault="008E3FE0" w:rsidP="00404DCD">
      <w:pPr>
        <w:spacing w:line="240" w:lineRule="auto"/>
      </w:pPr>
      <w:r>
        <w:separator/>
      </w:r>
    </w:p>
  </w:endnote>
  <w:endnote w:type="continuationSeparator" w:id="0">
    <w:p w14:paraId="11FD81C2" w14:textId="77777777" w:rsidR="008E3FE0" w:rsidRDefault="008E3FE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2D6557B5" w14:textId="7411359E" w:rsidR="00D1126C" w:rsidRDefault="007C1DB7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7008B7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3E28323" w14:textId="77777777"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75FDC9" w14:textId="77777777" w:rsidR="008E3FE0" w:rsidRDefault="008E3FE0" w:rsidP="00404DCD">
      <w:pPr>
        <w:spacing w:line="240" w:lineRule="auto"/>
      </w:pPr>
      <w:r>
        <w:separator/>
      </w:r>
    </w:p>
  </w:footnote>
  <w:footnote w:type="continuationSeparator" w:id="0">
    <w:p w14:paraId="7C00C6D9" w14:textId="77777777" w:rsidR="008E3FE0" w:rsidRDefault="008E3FE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EA3CAB"/>
    <w:multiLevelType w:val="hybridMultilevel"/>
    <w:tmpl w:val="2B70BB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1"/>
  </w:num>
  <w:num w:numId="4">
    <w:abstractNumId w:val="12"/>
  </w:num>
  <w:num w:numId="5">
    <w:abstractNumId w:val="27"/>
  </w:num>
  <w:num w:numId="6">
    <w:abstractNumId w:val="20"/>
  </w:num>
  <w:num w:numId="7">
    <w:abstractNumId w:val="32"/>
  </w:num>
  <w:num w:numId="8">
    <w:abstractNumId w:val="18"/>
  </w:num>
  <w:num w:numId="9">
    <w:abstractNumId w:val="3"/>
  </w:num>
  <w:num w:numId="10">
    <w:abstractNumId w:val="13"/>
  </w:num>
  <w:num w:numId="11">
    <w:abstractNumId w:val="31"/>
  </w:num>
  <w:num w:numId="12">
    <w:abstractNumId w:val="6"/>
  </w:num>
  <w:num w:numId="13">
    <w:abstractNumId w:val="19"/>
  </w:num>
  <w:num w:numId="14">
    <w:abstractNumId w:val="29"/>
  </w:num>
  <w:num w:numId="15">
    <w:abstractNumId w:val="2"/>
  </w:num>
  <w:num w:numId="16">
    <w:abstractNumId w:val="11"/>
  </w:num>
  <w:num w:numId="17">
    <w:abstractNumId w:val="26"/>
  </w:num>
  <w:num w:numId="18">
    <w:abstractNumId w:val="24"/>
  </w:num>
  <w:num w:numId="19">
    <w:abstractNumId w:val="0"/>
  </w:num>
  <w:num w:numId="20">
    <w:abstractNumId w:val="5"/>
  </w:num>
  <w:num w:numId="21">
    <w:abstractNumId w:val="22"/>
  </w:num>
  <w:num w:numId="22">
    <w:abstractNumId w:val="1"/>
  </w:num>
  <w:num w:numId="23">
    <w:abstractNumId w:val="8"/>
  </w:num>
  <w:num w:numId="24">
    <w:abstractNumId w:val="15"/>
  </w:num>
  <w:num w:numId="25">
    <w:abstractNumId w:val="17"/>
  </w:num>
  <w:num w:numId="26">
    <w:abstractNumId w:val="28"/>
  </w:num>
  <w:num w:numId="27">
    <w:abstractNumId w:val="16"/>
  </w:num>
  <w:num w:numId="28">
    <w:abstractNumId w:val="25"/>
  </w:num>
  <w:num w:numId="29">
    <w:abstractNumId w:val="14"/>
  </w:num>
  <w:num w:numId="30">
    <w:abstractNumId w:val="30"/>
  </w:num>
  <w:num w:numId="31">
    <w:abstractNumId w:val="10"/>
  </w:num>
  <w:num w:numId="32">
    <w:abstractNumId w:val="4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3B18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9328B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1455"/>
    <w:rsid w:val="001A2BCA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83B"/>
    <w:rsid w:val="001F408C"/>
    <w:rsid w:val="001F7100"/>
    <w:rsid w:val="001F73DA"/>
    <w:rsid w:val="00201792"/>
    <w:rsid w:val="00202A85"/>
    <w:rsid w:val="00202E00"/>
    <w:rsid w:val="00203BF0"/>
    <w:rsid w:val="00205407"/>
    <w:rsid w:val="00205D97"/>
    <w:rsid w:val="0020717D"/>
    <w:rsid w:val="00210E26"/>
    <w:rsid w:val="00211A0C"/>
    <w:rsid w:val="00214F11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47AB"/>
    <w:rsid w:val="0032619F"/>
    <w:rsid w:val="00327807"/>
    <w:rsid w:val="00330B76"/>
    <w:rsid w:val="00331C81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16F4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3918"/>
    <w:rsid w:val="003F4159"/>
    <w:rsid w:val="003F72C7"/>
    <w:rsid w:val="0040206B"/>
    <w:rsid w:val="00404C86"/>
    <w:rsid w:val="00404DCD"/>
    <w:rsid w:val="004073C3"/>
    <w:rsid w:val="004076D5"/>
    <w:rsid w:val="00416959"/>
    <w:rsid w:val="004235C1"/>
    <w:rsid w:val="00424A0C"/>
    <w:rsid w:val="00426FC6"/>
    <w:rsid w:val="00441936"/>
    <w:rsid w:val="00442644"/>
    <w:rsid w:val="0044725B"/>
    <w:rsid w:val="004513A9"/>
    <w:rsid w:val="00456CA1"/>
    <w:rsid w:val="00457C7E"/>
    <w:rsid w:val="0047088D"/>
    <w:rsid w:val="00471001"/>
    <w:rsid w:val="0047660F"/>
    <w:rsid w:val="00476E35"/>
    <w:rsid w:val="00484392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038F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15F7E"/>
    <w:rsid w:val="00521E5B"/>
    <w:rsid w:val="00526798"/>
    <w:rsid w:val="00536C8F"/>
    <w:rsid w:val="0054001A"/>
    <w:rsid w:val="00543B89"/>
    <w:rsid w:val="0054620F"/>
    <w:rsid w:val="0054752A"/>
    <w:rsid w:val="0055291C"/>
    <w:rsid w:val="00560EC2"/>
    <w:rsid w:val="00561EBD"/>
    <w:rsid w:val="00564058"/>
    <w:rsid w:val="005651EE"/>
    <w:rsid w:val="0056555C"/>
    <w:rsid w:val="00570166"/>
    <w:rsid w:val="00570176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C0C47"/>
    <w:rsid w:val="005C0C4C"/>
    <w:rsid w:val="005C130E"/>
    <w:rsid w:val="005C1C5F"/>
    <w:rsid w:val="005C5C2F"/>
    <w:rsid w:val="005C763C"/>
    <w:rsid w:val="005D0075"/>
    <w:rsid w:val="005D1476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EEE"/>
    <w:rsid w:val="006542BF"/>
    <w:rsid w:val="00662173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679E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D4C"/>
    <w:rsid w:val="006D67C8"/>
    <w:rsid w:val="006E19F2"/>
    <w:rsid w:val="006E2AFB"/>
    <w:rsid w:val="006E3FEC"/>
    <w:rsid w:val="006E52BF"/>
    <w:rsid w:val="006E73B1"/>
    <w:rsid w:val="006F1579"/>
    <w:rsid w:val="006F1986"/>
    <w:rsid w:val="006F2C40"/>
    <w:rsid w:val="006F3969"/>
    <w:rsid w:val="006F71E4"/>
    <w:rsid w:val="007008B7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33C41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8BE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1DB7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97391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3FE0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EE8"/>
    <w:rsid w:val="00932F12"/>
    <w:rsid w:val="00937151"/>
    <w:rsid w:val="009440D1"/>
    <w:rsid w:val="009445CF"/>
    <w:rsid w:val="0094786F"/>
    <w:rsid w:val="00955A01"/>
    <w:rsid w:val="0095661E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41F33"/>
    <w:rsid w:val="00A527DF"/>
    <w:rsid w:val="00A535D1"/>
    <w:rsid w:val="00A53C92"/>
    <w:rsid w:val="00A53D0A"/>
    <w:rsid w:val="00A53E9E"/>
    <w:rsid w:val="00A5559A"/>
    <w:rsid w:val="00A6528A"/>
    <w:rsid w:val="00A65D55"/>
    <w:rsid w:val="00A66DC7"/>
    <w:rsid w:val="00A67680"/>
    <w:rsid w:val="00A72014"/>
    <w:rsid w:val="00A83AFC"/>
    <w:rsid w:val="00A8452D"/>
    <w:rsid w:val="00A871C3"/>
    <w:rsid w:val="00A902BB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D2649"/>
    <w:rsid w:val="00AD27A2"/>
    <w:rsid w:val="00AD3664"/>
    <w:rsid w:val="00AD4AA4"/>
    <w:rsid w:val="00AD550A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701E"/>
    <w:rsid w:val="00B163F9"/>
    <w:rsid w:val="00B16442"/>
    <w:rsid w:val="00B17AC0"/>
    <w:rsid w:val="00B17C70"/>
    <w:rsid w:val="00B203DB"/>
    <w:rsid w:val="00B24452"/>
    <w:rsid w:val="00B32C83"/>
    <w:rsid w:val="00B33900"/>
    <w:rsid w:val="00B44C76"/>
    <w:rsid w:val="00B46126"/>
    <w:rsid w:val="00B53A92"/>
    <w:rsid w:val="00B54502"/>
    <w:rsid w:val="00B5622A"/>
    <w:rsid w:val="00B60BE3"/>
    <w:rsid w:val="00B6308E"/>
    <w:rsid w:val="00B6435B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6D05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617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7B8"/>
    <w:rsid w:val="00C87F17"/>
    <w:rsid w:val="00C905EC"/>
    <w:rsid w:val="00C90CD8"/>
    <w:rsid w:val="00C91D78"/>
    <w:rsid w:val="00C945CA"/>
    <w:rsid w:val="00C9589C"/>
    <w:rsid w:val="00C96D52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0B9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048F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44E"/>
    <w:rsid w:val="00F00A46"/>
    <w:rsid w:val="00F015D3"/>
    <w:rsid w:val="00F07BDD"/>
    <w:rsid w:val="00F213A7"/>
    <w:rsid w:val="00F27C1F"/>
    <w:rsid w:val="00F3007E"/>
    <w:rsid w:val="00F34B51"/>
    <w:rsid w:val="00F43715"/>
    <w:rsid w:val="00F62068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4C1D1"/>
  <w15:docId w15:val="{623FD71D-3FA6-41DE-B8A7-9CB6920AC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51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styleId="Poprawka">
    <w:name w:val="Revision"/>
    <w:hidden/>
    <w:uiPriority w:val="99"/>
    <w:semiHidden/>
    <w:rsid w:val="006E73B1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5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5D1B90-8E98-4FCE-837A-53EFB50C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752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7</cp:revision>
  <cp:lastPrinted>2020-03-09T10:41:00Z</cp:lastPrinted>
  <dcterms:created xsi:type="dcterms:W3CDTF">2024-11-15T20:37:00Z</dcterms:created>
  <dcterms:modified xsi:type="dcterms:W3CDTF">2024-12-03T13:09:00Z</dcterms:modified>
</cp:coreProperties>
</file>